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47" w:rsidRDefault="00A90F47" w:rsidP="00A90F47"/>
    <w:p w:rsidR="00A90F47" w:rsidRPr="00A90F47" w:rsidRDefault="00A90F47" w:rsidP="00A90F47">
      <w:pPr>
        <w:shd w:val="clear" w:color="auto" w:fill="FFFFFF"/>
        <w:spacing w:after="18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990D7"/>
          <w:sz w:val="28"/>
          <w:szCs w:val="28"/>
          <w:lang w:eastAsia="ru-RU"/>
        </w:rPr>
      </w:pPr>
      <w:r w:rsidRPr="00A90F47">
        <w:rPr>
          <w:rFonts w:ascii="Arial" w:eastAsia="Times New Roman" w:hAnsi="Arial" w:cs="Arial"/>
          <w:b/>
          <w:bCs/>
          <w:color w:val="4990D7"/>
          <w:sz w:val="28"/>
          <w:szCs w:val="28"/>
          <w:lang w:eastAsia="ru-RU"/>
        </w:rPr>
        <w:t xml:space="preserve">                  </w:t>
      </w:r>
      <w:r w:rsidRPr="00716A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Кочкуровского района</w:t>
      </w:r>
    </w:p>
    <w:p w:rsidR="00A90F47" w:rsidRPr="00A90F47" w:rsidRDefault="00716A3E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A90F47" w:rsidRPr="00A90F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наступлением отопительного периода во много раз возрастает вероятность возникновения пожаров, основными причинами которых являются: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правил пожарной безопасности при эксплуатации отопительных приборов и печей;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правил монтажа и эксплуатации электрических сетей, электроустановок и электроприборов.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недопущения и предотвращения возможных пожаров в отопительный период времени необходимо соблюдать (выполнять) следующие элементарные правила пожарной безопасности: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 началом отопительного периода провести проверку и при необходимости ремонт дымоходов, отопительных печей, котельных, других отопительных-приборов и систем;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печи и другие отопительные приборы должны иметь установленные нормами противопожарные разделки (отступки) от горючих конструкций, а также пред топочный лист размером не менее 0,5 х 0,7 м без прогаров и повреждений;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 эксплуатации отопительных приборов и электроприборов придерживайтесь следующих правил: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эксплуатируйте неисправные печи и другие отопительные приборы;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допускайте эксплуатацию газовых приборов при утечке газа;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оставляйте без присмотра топящиеся печи, а также не поручайте надзор за ними малолетним детям.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Помните, что пожар легче предупредить, чем потушить.</w:t>
      </w:r>
    </w:p>
    <w:p w:rsidR="003A56DB" w:rsidRDefault="003A56DB" w:rsidP="00716A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6DB" w:rsidRDefault="003A56DB" w:rsidP="003A56DB">
      <w:pPr>
        <w:rPr>
          <w:rFonts w:ascii="Times New Roman" w:hAnsi="Times New Roman" w:cs="Times New Roman"/>
          <w:sz w:val="28"/>
          <w:szCs w:val="28"/>
        </w:rPr>
      </w:pPr>
    </w:p>
    <w:p w:rsidR="00A90F47" w:rsidRPr="003A56DB" w:rsidRDefault="003A56DB" w:rsidP="003A56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«ЕДДС Кочкуровского муниципального района»</w:t>
      </w:r>
      <w:bookmarkStart w:id="0" w:name="_GoBack"/>
      <w:bookmarkEnd w:id="0"/>
    </w:p>
    <w:sectPr w:rsidR="00A90F47" w:rsidRPr="003A5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4427FB"/>
    <w:multiLevelType w:val="multilevel"/>
    <w:tmpl w:val="27FC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AD"/>
    <w:rsid w:val="000C503C"/>
    <w:rsid w:val="003A56DB"/>
    <w:rsid w:val="006C07AD"/>
    <w:rsid w:val="00716A3E"/>
    <w:rsid w:val="00A90F47"/>
    <w:rsid w:val="00B13F02"/>
    <w:rsid w:val="00DE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089F8-EDDD-4C20-9381-8B03962D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6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2019-09-27T09:22:00Z</cp:lastPrinted>
  <dcterms:created xsi:type="dcterms:W3CDTF">2019-09-27T08:36:00Z</dcterms:created>
  <dcterms:modified xsi:type="dcterms:W3CDTF">2019-09-27T09:26:00Z</dcterms:modified>
</cp:coreProperties>
</file>