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РЕСПУБЛИКА  МОРДОВИЯ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СОВЕТ ДЕПУТАТОВ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БУЛГАКОВСКОГО сельского поселения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КОЧКУРОВСКОГО МУНИЦИПАЛЬНОГО РАЙОНА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шестого СОЗЫВА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РЕШЕНИЕ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sz w:val="32"/>
          <w:szCs w:val="32"/>
        </w:rPr>
        <w:t>От 24 сентября 2019 года № 101</w:t>
      </w:r>
    </w:p>
    <w:p>
      <w:pPr>
        <w:pStyle w:val="Normal"/>
        <w:jc w:val="right"/>
        <w:rPr>
          <w:rFonts w:ascii="Arial" w:hAnsi="Arial" w:cs="Arial"/>
          <w:b/>
          <w:b/>
          <w:bCs/>
          <w:sz w:val="32"/>
          <w:szCs w:val="32"/>
        </w:rPr>
      </w:pPr>
      <w:r>
        <w:rPr>
          <w:rFonts w:cs="Arial" w:ascii="Arial" w:hAnsi="Arial"/>
          <w:b/>
          <w:bCs/>
          <w:sz w:val="32"/>
          <w:szCs w:val="32"/>
        </w:rPr>
      </w:r>
    </w:p>
    <w:p>
      <w:pPr>
        <w:pStyle w:val="Normal"/>
        <w:ind w:firstLine="709"/>
        <w:jc w:val="both"/>
        <w:rPr/>
      </w:pPr>
      <w:r>
        <w:rPr>
          <w:rFonts w:cs="Arial" w:ascii="Arial" w:hAnsi="Arial"/>
          <w:b/>
          <w:bCs/>
          <w:caps/>
          <w:sz w:val="32"/>
          <w:szCs w:val="32"/>
        </w:rPr>
        <w:t>о внесении изменений в решение совета депутатов БУЛГАКОВСКОГО сельского поселения КОЧКУРОВСКОГО МУНИЦИПАЛЬНОГО РАЙОНА шестого созыва от 29.12.2018 года №81 «О бюджетЕ БУЛГАКОВСКОГО сельского поселения Кочкуровского муниципального района на 2019 год и на плановый период 2020 и 2021 годов» (с изм. от 11.04.2019г. № 85, от 17.05.2019г. №93, от 21.06.2019г. №95, от 02.07.2019 №97, 07.08.2019 №98)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В соответствии с Бюджетным Кодексом Российской Федерации Совет депутатов Булгаковского сельского поселения Кочкуровского муниципального района шестого созыва РЕШИЛ: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1.Внести изменения в решение Совета депутатов Булгаковского сельского поселения Кочкуровского муниципального района шестого созыва от 29.12.2018 года №81 «О бюджете Булгаковского сельского поселения на 2019 год и на плановый период 2020 и 2021 годов» (с изм. от 11.04.2019г.. № 85, от 17.05.2019 г. №93, от 21.06.2019г. №95, от 02.07.2019 №97, 07.08.2019 №98) следующие изменения:</w:t>
      </w:r>
    </w:p>
    <w:p>
      <w:pPr>
        <w:pStyle w:val="Normal"/>
        <w:numPr>
          <w:ilvl w:val="1"/>
          <w:numId w:val="1"/>
        </w:numPr>
        <w:ind w:left="0" w:firstLine="709"/>
        <w:jc w:val="both"/>
        <w:rPr/>
      </w:pPr>
      <w:r>
        <w:rPr>
          <w:rFonts w:cs="Arial" w:ascii="Arial" w:hAnsi="Arial"/>
        </w:rPr>
        <w:t>Статью 1 изложить в следующей редакции: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1. Утвердить бюджет</w:t>
      </w:r>
      <w:r>
        <w:rPr>
          <w:rFonts w:cs="Arial" w:ascii="Arial" w:hAnsi="Arial"/>
          <w:b/>
          <w:bCs/>
        </w:rPr>
        <w:t xml:space="preserve"> </w:t>
      </w:r>
      <w:r>
        <w:rPr>
          <w:rFonts w:cs="Arial" w:ascii="Arial" w:hAnsi="Arial"/>
        </w:rPr>
        <w:t>Булгаковского сельского поселения Кочкуровского муниципального района Республики Мордовия на 2019 год по доходам в сумме 2481,9 тыс. рублей и по расходам в сумме 2481,9 тыс. рублей.</w:t>
      </w:r>
    </w:p>
    <w:p>
      <w:pPr>
        <w:pStyle w:val="Normal"/>
        <w:ind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</w:rPr>
        <w:t xml:space="preserve">2. Утвердить бюджет </w:t>
      </w:r>
      <w:r>
        <w:rPr>
          <w:rFonts w:cs="Arial" w:ascii="Arial" w:hAnsi="Arial"/>
          <w:bCs/>
        </w:rPr>
        <w:t>Булгаковского сельского поселения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Cs/>
        </w:rPr>
        <w:t>Кочкуровского муниципального района</w:t>
      </w:r>
      <w:r>
        <w:rPr>
          <w:rFonts w:cs="Arial" w:ascii="Arial" w:hAnsi="Arial"/>
        </w:rPr>
        <w:t xml:space="preserve"> на 2020 год по доходам в сумме 2298,5 тыс. рублей и по расходам в сумме 2298,5 тыс. рублей, в том числе условно утвержденные расходы в сумме 22,4 тыс. рублей</w:t>
      </w:r>
      <w:r>
        <w:rPr>
          <w:rFonts w:cs="Arial" w:ascii="Arial" w:hAnsi="Arial"/>
          <w:bCs/>
        </w:rPr>
        <w:t>.</w:t>
      </w:r>
    </w:p>
    <w:p>
      <w:pPr>
        <w:pStyle w:val="Normal"/>
        <w:ind w:firstLine="709"/>
        <w:jc w:val="both"/>
        <w:rPr>
          <w:rFonts w:ascii="Arial" w:hAnsi="Arial" w:cs="Arial"/>
          <w:bCs/>
        </w:rPr>
      </w:pPr>
      <w:r>
        <w:rPr>
          <w:rFonts w:cs="Arial" w:ascii="Arial" w:hAnsi="Arial"/>
        </w:rPr>
        <w:t xml:space="preserve">3. Утвердить бюджет </w:t>
      </w:r>
      <w:r>
        <w:rPr>
          <w:rFonts w:cs="Arial" w:ascii="Arial" w:hAnsi="Arial"/>
          <w:bCs/>
        </w:rPr>
        <w:t>Булгаковского сельского поселения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Cs/>
        </w:rPr>
        <w:t>Кочкуровского муниципального района</w:t>
      </w:r>
      <w:r>
        <w:rPr>
          <w:rFonts w:cs="Arial" w:ascii="Arial" w:hAnsi="Arial"/>
        </w:rPr>
        <w:t xml:space="preserve"> на 2021 год по доходам в сумме 2734,2 тыс. рублей и по расходам в сумме 2734,2 тыс. рублей, в том числе условно утвержденные расходы в сумме 46,2 тыс. рублей</w:t>
      </w:r>
      <w:r>
        <w:rPr>
          <w:rFonts w:cs="Arial" w:ascii="Arial" w:hAnsi="Arial"/>
          <w:bCs/>
        </w:rPr>
        <w:t>.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1.2 Статью 6 дополнить статьей 6.1 «Бюджетные ассигнования на обеспечение деятельности Администрации Булгаковского сельского поселения Кочкуровского муниципального района» следующего содержания:</w:t>
      </w:r>
    </w:p>
    <w:p>
      <w:pPr>
        <w:sectPr>
          <w:type w:val="nextPage"/>
          <w:pgSz w:w="11906" w:h="16838"/>
          <w:pgMar w:left="1140" w:right="850" w:header="0" w:top="945" w:footer="0" w:bottom="923" w:gutter="0"/>
          <w:pgNumType w:start="1" w:fmt="decimal"/>
          <w:formProt w:val="false"/>
          <w:textDirection w:val="lrTb"/>
          <w:docGrid w:type="default" w:linePitch="360" w:charSpace="0"/>
        </w:sect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1. Из бюджета Булгаковского сельского поселения Кочкуровского муниципального района казенным учреждениям Булгаковского сельского поселения Кочкуровского муниципального района предоставляются средства на обеспечение 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2. Статью 6.1 дополнить частью 2 следующего содержания: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«2.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платежей.»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1.3 Приложение 4 к решению Совета депутатов Булгаковского сельского поселения Кочкуровского муниципального района от 29.12.2018 года №81 «О бюджете Булгаковского сельского поселения на 2019 год и на плановый период 2020 и 2021 годов» изложить в прилагаемой редакции (приложение 1);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1.4 Приложение 5 к решению Совета депутатов Булгаковского сельского поселения Кочкуровского муниципального района от 29.12.2018 года №81 «О бюджете Булгаковского сельского поселения на 2019 год и на плановый период 2020 и 2021 годов» изложить в прилагаемой редакции (приложение 2);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1.5 Приложение 6 к решению Совета депутатов Булгаковского сельского поселения Кочкуровского муниципального района от 29.12.2018 года №81 «О бюджете Булгаковского сельского поселения на 2019 год и на плановый период 2020 и 2021 годов» изложить в прилагаемой редакции (приложение 3);</w:t>
      </w:r>
    </w:p>
    <w:p>
      <w:pPr>
        <w:pStyle w:val="Normal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  <w:t>1.6 Приложение 7 к решению Совета депутатов Булгаковского сельского поселения Кочкуровского муниципального района от 29.12.2018 года №81 «О бюджете Булгаковского сельского поселения на 2019 год и на плановый период 2020 и 2021 годов» изложить в прилагаемой редакции (приложение 4);</w:t>
      </w:r>
    </w:p>
    <w:p>
      <w:pPr>
        <w:pStyle w:val="Normal"/>
        <w:ind w:firstLine="709"/>
        <w:jc w:val="both"/>
        <w:rPr/>
      </w:pPr>
      <w:r>
        <w:rPr>
          <w:rFonts w:cs="Arial" w:ascii="Arial" w:hAnsi="Arial"/>
        </w:rPr>
        <w:t>2. Настоящее решение вступает в силу со дня его официального опубликования.</w:t>
      </w:r>
    </w:p>
    <w:p>
      <w:pPr>
        <w:pStyle w:val="ConsNonformat"/>
        <w:ind w:right="0" w:hanging="0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ConsNonformat"/>
        <w:ind w:right="0" w:hanging="0"/>
        <w:jc w:val="right"/>
        <w:rPr/>
      </w:pPr>
      <w:r>
        <w:rPr>
          <w:rFonts w:cs="Arial" w:ascii="Arial" w:hAnsi="Arial"/>
          <w:b/>
          <w:bCs/>
        </w:rPr>
        <w:t xml:space="preserve">Глава </w:t>
      </w:r>
    </w:p>
    <w:p>
      <w:pPr>
        <w:pStyle w:val="ConsNonformat"/>
        <w:ind w:right="0" w:firstLine="540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Булгаковского сельского поселения</w:t>
      </w:r>
    </w:p>
    <w:p>
      <w:pPr>
        <w:pStyle w:val="Normal"/>
        <w:jc w:val="right"/>
        <w:rPr/>
      </w:pPr>
      <w:r>
        <w:rPr>
          <w:rFonts w:cs="Arial" w:ascii="Arial" w:hAnsi="Arial"/>
          <w:b/>
          <w:bCs/>
        </w:rPr>
        <w:t>О.И.Михеева</w:t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/>
      </w:r>
    </w:p>
    <w:tbl>
      <w:tblPr>
        <w:tblW w:w="10657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1"/>
        <w:gridCol w:w="3397"/>
        <w:gridCol w:w="1642"/>
        <w:gridCol w:w="2"/>
        <w:gridCol w:w="958"/>
        <w:gridCol w:w="1"/>
        <w:gridCol w:w="907"/>
        <w:gridCol w:w="1"/>
        <w:gridCol w:w="1458"/>
      </w:tblGrid>
      <w:tr>
        <w:trPr>
          <w:trHeight w:val="255" w:hRule="atLeast"/>
        </w:trPr>
        <w:tc>
          <w:tcPr>
            <w:tcW w:w="2291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97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7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Приложение 1 </w:t>
            </w:r>
          </w:p>
        </w:tc>
      </w:tr>
      <w:tr>
        <w:trPr>
          <w:trHeight w:val="255" w:hRule="atLeast"/>
        </w:trPr>
        <w:tc>
          <w:tcPr>
            <w:tcW w:w="2291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97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7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</w:tc>
      </w:tr>
      <w:tr>
        <w:trPr>
          <w:trHeight w:val="255" w:hRule="atLeast"/>
        </w:trPr>
        <w:tc>
          <w:tcPr>
            <w:tcW w:w="2291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97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7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Булгаковского сельского поселения </w:t>
            </w:r>
          </w:p>
        </w:tc>
      </w:tr>
      <w:tr>
        <w:trPr>
          <w:trHeight w:val="255" w:hRule="atLeast"/>
        </w:trPr>
        <w:tc>
          <w:tcPr>
            <w:tcW w:w="2291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97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7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от 24.09.2019г. №101</w:t>
            </w:r>
          </w:p>
        </w:tc>
      </w:tr>
      <w:tr>
        <w:trPr>
          <w:trHeight w:val="255" w:hRule="atLeast"/>
        </w:trPr>
        <w:tc>
          <w:tcPr>
            <w:tcW w:w="2291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97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3" w:type="dxa"/>
            <w:gridSpan w:val="4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0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58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417" w:hRule="atLeast"/>
        </w:trPr>
        <w:tc>
          <w:tcPr>
            <w:tcW w:w="568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969" w:type="dxa"/>
            <w:gridSpan w:val="7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 xml:space="preserve">Приложение 4 </w:t>
            </w:r>
            <w:r>
              <w:rPr/>
              <w:br/>
            </w:r>
            <w:r>
              <w:rPr>
                <w:sz w:val="18"/>
                <w:szCs w:val="18"/>
              </w:rPr>
              <w:t>к решению  Совета депутатов</w:t>
            </w:r>
            <w:r>
              <w:rPr/>
              <w:br/>
            </w:r>
            <w:r>
              <w:rPr>
                <w:sz w:val="18"/>
                <w:szCs w:val="18"/>
              </w:rPr>
              <w:t>Булгаковского сельского поселения  «О бюджете Булгаковского сельского поселения  на 2019 год и на плановый период 2020 и 2021 годов» от 28.12.2018г. № 81 ( с изменениями от 11.04.2019г. № 85, от 17.05.2019 №93, от 21.06.2019 №95, от 01.07.2019 №97, от 07.08.2019 №98)</w:t>
            </w:r>
          </w:p>
        </w:tc>
      </w:tr>
      <w:tr>
        <w:trPr>
          <w:trHeight w:val="1222" w:hRule="atLeast"/>
        </w:trPr>
        <w:tc>
          <w:tcPr>
            <w:tcW w:w="10657" w:type="dxa"/>
            <w:gridSpan w:val="9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ОБЪЕМ </w:t>
            </w:r>
            <w:r>
              <w:rPr/>
              <w:br/>
            </w:r>
            <w:r>
              <w:rPr>
                <w:b/>
                <w:bCs/>
              </w:rPr>
              <w:t xml:space="preserve">БЕЗВОЗМЕЗДНЫХ ПОСТУПЛЕНИЙ В БЮДЖЕТ БУЛГАКОВСКОГО СЕЛЬСКОГО ПОСЕЛЕНИЯ РЕСПУБЛИКИ МОРДОВИЯ НА 2019 ГОД И НА ПЛАНОВЫЙ ПЕРИОД 2020 И 2021 ГОДОВ </w:t>
            </w:r>
          </w:p>
        </w:tc>
      </w:tr>
      <w:tr>
        <w:trPr>
          <w:trHeight w:val="255" w:hRule="atLeast"/>
        </w:trPr>
        <w:tc>
          <w:tcPr>
            <w:tcW w:w="2291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039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60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0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459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>
        <w:trPr>
          <w:trHeight w:val="255" w:hRule="atLeast"/>
        </w:trPr>
        <w:tc>
          <w:tcPr>
            <w:tcW w:w="2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04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3325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>
        <w:trPr>
          <w:trHeight w:val="330" w:hRule="atLeast"/>
        </w:trPr>
        <w:tc>
          <w:tcPr>
            <w:tcW w:w="22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03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ДОХОДЫ БЮДЖЕТА -ВСЕГО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2 481,9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2 298,5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2 734,2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НАЛОГОВЫЕ И НЕНАЛОГОВЫЕ  ДОХОДЫ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968,2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897,4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923,7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29,8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10102000010000110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27,6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29,8</w:t>
            </w:r>
          </w:p>
        </w:tc>
      </w:tr>
      <w:tr>
        <w:trPr>
          <w:trHeight w:val="127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10102010010000110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27,6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28,70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29,80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НАЛОГИ НА СОВОКУПНЫЙ ДОХОД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10503000010000110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Единый сельскохозяйственный налог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10503010010000110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107,3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110,5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112,7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10601000000000110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107,3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110,50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112,70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701,7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726,5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748,3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10606033100000110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16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10606043100000110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701,7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726,50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748,30</w:t>
            </w:r>
          </w:p>
        </w:tc>
      </w:tr>
      <w:tr>
        <w:trPr>
          <w:trHeight w:val="281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30,5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31,7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CC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32,9</w:t>
            </w:r>
          </w:p>
        </w:tc>
      </w:tr>
      <w:tr>
        <w:trPr>
          <w:trHeight w:val="102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11105010000000120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938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11105025100000120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138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11105030000000120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11,1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11,5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12,0</w:t>
            </w:r>
          </w:p>
        </w:tc>
      </w:tr>
      <w:tr>
        <w:trPr>
          <w:trHeight w:val="102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11105035100000120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11,1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11,50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12,00</w:t>
            </w:r>
          </w:p>
        </w:tc>
      </w:tr>
      <w:tr>
        <w:trPr>
          <w:trHeight w:val="994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11109000000000120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19,40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20,20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20,90</w:t>
            </w:r>
          </w:p>
        </w:tc>
      </w:tr>
      <w:tr>
        <w:trPr>
          <w:trHeight w:val="869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11109040000000120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19,40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20,20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20,90</w:t>
            </w:r>
          </w:p>
        </w:tc>
      </w:tr>
      <w:tr>
        <w:trPr>
          <w:trHeight w:val="127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11109045100000120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19,4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20,20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20,90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11700000000000000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Прочие неналоговые доходы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101,1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11705000000000100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z w:val="22"/>
                <w:szCs w:val="22"/>
              </w:rPr>
              <w:t xml:space="preserve">Прочие неналоговые доходы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101,1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11705050100000180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z w:val="22"/>
                <w:szCs w:val="22"/>
              </w:rPr>
              <w:t xml:space="preserve">Прочие неналоговые доходы бюджетов сельских поселений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101,1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1 513,7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1 401,1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1 810,5</w:t>
            </w:r>
          </w:p>
        </w:tc>
      </w:tr>
      <w:tr>
        <w:trPr>
          <w:trHeight w:val="34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20210000000000150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20215001000000150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20215001100000150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20220000000000150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20229999000000150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20229999100000150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20230000000000150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75,6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75,6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75,6</w:t>
            </w:r>
          </w:p>
        </w:tc>
      </w:tr>
      <w:tr>
        <w:trPr>
          <w:trHeight w:val="76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75,5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75,5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75,5</w:t>
            </w:r>
          </w:p>
        </w:tc>
      </w:tr>
      <w:tr>
        <w:trPr>
          <w:trHeight w:val="76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75,5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75,5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75,5</w:t>
            </w:r>
          </w:p>
        </w:tc>
      </w:tr>
      <w:tr>
        <w:trPr>
          <w:trHeight w:val="51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20230024000000150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0,1</w:t>
            </w:r>
          </w:p>
        </w:tc>
      </w:tr>
      <w:tr>
        <w:trPr>
          <w:trHeight w:val="76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20230024100000150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0,10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0,10</w:t>
            </w:r>
          </w:p>
        </w:tc>
      </w:tr>
      <w:tr>
        <w:trPr>
          <w:trHeight w:val="25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20240000000000150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1436,40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1324,80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1734,90</w:t>
            </w:r>
          </w:p>
        </w:tc>
      </w:tr>
      <w:tr>
        <w:trPr>
          <w:trHeight w:val="100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20240014000000150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537,80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981,50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1404,90</w:t>
            </w:r>
          </w:p>
        </w:tc>
      </w:tr>
      <w:tr>
        <w:trPr>
          <w:trHeight w:val="703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20240014100000150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537,80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981,50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1404,90</w:t>
            </w:r>
          </w:p>
        </w:tc>
      </w:tr>
      <w:tr>
        <w:trPr>
          <w:trHeight w:val="51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20249999000000150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898,60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343,30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330,00</w:t>
            </w:r>
          </w:p>
        </w:tc>
      </w:tr>
      <w:tr>
        <w:trPr>
          <w:trHeight w:val="510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20249999100000150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898,60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343,30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330,00</w:t>
            </w:r>
          </w:p>
        </w:tc>
      </w:tr>
      <w:tr>
        <w:trPr>
          <w:trHeight w:val="76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sz w:val="20"/>
                <w:szCs w:val="20"/>
              </w:rPr>
              <w:t>21900000000000000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>
          <w:trHeight w:val="765" w:hRule="atLeast"/>
        </w:trPr>
        <w:tc>
          <w:tcPr>
            <w:tcW w:w="2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 CYR" w:ascii="Arial CYR" w:hAnsi="Arial CYR"/>
                <w:sz w:val="20"/>
                <w:szCs w:val="20"/>
              </w:rPr>
              <w:t>21960010100000150</w:t>
            </w:r>
          </w:p>
        </w:tc>
        <w:tc>
          <w:tcPr>
            <w:tcW w:w="503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cs="Arial CYR" w:ascii="Arial CYR" w:hAnsi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96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8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9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 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tbl>
      <w:tblPr>
        <w:tblW w:w="1030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3"/>
        <w:gridCol w:w="420"/>
        <w:gridCol w:w="564"/>
        <w:gridCol w:w="293"/>
        <w:gridCol w:w="123"/>
        <w:gridCol w:w="236"/>
        <w:gridCol w:w="136"/>
        <w:gridCol w:w="416"/>
        <w:gridCol w:w="236"/>
        <w:gridCol w:w="519"/>
        <w:gridCol w:w="516"/>
        <w:gridCol w:w="1206"/>
        <w:gridCol w:w="1206"/>
        <w:gridCol w:w="1204"/>
      </w:tblGrid>
      <w:tr>
        <w:trPr>
          <w:trHeight w:val="255" w:hRule="atLeast"/>
        </w:trPr>
        <w:tc>
          <w:tcPr>
            <w:tcW w:w="3223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20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5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616" w:type="dxa"/>
            <w:gridSpan w:val="3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Приложение 2 </w:t>
            </w:r>
          </w:p>
        </w:tc>
      </w:tr>
      <w:tr>
        <w:trPr>
          <w:trHeight w:val="255" w:hRule="atLeast"/>
        </w:trPr>
        <w:tc>
          <w:tcPr>
            <w:tcW w:w="3223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0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52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5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616" w:type="dxa"/>
            <w:gridSpan w:val="3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</w:tc>
      </w:tr>
      <w:tr>
        <w:trPr>
          <w:trHeight w:val="255" w:hRule="atLeast"/>
        </w:trPr>
        <w:tc>
          <w:tcPr>
            <w:tcW w:w="3223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0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52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5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616" w:type="dxa"/>
            <w:gridSpan w:val="3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Булгаковского сельского поселения </w:t>
            </w:r>
          </w:p>
        </w:tc>
      </w:tr>
      <w:tr>
        <w:trPr>
          <w:trHeight w:val="255" w:hRule="atLeast"/>
        </w:trPr>
        <w:tc>
          <w:tcPr>
            <w:tcW w:w="3223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0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52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5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616" w:type="dxa"/>
            <w:gridSpan w:val="3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от 24.09.2019г. №101</w:t>
            </w:r>
          </w:p>
        </w:tc>
      </w:tr>
      <w:tr>
        <w:trPr>
          <w:trHeight w:val="255" w:hRule="atLeast"/>
        </w:trPr>
        <w:tc>
          <w:tcPr>
            <w:tcW w:w="3223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0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5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20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20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204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rHeight w:val="1419" w:hRule="atLeast"/>
        </w:trPr>
        <w:tc>
          <w:tcPr>
            <w:tcW w:w="4500" w:type="dxa"/>
            <w:gridSpan w:val="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98" w:type="dxa"/>
            <w:gridSpan w:val="10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Приложение 5</w:t>
            </w:r>
            <w:r>
              <w:rPr/>
              <w:br/>
            </w:r>
            <w:r>
              <w:rPr>
                <w:color w:val="000000"/>
                <w:sz w:val="18"/>
                <w:szCs w:val="18"/>
              </w:rPr>
              <w:t>к решению  Совета депутатов</w:t>
            </w:r>
            <w:r>
              <w:rPr/>
              <w:br/>
            </w:r>
            <w:r>
              <w:rPr>
                <w:color w:val="000000"/>
                <w:sz w:val="18"/>
                <w:szCs w:val="18"/>
              </w:rPr>
              <w:t>Булгаковского сельского поселения  «О бюджете Булгаковского сельского поселения на 2019 год и на плановый период 2020 и 2021 годов» от 28.12.2018г. № 81 ( с изменениями от 11.04.2019г. № 85, от 17.05.2019 №93, от 21.06.2019 №95, от 01.07.2019 №97,  07.08.2019 №98)</w:t>
            </w:r>
          </w:p>
        </w:tc>
      </w:tr>
      <w:tr>
        <w:trPr>
          <w:trHeight w:val="1777" w:hRule="atLeast"/>
        </w:trPr>
        <w:tc>
          <w:tcPr>
            <w:tcW w:w="10298" w:type="dxa"/>
            <w:gridSpan w:val="1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/>
              <w:br/>
            </w:r>
            <w:r>
              <w:rPr>
                <w:b/>
                <w:bCs/>
                <w:color w:val="000000"/>
              </w:rPr>
              <w:t>БЮДЖЕТНЫХ АССИГНОВАНИЙ БЮДЖЕТА БУЛГАКОВСКОГО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>
        <w:trPr>
          <w:trHeight w:val="300" w:hRule="atLeast"/>
        </w:trPr>
        <w:tc>
          <w:tcPr>
            <w:tcW w:w="3223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20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755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132" w:type="dxa"/>
            <w:gridSpan w:val="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>
        <w:trPr>
          <w:trHeight w:val="398" w:hRule="atLeast"/>
        </w:trPr>
        <w:tc>
          <w:tcPr>
            <w:tcW w:w="3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5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>
        <w:trPr>
          <w:trHeight w:val="327" w:hRule="atLeast"/>
        </w:trPr>
        <w:tc>
          <w:tcPr>
            <w:tcW w:w="32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959" w:type="dxa"/>
            <w:gridSpan w:val="7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>
        <w:trPr>
          <w:trHeight w:val="289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>
        <w:trPr>
          <w:trHeight w:val="289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2481,90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2298,50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2734,20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1547,50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972,60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974,70</w:t>
            </w:r>
          </w:p>
        </w:tc>
      </w:tr>
      <w:tr>
        <w:trPr>
          <w:trHeight w:val="73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389,20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</w:tr>
      <w:tr>
        <w:trPr>
          <w:trHeight w:val="49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389,20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</w:tr>
      <w:tr>
        <w:trPr>
          <w:trHeight w:val="48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389,20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157,20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170,30</w:t>
            </w:r>
          </w:p>
        </w:tc>
      </w:tr>
      <w:tr>
        <w:trPr>
          <w:trHeight w:val="144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157,20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170,30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157,20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170,30</w:t>
            </w:r>
          </w:p>
        </w:tc>
      </w:tr>
      <w:tr>
        <w:trPr>
          <w:trHeight w:val="333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423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663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273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118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1153,50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654,30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656,40</w:t>
            </w:r>
          </w:p>
        </w:tc>
      </w:tr>
      <w:tr>
        <w:trPr>
          <w:trHeight w:val="52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1153,50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654,30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656,40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1153,50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654,30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656,40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232,90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175,70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175,90</w:t>
            </w:r>
          </w:p>
        </w:tc>
      </w:tr>
      <w:tr>
        <w:trPr>
          <w:trHeight w:val="144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232,90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175,70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175,90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232,90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175,70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175,90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340,40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286,30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288,40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152,70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136,20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138,30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152,70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136,20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138,30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187,70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187,70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580,10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580,10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144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346,50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346,50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219,00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219,00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Исполнение судебных актов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14,60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410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14,60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16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1779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524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168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7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7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163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6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44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35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48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Национальная оборона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217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Мобилизационная и вневойсковая подготовка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323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593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76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144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>
        <w:trPr>
          <w:trHeight w:val="419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>
        <w:trPr>
          <w:trHeight w:val="48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Обеспечение пожарной безопасности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471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735" w:hRule="atLeast"/>
        </w:trPr>
        <w:tc>
          <w:tcPr>
            <w:tcW w:w="32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Мероприятия по реализации отдельных полномочий органов местного самоуправления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171" w:hRule="atLeast"/>
        </w:trPr>
        <w:tc>
          <w:tcPr>
            <w:tcW w:w="32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397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Другие вопросы в области национальной безопасности и правоохранительной деятельности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557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656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555,80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977,50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1400,90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3578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99" w:hRule="atLeast"/>
        </w:trPr>
        <w:tc>
          <w:tcPr>
            <w:tcW w:w="3223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48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569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480" w:hRule="atLeast"/>
        </w:trPr>
        <w:tc>
          <w:tcPr>
            <w:tcW w:w="3223" w:type="dxa"/>
            <w:tcBorders/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Мероприятия по землеустройству и землепользованию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319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Бюджетные инвестиции 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877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Бюджетные инвестиции в объекты капитального строительства государственнной (муниципальной)  собственности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18"/>
                <w:szCs w:val="18"/>
              </w:rPr>
              <w:t>20,00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Иные бюджетные ассигнования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Исполнение судебных актов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43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09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2"/>
                <w:szCs w:val="1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Жилищно-коммунальное хозяйство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247,90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167,50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151,80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81,20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81,20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81,20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>
        <w:trPr>
          <w:trHeight w:val="48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Мероприятия в области жилищно-коммунального хощзяйства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57,70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Исполнение судебных актов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1534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380" w:hRule="atLeast"/>
        </w:trPr>
        <w:tc>
          <w:tcPr>
            <w:tcW w:w="3223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47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561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166,70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149,80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166,70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149,80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166,70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149,80</w:t>
            </w:r>
          </w:p>
        </w:tc>
      </w:tr>
      <w:tr>
        <w:trPr>
          <w:trHeight w:val="76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Меропреятия по благоустройству территорий городских округов и поселений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148,80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Уличное освещений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125,80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125,80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125,80</w:t>
            </w:r>
          </w:p>
        </w:tc>
      </w:tr>
      <w:tr>
        <w:trPr>
          <w:trHeight w:val="48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</w:tr>
      <w:tr>
        <w:trPr>
          <w:trHeight w:val="19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64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0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5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76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51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Процентные платежи по муниципальному долгу 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</w:tr>
      <w:tr>
        <w:trPr>
          <w:trHeight w:val="51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</w:tr>
      <w:tr>
        <w:trPr>
          <w:trHeight w:val="28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Условно утвержденные расходы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Условно утвержденные расходы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72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960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Условно утвержденные расходы </w:t>
            </w:r>
          </w:p>
        </w:tc>
        <w:tc>
          <w:tcPr>
            <w:tcW w:w="4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2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0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204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2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tbl>
      <w:tblPr>
        <w:tblW w:w="10656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6"/>
        <w:gridCol w:w="669"/>
        <w:gridCol w:w="419"/>
        <w:gridCol w:w="565"/>
        <w:gridCol w:w="416"/>
        <w:gridCol w:w="1"/>
        <w:gridCol w:w="236"/>
        <w:gridCol w:w="111"/>
        <w:gridCol w:w="1"/>
        <w:gridCol w:w="415"/>
        <w:gridCol w:w="1"/>
        <w:gridCol w:w="1"/>
        <w:gridCol w:w="235"/>
        <w:gridCol w:w="485"/>
        <w:gridCol w:w="1"/>
        <w:gridCol w:w="1"/>
        <w:gridCol w:w="515"/>
        <w:gridCol w:w="1"/>
        <w:gridCol w:w="1154"/>
        <w:gridCol w:w="1"/>
        <w:gridCol w:w="1154"/>
        <w:gridCol w:w="1"/>
        <w:gridCol w:w="1156"/>
      </w:tblGrid>
      <w:tr>
        <w:trPr>
          <w:trHeight w:val="255" w:hRule="atLeast"/>
        </w:trPr>
        <w:tc>
          <w:tcPr>
            <w:tcW w:w="311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669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9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5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7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28" w:type="dxa"/>
            <w:gridSpan w:val="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2" w:type="dxa"/>
            <w:gridSpan w:val="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467" w:type="dxa"/>
            <w:gridSpan w:val="6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Приложение 3 </w:t>
            </w:r>
          </w:p>
        </w:tc>
      </w:tr>
      <w:tr>
        <w:trPr>
          <w:trHeight w:val="255" w:hRule="atLeast"/>
        </w:trPr>
        <w:tc>
          <w:tcPr>
            <w:tcW w:w="311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669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9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5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7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28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2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467" w:type="dxa"/>
            <w:gridSpan w:val="6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</w:tc>
      </w:tr>
      <w:tr>
        <w:trPr>
          <w:trHeight w:val="255" w:hRule="atLeast"/>
        </w:trPr>
        <w:tc>
          <w:tcPr>
            <w:tcW w:w="311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669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9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5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7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28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2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467" w:type="dxa"/>
            <w:gridSpan w:val="6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Булгаковского сельского поселения </w:t>
            </w:r>
          </w:p>
        </w:tc>
      </w:tr>
      <w:tr>
        <w:trPr>
          <w:trHeight w:val="255" w:hRule="atLeast"/>
        </w:trPr>
        <w:tc>
          <w:tcPr>
            <w:tcW w:w="311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669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9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65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17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28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36" w:type="dxa"/>
            <w:gridSpan w:val="2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2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3467" w:type="dxa"/>
            <w:gridSpan w:val="6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от 24.09.2019г. №101</w:t>
            </w:r>
          </w:p>
        </w:tc>
      </w:tr>
      <w:tr>
        <w:trPr>
          <w:trHeight w:val="1547" w:hRule="atLeast"/>
        </w:trPr>
        <w:tc>
          <w:tcPr>
            <w:tcW w:w="5186" w:type="dxa"/>
            <w:gridSpan w:val="6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469" w:type="dxa"/>
            <w:gridSpan w:val="17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Приложение 6 </w:t>
            </w:r>
            <w:r>
              <w:rPr/>
              <w:br/>
            </w:r>
            <w:r>
              <w:rPr>
                <w:color w:val="000000"/>
                <w:sz w:val="20"/>
                <w:szCs w:val="20"/>
              </w:rPr>
              <w:t>к решению  Совета депутатов</w:t>
            </w:r>
            <w:r>
              <w:rPr/>
              <w:br/>
            </w:r>
            <w:r>
              <w:rPr>
                <w:color w:val="000000"/>
                <w:sz w:val="20"/>
                <w:szCs w:val="20"/>
              </w:rPr>
              <w:t>Булгаковского сельского поселения  «О бюджете Булгаковского сельского поселения на 2019 год и на плановый период 2020 и 2021 годов» от 28.12.2018г. № 81 ( с изменениями от 11.04.2019г. № 85, от 17.05.2019 №93, от 21.06.2019 №95, от 01.07.2019 №97,  07.08.2019 №98)</w:t>
            </w:r>
          </w:p>
        </w:tc>
      </w:tr>
      <w:tr>
        <w:trPr>
          <w:trHeight w:val="975" w:hRule="atLeast"/>
        </w:trPr>
        <w:tc>
          <w:tcPr>
            <w:tcW w:w="10655" w:type="dxa"/>
            <w:gridSpan w:val="23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/>
              <w:br/>
            </w:r>
            <w:r>
              <w:rPr>
                <w:b/>
                <w:bCs/>
                <w:color w:val="000000"/>
              </w:rPr>
              <w:t>РАСХОДОВ БЮДЖЕТА БУЛГАКОВСКОГО СЕЛЬСКОГО ПОСЕЛЕНИЯ НА 2019 ГОД И НА ПЛАНОВЫЙ ПЕРИОД 2020 И 2021 ГОДОВ</w:t>
            </w:r>
          </w:p>
        </w:tc>
      </w:tr>
      <w:tr>
        <w:trPr>
          <w:trHeight w:val="300" w:hRule="atLeast"/>
        </w:trPr>
        <w:tc>
          <w:tcPr>
            <w:tcW w:w="311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69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19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65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348" w:type="dxa"/>
            <w:gridSpan w:val="3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16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722" w:type="dxa"/>
            <w:gridSpan w:val="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3984" w:type="dxa"/>
            <w:gridSpan w:val="9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>
        <w:trPr>
          <w:trHeight w:val="398" w:hRule="atLeast"/>
        </w:trPr>
        <w:tc>
          <w:tcPr>
            <w:tcW w:w="3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3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67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>
        <w:trPr>
          <w:trHeight w:val="327" w:hRule="atLeast"/>
        </w:trPr>
        <w:tc>
          <w:tcPr>
            <w:tcW w:w="31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903" w:type="dxa"/>
            <w:gridSpan w:val="11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1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5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>
        <w:trPr>
          <w:trHeight w:val="289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>
        <w:trPr>
          <w:trHeight w:val="289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2481,90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2298,50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2734,20</w:t>
            </w:r>
          </w:p>
        </w:tc>
      </w:tr>
      <w:tr>
        <w:trPr>
          <w:trHeight w:val="51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Администрация Булгаковского сельского поселения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1547,50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972,60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974,70</w:t>
            </w:r>
          </w:p>
        </w:tc>
      </w:tr>
      <w:tr>
        <w:trPr>
          <w:trHeight w:val="73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389,20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</w:tr>
      <w:tr>
        <w:trPr>
          <w:trHeight w:val="49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389,20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389,20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308,30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157,20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170,30</w:t>
            </w:r>
          </w:p>
        </w:tc>
      </w:tr>
      <w:tr>
        <w:trPr>
          <w:trHeight w:val="144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157,20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170,30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157,20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170,30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144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319,20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151,10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138,00</w:t>
            </w:r>
          </w:p>
        </w:tc>
      </w:tr>
      <w:tr>
        <w:trPr>
          <w:trHeight w:val="118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1153,50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654,30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656,40</w:t>
            </w:r>
          </w:p>
        </w:tc>
      </w:tr>
      <w:tr>
        <w:trPr>
          <w:trHeight w:val="52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1153,50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654,30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656,40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1153,50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654,30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656,40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232,90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175,70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175,90</w:t>
            </w:r>
          </w:p>
        </w:tc>
      </w:tr>
      <w:tr>
        <w:trPr>
          <w:trHeight w:val="144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232,90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175,70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175,90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232,90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175,70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175,90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340,40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286,30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288,40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152,70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136,20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138,30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152,70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136,20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138,30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187,70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187,70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150,10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580,10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580,10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144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346,50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346,50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192,20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192,00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219,00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219,00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Исполнение судебных актов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14,60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4191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14,60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16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255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463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168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7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7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>
        <w:trPr>
          <w:trHeight w:val="1601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186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Национальная оборона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Мобилизационная и вневойсковая подготовка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471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>
        <w:trPr>
          <w:trHeight w:val="144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11,00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Обеспечение пожарной безопасности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47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230" w:hRule="atLeast"/>
        </w:trPr>
        <w:tc>
          <w:tcPr>
            <w:tcW w:w="3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Мероприятия по реализации отдельных полномочий органов местного самоуправления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543" w:hRule="atLeast"/>
        </w:trPr>
        <w:tc>
          <w:tcPr>
            <w:tcW w:w="3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449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3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Другие вопросы в области национальной безопасности и правоохранительной деятельности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51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687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607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471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97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555,80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977,50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1400,90</w:t>
            </w:r>
          </w:p>
        </w:tc>
      </w:tr>
      <w:tr>
        <w:trPr>
          <w:trHeight w:val="7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309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287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3829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532,80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976,50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1399,90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Мероприятия по землеустройству и землепользованию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Бюджетные инвестиции 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673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Бюджетные инвестиции в объекты капитального строительства государственнной (муниципальной)  собственности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18"/>
                <w:szCs w:val="18"/>
              </w:rPr>
              <w:t>20,00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Иные бюджетные ассигнования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Исполнение судебных актов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439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 же в результате деятельности учреждений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5478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Жилищно-коммунальное хозяйство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247,90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167,50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151,80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81,20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81,20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81,20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Мероприятия в области жилищно-коммунального хощзяйства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57,70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53,70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Исполнение судебных актов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>
        <w:trPr>
          <w:trHeight w:val="1536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606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144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166,70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149,80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166,70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149,80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166,70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149,80</w:t>
            </w:r>
          </w:p>
        </w:tc>
      </w:tr>
      <w:tr>
        <w:trPr>
          <w:trHeight w:val="76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Меропреятия по благоустройству территорий городских округов и поселений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165,70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148,80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Уличное освещений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125,80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125,80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164,00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145,00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125,80</w:t>
            </w:r>
          </w:p>
        </w:tc>
      </w:tr>
      <w:tr>
        <w:trPr>
          <w:trHeight w:val="48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23,00</w:t>
            </w:r>
          </w:p>
        </w:tc>
      </w:tr>
      <w:tr>
        <w:trPr>
          <w:trHeight w:val="344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43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41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573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194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gridSpan w:val="3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3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2" w:type="dxa"/>
            <w:gridSpan w:val="4"/>
            <w:tcBorders>
              <w:right w:val="single" w:sz="4" w:space="0" w:color="000000"/>
              <w:insideV w:val="single" w:sz="4" w:space="0" w:color="000000"/>
            </w:tcBorders>
            <w:shd w:color="auto" w:fill="FFFFFF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359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696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46,90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67,10</w:t>
            </w:r>
          </w:p>
        </w:tc>
      </w:tr>
      <w:tr>
        <w:trPr>
          <w:trHeight w:val="51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76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72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96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</w:tr>
      <w:tr>
        <w:trPr>
          <w:trHeight w:val="51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Процентные платежи по муниципальному долгу 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1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</w:tr>
      <w:tr>
        <w:trPr>
          <w:trHeight w:val="510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</w:tr>
      <w:tr>
        <w:trPr>
          <w:trHeight w:val="28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6,00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Условно утвержденные расходы </w:t>
            </w:r>
          </w:p>
        </w:tc>
        <w:tc>
          <w:tcPr>
            <w:tcW w:w="66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Условно утвержденные расходы </w:t>
            </w:r>
          </w:p>
        </w:tc>
        <w:tc>
          <w:tcPr>
            <w:tcW w:w="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3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347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Условно утвержденные расходы 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1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5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7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55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2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15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  <w:tr>
        <w:trPr>
          <w:trHeight w:val="255" w:hRule="atLeast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6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1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46,2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tbl>
      <w:tblPr>
        <w:tblW w:w="10657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3269"/>
        <w:gridCol w:w="1321"/>
        <w:gridCol w:w="1217"/>
        <w:gridCol w:w="1260"/>
        <w:gridCol w:w="1171"/>
      </w:tblGrid>
      <w:tr>
        <w:trPr>
          <w:trHeight w:val="255" w:hRule="atLeast"/>
        </w:trPr>
        <w:tc>
          <w:tcPr>
            <w:tcW w:w="2419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269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Приложение 4 </w:t>
            </w:r>
          </w:p>
        </w:tc>
      </w:tr>
      <w:tr>
        <w:trPr>
          <w:trHeight w:val="255" w:hRule="atLeast"/>
        </w:trPr>
        <w:tc>
          <w:tcPr>
            <w:tcW w:w="2419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69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</w:tc>
      </w:tr>
      <w:tr>
        <w:trPr>
          <w:trHeight w:val="255" w:hRule="atLeast"/>
        </w:trPr>
        <w:tc>
          <w:tcPr>
            <w:tcW w:w="2419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69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Булгаковского сельского поселения </w:t>
            </w:r>
          </w:p>
        </w:tc>
      </w:tr>
      <w:tr>
        <w:trPr>
          <w:trHeight w:val="255" w:hRule="atLeast"/>
        </w:trPr>
        <w:tc>
          <w:tcPr>
            <w:tcW w:w="2419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69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4"/>
            <w:tcBorders/>
            <w:shd w:fill="auto" w:val="clear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color w:val="000000"/>
                <w:sz w:val="20"/>
                <w:szCs w:val="20"/>
              </w:rPr>
              <w:t>от 24.09.2019г. №101</w:t>
            </w:r>
          </w:p>
        </w:tc>
      </w:tr>
      <w:tr>
        <w:trPr>
          <w:trHeight w:val="1791" w:hRule="atLeast"/>
        </w:trPr>
        <w:tc>
          <w:tcPr>
            <w:tcW w:w="5688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69" w:type="dxa"/>
            <w:gridSpan w:val="4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sz w:val="20"/>
                <w:szCs w:val="20"/>
              </w:rPr>
              <w:t>Приложение 7</w:t>
            </w:r>
            <w:r>
              <w:rPr/>
              <w:br/>
            </w:r>
            <w:r>
              <w:rPr>
                <w:sz w:val="20"/>
                <w:szCs w:val="20"/>
              </w:rPr>
              <w:t>к решению  Совета депутатов</w:t>
            </w:r>
            <w:r>
              <w:rPr/>
              <w:br/>
            </w:r>
            <w:r>
              <w:rPr>
                <w:sz w:val="20"/>
                <w:szCs w:val="20"/>
              </w:rPr>
              <w:t>Булгаковского сельского поселения «О бюджете Булгаковского сельского поселения  на 2019 год и на плановый период 2020 и 2021 годов» от 28.12.2018г. № 81 (с изменениями от 11.04.2019 г. № 85, от 17.05.2019 №93, от 21.06.2019 №95,от 01.07.2019 №97,  07.08.2019 №98)</w:t>
            </w:r>
          </w:p>
        </w:tc>
      </w:tr>
      <w:tr>
        <w:trPr>
          <w:trHeight w:val="627" w:hRule="atLeast"/>
        </w:trPr>
        <w:tc>
          <w:tcPr>
            <w:tcW w:w="10657" w:type="dxa"/>
            <w:gridSpan w:val="6"/>
            <w:tcBorders/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ИСТОЧНИКИ </w:t>
            </w:r>
            <w:r>
              <w:rPr/>
              <w:br/>
            </w:r>
            <w:r>
              <w:rPr>
                <w:b/>
                <w:bCs/>
                <w:sz w:val="20"/>
                <w:szCs w:val="20"/>
              </w:rPr>
              <w:t>ВНУТРЕННЕГО ФИНАНСИРОВАНИЯ ДЕФИЦИТА БЮДЖЕТА БУЛГАКОВСКОГО СЕЛЬСКОГО ПОСЕЛЕНИЯ НА 2019 ГОД И НА ПЛАНОВЫЙ ПЕРИОД 2020 и 2021 ГОДОВ</w:t>
            </w:r>
          </w:p>
        </w:tc>
      </w:tr>
      <w:tr>
        <w:trPr>
          <w:trHeight w:val="118" w:hRule="atLeast"/>
        </w:trPr>
        <w:tc>
          <w:tcPr>
            <w:tcW w:w="2419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4590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cs="Arial CYR" w:ascii="Arial CYR" w:hAnsi="Arial CYR"/>
                <w:sz w:val="20"/>
                <w:szCs w:val="20"/>
              </w:rPr>
            </w:r>
          </w:p>
        </w:tc>
        <w:tc>
          <w:tcPr>
            <w:tcW w:w="1217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cs="Arial CYR" w:ascii="Arial CYR" w:hAnsi="Arial CYR"/>
                <w:sz w:val="20"/>
                <w:szCs w:val="20"/>
              </w:rPr>
            </w:r>
          </w:p>
        </w:tc>
        <w:tc>
          <w:tcPr>
            <w:tcW w:w="1260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cs="Arial CYR" w:ascii="Arial CYR" w:hAnsi="Arial CYR"/>
                <w:sz w:val="20"/>
                <w:szCs w:val="20"/>
              </w:rPr>
            </w:r>
          </w:p>
        </w:tc>
        <w:tc>
          <w:tcPr>
            <w:tcW w:w="1171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cs="Arial CYR" w:ascii="Arial CYR" w:hAnsi="Arial CYR"/>
                <w:sz w:val="20"/>
                <w:szCs w:val="20"/>
              </w:rPr>
            </w:r>
          </w:p>
        </w:tc>
      </w:tr>
      <w:tr>
        <w:trPr>
          <w:trHeight w:val="735" w:hRule="atLeast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>
        <w:trPr>
          <w:trHeight w:val="720" w:hRule="atLeast"/>
        </w:trPr>
        <w:tc>
          <w:tcPr>
            <w:tcW w:w="24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459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21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>
        <w:trPr>
          <w:trHeight w:val="70" w:hRule="atLeast"/>
        </w:trPr>
        <w:tc>
          <w:tcPr>
            <w:tcW w:w="2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90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>
        <w:trPr>
          <w:trHeight w:val="334" w:hRule="atLeast"/>
        </w:trPr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000 01 00 00 00 00 0000 000 </w:t>
            </w:r>
          </w:p>
        </w:tc>
        <w:tc>
          <w:tcPr>
            <w:tcW w:w="459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both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ИСТОЧНИКИ ВНУТРЕННЕГО ФИНАНСИРОВАНИЯ ДЕФИЦИТОВ БЮДЖЕТОВ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>
        <w:trPr>
          <w:trHeight w:val="354" w:hRule="atLeast"/>
        </w:trPr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000 01 05 00 00 00 0000 000 </w:t>
            </w:r>
          </w:p>
        </w:tc>
        <w:tc>
          <w:tcPr>
            <w:tcW w:w="459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Изменение остатков средств на счетах по учету средств бюджета 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0,0</w:t>
            </w:r>
          </w:p>
        </w:tc>
      </w:tr>
      <w:tr>
        <w:trPr>
          <w:trHeight w:val="330" w:hRule="atLeast"/>
        </w:trPr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000 01 05 00 00 00 0000 500 </w:t>
            </w:r>
          </w:p>
        </w:tc>
        <w:tc>
          <w:tcPr>
            <w:tcW w:w="459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Увеличение остатков средств бюджетов 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-2 481,9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-2 298,5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-2 734,2</w:t>
            </w:r>
          </w:p>
        </w:tc>
      </w:tr>
      <w:tr>
        <w:trPr>
          <w:trHeight w:val="330" w:hRule="atLeast"/>
        </w:trPr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000 01 05 02 01 00 0000 510 </w:t>
            </w:r>
          </w:p>
        </w:tc>
        <w:tc>
          <w:tcPr>
            <w:tcW w:w="459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Увеличение прочих остатков денежных средств бюджетов 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-2 481,9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-2 298,5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-2 734,2</w:t>
            </w:r>
          </w:p>
        </w:tc>
      </w:tr>
      <w:tr>
        <w:trPr>
          <w:trHeight w:val="615" w:hRule="atLeast"/>
        </w:trPr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000 01 05 02 01 10 0000 510 </w:t>
            </w:r>
          </w:p>
        </w:tc>
        <w:tc>
          <w:tcPr>
            <w:tcW w:w="459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Увеличение прочих остатков денежных средств бюджетов муниципальных районов 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-2 481,9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-2 298,5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-2 734,2</w:t>
            </w:r>
          </w:p>
        </w:tc>
      </w:tr>
      <w:tr>
        <w:trPr>
          <w:trHeight w:val="273" w:hRule="atLeast"/>
        </w:trPr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000 01 05 00 00 00 0000 600 </w:t>
            </w:r>
          </w:p>
        </w:tc>
        <w:tc>
          <w:tcPr>
            <w:tcW w:w="459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Уменьшение остатков средств бюджетов 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2 481,9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2 298,5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2 734,2</w:t>
            </w:r>
          </w:p>
        </w:tc>
      </w:tr>
      <w:tr>
        <w:trPr>
          <w:trHeight w:val="157" w:hRule="atLeast"/>
        </w:trPr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000 01 05 02 01 00 0000 610 </w:t>
            </w:r>
          </w:p>
        </w:tc>
        <w:tc>
          <w:tcPr>
            <w:tcW w:w="459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Уменьшение прочих остатков денежных средств бюджетов 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2 481,9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2 298,5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2 734,2</w:t>
            </w:r>
          </w:p>
        </w:tc>
      </w:tr>
      <w:tr>
        <w:trPr>
          <w:trHeight w:val="387" w:hRule="atLeast"/>
        </w:trPr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000 01 05 02 01 10 0000 610 </w:t>
            </w:r>
          </w:p>
        </w:tc>
        <w:tc>
          <w:tcPr>
            <w:tcW w:w="4590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Уменьшение прочих остатков денежных средств бюджетов муниципальных районов 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2 481,9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2 298,5</w:t>
            </w:r>
          </w:p>
        </w:tc>
        <w:tc>
          <w:tcPr>
            <w:tcW w:w="117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right"/>
              <w:rPr/>
            </w:pPr>
            <w:r>
              <w:rPr>
                <w:sz w:val="20"/>
                <w:szCs w:val="20"/>
              </w:rPr>
              <w:t>2 734,2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/>
      </w:r>
      <w:bookmarkStart w:id="0" w:name="RANGE!A1%3AE24"/>
      <w:bookmarkStart w:id="1" w:name="RANGE!A1%3AL162"/>
      <w:bookmarkStart w:id="2" w:name="RANGE!A1%3AK161"/>
      <w:bookmarkStart w:id="3" w:name="RANGE!A1%3AE24"/>
      <w:bookmarkStart w:id="4" w:name="RANGE!A1%3AL162"/>
      <w:bookmarkStart w:id="5" w:name="RANGE!A1%3AK161"/>
      <w:bookmarkEnd w:id="3"/>
      <w:bookmarkEnd w:id="4"/>
      <w:bookmarkEnd w:id="5"/>
    </w:p>
    <w:sectPr>
      <w:headerReference w:type="default" r:id="rId2"/>
      <w:type w:val="nextPage"/>
      <w:pgSz w:w="11906" w:h="16838"/>
      <w:pgMar w:left="1170" w:right="850" w:header="708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Arial CYR"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ind w:right="360" w:hanging="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930" w:hanging="39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700" w:hanging="1080"/>
      </w:pPr>
    </w:lvl>
    <w:lvl w:ilvl="4">
      <w:start w:val="1"/>
      <w:numFmt w:val="decimal"/>
      <w:lvlText w:val="%1.%2.%3.%4.%5"/>
      <w:lvlJc w:val="left"/>
      <w:pPr>
        <w:ind w:left="3240" w:hanging="1080"/>
      </w:pPr>
    </w:lvl>
    <w:lvl w:ilvl="5">
      <w:start w:val="1"/>
      <w:numFmt w:val="decimal"/>
      <w:lvlText w:val="%1.%2.%3.%4.%5.%6"/>
      <w:lvlJc w:val="left"/>
      <w:pPr>
        <w:ind w:left="4140" w:hanging="1440"/>
      </w:pPr>
    </w:lvl>
    <w:lvl w:ilvl="6">
      <w:start w:val="1"/>
      <w:numFmt w:val="decimal"/>
      <w:lvlText w:val="%1.%2.%3.%4.%5.%6.%7"/>
      <w:lvlJc w:val="left"/>
      <w:pPr>
        <w:ind w:left="4680" w:hanging="1440"/>
      </w:pPr>
    </w:lvl>
    <w:lvl w:ilvl="7">
      <w:start w:val="1"/>
      <w:numFmt w:val="decimal"/>
      <w:lvlText w:val="%1.%2.%3.%4.%5.%6.%7.%8"/>
      <w:lvlJc w:val="left"/>
      <w:pPr>
        <w:ind w:left="5580" w:hanging="1800"/>
      </w:pPr>
    </w:lvl>
    <w:lvl w:ilvl="8">
      <w:start w:val="1"/>
      <w:numFmt w:val="decimal"/>
      <w:lvlText w:val="%1.%2.%3.%4.%5.%6.%7.%8.%9"/>
      <w:lvlJc w:val="left"/>
      <w:pPr>
        <w:ind w:left="6120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locked="1" w:uiPriority="0" w:semiHidden="0" w:unhideWhenUsed="0"/>
    <w:lsdException w:name="caption" w:locked="1" w:uiPriority="0" w:qFormat="1"/>
    <w:lsdException w:name="page number" w:locked="1" w:uiPriority="0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6cfa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qFormat/>
    <w:rsid w:val="00946cfa"/>
    <w:rPr/>
  </w:style>
  <w:style w:type="character" w:styleId="Style15" w:customStyle="1">
    <w:name w:val="Нижний колонтитул Знак"/>
    <w:basedOn w:val="DefaultParagraphFont"/>
    <w:link w:val="a6"/>
    <w:uiPriority w:val="99"/>
    <w:semiHidden/>
    <w:qFormat/>
    <w:rsid w:val="00c62a04"/>
    <w:rPr>
      <w:rFonts w:ascii="Times New Roman" w:hAnsi="Times New Roman" w:eastAsia="Times New Roman"/>
      <w:sz w:val="24"/>
      <w:szCs w:val="24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onsNormal" w:customStyle="1">
    <w:name w:val="ConsNormal"/>
    <w:qFormat/>
    <w:rsid w:val="00946cfa"/>
    <w:pPr>
      <w:widowControl w:val="false"/>
      <w:bidi w:val="0"/>
      <w:ind w:right="19772"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en-US" w:bidi="ar-SA"/>
    </w:rPr>
  </w:style>
  <w:style w:type="paragraph" w:styleId="ConsPlusNormal" w:customStyle="1">
    <w:name w:val="ConsPlusNormal"/>
    <w:uiPriority w:val="99"/>
    <w:qFormat/>
    <w:rsid w:val="00946cfa"/>
    <w:pPr>
      <w:widowControl w:val="false"/>
      <w:bidi w:val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uiPriority w:val="99"/>
    <w:qFormat/>
    <w:rsid w:val="00946cfa"/>
    <w:pPr>
      <w:widowControl/>
      <w:bidi w:val="0"/>
      <w:ind w:right="19772" w:hanging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21">
    <w:name w:val="Header"/>
    <w:basedOn w:val="Normal"/>
    <w:link w:val="a4"/>
    <w:uiPriority w:val="99"/>
    <w:rsid w:val="00946cf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semiHidden/>
    <w:unhideWhenUsed/>
    <w:rsid w:val="00c62a0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Arial CYR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Application>LibreOffice/6.1.5.2$Windows_X86_64 LibreOffice_project/90f8dcf33c87b3705e78202e3df5142b201bd805</Application>
  <Pages>17</Pages>
  <Words>8195</Words>
  <Characters>51726</Characters>
  <CharactersWithSpaces>57728</CharactersWithSpaces>
  <Paragraphs>3839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2019-03-26T12:03:00Z</dcterms:created>
  <dc:creator>Пользователь Windows</dc:creator>
  <dc:description/>
  <dc:language>ru-RU</dc:language>
  <cp:lastModifiedBy/>
  <cp:lastPrinted>2019-09-24T09:36:19Z</cp:lastPrinted>
  <dcterms:modified xsi:type="dcterms:W3CDTF">2019-09-25T09:56:28Z</dcterms:modified>
  <cp:revision>23</cp:revision>
  <dc:subject/>
  <dc:title>РЕСПУБЛИКА  МОРДОВИЯ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