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3A385C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DC7D7A" w:rsidRDefault="003F0D9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3F0D92" w:rsidRPr="00EE70CE" w:rsidRDefault="003F0D9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>№</w:t>
      </w:r>
      <w:r w:rsidR="00B7559D">
        <w:rPr>
          <w:rFonts w:ascii="Arial" w:hAnsi="Arial" w:cs="Arial"/>
          <w:b/>
          <w:sz w:val="32"/>
          <w:szCs w:val="32"/>
        </w:rPr>
        <w:t>1</w:t>
      </w:r>
      <w:r w:rsidRPr="00EE70CE"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B7559D">
        <w:rPr>
          <w:rFonts w:ascii="Arial" w:hAnsi="Arial" w:cs="Arial"/>
          <w:b/>
          <w:sz w:val="32"/>
          <w:szCs w:val="32"/>
        </w:rPr>
        <w:t>20.09.</w:t>
      </w:r>
      <w:r w:rsidR="003A385C">
        <w:rPr>
          <w:rFonts w:ascii="Arial" w:hAnsi="Arial" w:cs="Arial"/>
          <w:b/>
          <w:sz w:val="32"/>
          <w:szCs w:val="32"/>
        </w:rPr>
        <w:t>2019</w:t>
      </w:r>
      <w:r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526BC6">
      <w:pPr>
        <w:ind w:firstLine="709"/>
        <w:rPr>
          <w:rFonts w:ascii="Arial" w:hAnsi="Arial" w:cs="Arial"/>
          <w:sz w:val="28"/>
          <w:szCs w:val="28"/>
        </w:rPr>
      </w:pPr>
    </w:p>
    <w:p w:rsidR="008C3385" w:rsidRPr="000627A4" w:rsidRDefault="000627A4" w:rsidP="000627A4">
      <w:pPr>
        <w:jc w:val="center"/>
        <w:rPr>
          <w:rFonts w:ascii="Arial" w:hAnsi="Arial" w:cs="Arial"/>
          <w:b/>
          <w:sz w:val="32"/>
          <w:szCs w:val="32"/>
        </w:rPr>
      </w:pPr>
      <w:r w:rsidRPr="000627A4">
        <w:rPr>
          <w:rFonts w:ascii="Arial" w:hAnsi="Arial" w:cs="Arial"/>
          <w:b/>
          <w:sz w:val="32"/>
          <w:szCs w:val="32"/>
        </w:rPr>
        <w:t>ОБ ИНФОРМАЦИИ КОЧКУРОВСКОЙ ТЕРРИТОРИАЛЬНОЙ</w:t>
      </w:r>
    </w:p>
    <w:p w:rsidR="008C3385" w:rsidRPr="000627A4" w:rsidRDefault="000627A4" w:rsidP="000627A4">
      <w:pPr>
        <w:jc w:val="center"/>
        <w:rPr>
          <w:rFonts w:ascii="Arial" w:hAnsi="Arial" w:cs="Arial"/>
          <w:b/>
          <w:sz w:val="32"/>
          <w:szCs w:val="32"/>
        </w:rPr>
      </w:pPr>
      <w:r w:rsidRPr="000627A4">
        <w:rPr>
          <w:rFonts w:ascii="Arial" w:hAnsi="Arial" w:cs="Arial"/>
          <w:b/>
          <w:sz w:val="32"/>
          <w:szCs w:val="32"/>
        </w:rPr>
        <w:t xml:space="preserve">ИЗБИРАТЕЛЬНОЙ КОМИССИИ ПО ИТОГАМ ГОЛОСОВАНИЯ НА ВЫБОРАХ ДЕПУТАТОВ СОВЕТА ДЕПУТАТОВ </w:t>
      </w:r>
      <w:r w:rsidR="003A385C">
        <w:rPr>
          <w:rFonts w:ascii="Arial" w:hAnsi="Arial" w:cs="Arial"/>
          <w:b/>
          <w:sz w:val="32"/>
          <w:szCs w:val="32"/>
        </w:rPr>
        <w:t xml:space="preserve">СЕМИЛЕЙСКОГО </w:t>
      </w:r>
      <w:r w:rsidRPr="000627A4">
        <w:rPr>
          <w:rFonts w:ascii="Arial" w:hAnsi="Arial" w:cs="Arial"/>
          <w:b/>
          <w:sz w:val="32"/>
          <w:szCs w:val="32"/>
        </w:rPr>
        <w:t>СЕЛЬСКОГО ПОСЕЛЕНИЯ</w:t>
      </w:r>
    </w:p>
    <w:p w:rsidR="008C3385" w:rsidRPr="000627A4" w:rsidRDefault="008C3385" w:rsidP="008C3385">
      <w:pPr>
        <w:jc w:val="both"/>
        <w:rPr>
          <w:rFonts w:ascii="Arial" w:hAnsi="Arial" w:cs="Arial"/>
          <w:sz w:val="28"/>
          <w:szCs w:val="28"/>
        </w:rPr>
      </w:pPr>
    </w:p>
    <w:p w:rsidR="008C3385" w:rsidRPr="000627A4" w:rsidRDefault="008C3385" w:rsidP="008C3385">
      <w:pPr>
        <w:jc w:val="both"/>
        <w:rPr>
          <w:rFonts w:ascii="Arial" w:hAnsi="Arial" w:cs="Arial"/>
          <w:sz w:val="28"/>
          <w:szCs w:val="28"/>
        </w:rPr>
      </w:pPr>
    </w:p>
    <w:p w:rsidR="008C3385" w:rsidRPr="000E4E9D" w:rsidRDefault="008C3385" w:rsidP="008C3385">
      <w:pPr>
        <w:jc w:val="both"/>
        <w:rPr>
          <w:rFonts w:ascii="Arial" w:hAnsi="Arial" w:cs="Arial"/>
        </w:rPr>
      </w:pPr>
      <w:r w:rsidRPr="000627A4">
        <w:rPr>
          <w:rFonts w:ascii="Arial" w:hAnsi="Arial" w:cs="Arial"/>
          <w:sz w:val="28"/>
          <w:szCs w:val="28"/>
        </w:rPr>
        <w:tab/>
      </w:r>
      <w:proofErr w:type="gramStart"/>
      <w:r w:rsidRPr="000E4E9D">
        <w:rPr>
          <w:rFonts w:ascii="Arial" w:hAnsi="Arial" w:cs="Arial"/>
        </w:rPr>
        <w:t xml:space="preserve">Заслушав информацию председателя </w:t>
      </w:r>
      <w:proofErr w:type="spellStart"/>
      <w:r w:rsidRPr="000E4E9D">
        <w:rPr>
          <w:rFonts w:ascii="Arial" w:hAnsi="Arial" w:cs="Arial"/>
        </w:rPr>
        <w:t>Кочкуровской</w:t>
      </w:r>
      <w:proofErr w:type="spellEnd"/>
      <w:r w:rsidRPr="000E4E9D">
        <w:rPr>
          <w:rFonts w:ascii="Arial" w:hAnsi="Arial" w:cs="Arial"/>
        </w:rPr>
        <w:t xml:space="preserve"> территориальной избирательной комиссии </w:t>
      </w:r>
      <w:proofErr w:type="spellStart"/>
      <w:r w:rsidR="000627A4" w:rsidRPr="000E4E9D">
        <w:rPr>
          <w:rFonts w:ascii="Arial" w:hAnsi="Arial" w:cs="Arial"/>
        </w:rPr>
        <w:t>Зеткиной</w:t>
      </w:r>
      <w:proofErr w:type="spellEnd"/>
      <w:r w:rsidR="000627A4" w:rsidRPr="000E4E9D">
        <w:rPr>
          <w:rFonts w:ascii="Arial" w:hAnsi="Arial" w:cs="Arial"/>
        </w:rPr>
        <w:t xml:space="preserve"> Марины Васильевны</w:t>
      </w:r>
      <w:r w:rsidRPr="000E4E9D">
        <w:rPr>
          <w:rFonts w:ascii="Arial" w:hAnsi="Arial" w:cs="Arial"/>
        </w:rPr>
        <w:t xml:space="preserve"> и руководствуясь статьей 84 Закона Республики Мордовия от 19</w:t>
      </w:r>
      <w:proofErr w:type="gramEnd"/>
      <w:r w:rsidRPr="000E4E9D">
        <w:rPr>
          <w:rFonts w:ascii="Arial" w:hAnsi="Arial" w:cs="Arial"/>
        </w:rPr>
        <w:t xml:space="preserve"> февраля </w:t>
      </w:r>
      <w:smartTag w:uri="urn:schemas-microsoft-com:office:smarttags" w:element="metricconverter">
        <w:smartTagPr>
          <w:attr w:name="ProductID" w:val="2007 г"/>
        </w:smartTagPr>
        <w:r w:rsidRPr="000E4E9D">
          <w:rPr>
            <w:rFonts w:ascii="Arial" w:hAnsi="Arial" w:cs="Arial"/>
          </w:rPr>
          <w:t>2007 г</w:t>
        </w:r>
      </w:smartTag>
      <w:r w:rsidRPr="000E4E9D">
        <w:rPr>
          <w:rFonts w:ascii="Arial" w:hAnsi="Arial" w:cs="Arial"/>
        </w:rPr>
        <w:t xml:space="preserve">. N 16-З «О выборах депутатов представительных органов муниципальных образований в Республике Мордовия», Совет депутатов </w:t>
      </w:r>
      <w:r w:rsidR="003A385C">
        <w:rPr>
          <w:rFonts w:ascii="Arial" w:hAnsi="Arial" w:cs="Arial"/>
        </w:rPr>
        <w:t>Семилейского</w:t>
      </w:r>
      <w:r w:rsidRPr="000E4E9D">
        <w:rPr>
          <w:rFonts w:ascii="Arial" w:hAnsi="Arial" w:cs="Arial"/>
        </w:rPr>
        <w:t xml:space="preserve"> сельского поселения первого созыва РЕШИЛ:</w:t>
      </w:r>
    </w:p>
    <w:p w:rsidR="000627A4" w:rsidRPr="000E4E9D" w:rsidRDefault="000627A4" w:rsidP="008C3385">
      <w:pPr>
        <w:jc w:val="both"/>
        <w:rPr>
          <w:rFonts w:ascii="Arial" w:hAnsi="Arial" w:cs="Arial"/>
        </w:rPr>
      </w:pPr>
    </w:p>
    <w:p w:rsidR="008C3385" w:rsidRPr="000E4E9D" w:rsidRDefault="008C3385" w:rsidP="008C3385">
      <w:pPr>
        <w:jc w:val="both"/>
        <w:rPr>
          <w:rFonts w:ascii="Arial" w:hAnsi="Arial" w:cs="Arial"/>
        </w:rPr>
      </w:pPr>
      <w:r w:rsidRPr="000E4E9D">
        <w:rPr>
          <w:rFonts w:ascii="Arial" w:hAnsi="Arial" w:cs="Arial"/>
        </w:rPr>
        <w:tab/>
        <w:t>1.</w:t>
      </w:r>
      <w:r w:rsidR="003F0D92"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Принять к сведению информацию председателя </w:t>
      </w:r>
      <w:proofErr w:type="spellStart"/>
      <w:r w:rsidRPr="000E4E9D">
        <w:rPr>
          <w:rFonts w:ascii="Arial" w:hAnsi="Arial" w:cs="Arial"/>
        </w:rPr>
        <w:t>Кочкуровской</w:t>
      </w:r>
      <w:proofErr w:type="spellEnd"/>
      <w:r w:rsidRPr="000E4E9D">
        <w:rPr>
          <w:rFonts w:ascii="Arial" w:hAnsi="Arial" w:cs="Arial"/>
        </w:rPr>
        <w:t xml:space="preserve"> территориальной избирательной комиссии</w:t>
      </w:r>
      <w:r w:rsidR="000627A4" w:rsidRPr="000E4E9D">
        <w:rPr>
          <w:rFonts w:ascii="Arial" w:hAnsi="Arial" w:cs="Arial"/>
        </w:rPr>
        <w:t xml:space="preserve"> </w:t>
      </w:r>
      <w:proofErr w:type="spellStart"/>
      <w:r w:rsidR="000627A4" w:rsidRPr="000E4E9D">
        <w:rPr>
          <w:rFonts w:ascii="Arial" w:hAnsi="Arial" w:cs="Arial"/>
        </w:rPr>
        <w:t>Зеткиной</w:t>
      </w:r>
      <w:proofErr w:type="spellEnd"/>
      <w:r w:rsidR="000627A4" w:rsidRPr="000E4E9D">
        <w:rPr>
          <w:rFonts w:ascii="Arial" w:hAnsi="Arial" w:cs="Arial"/>
        </w:rPr>
        <w:t xml:space="preserve"> Марины Васильевны</w:t>
      </w:r>
      <w:r w:rsidR="003E0B94">
        <w:rPr>
          <w:rFonts w:ascii="Arial" w:hAnsi="Arial" w:cs="Arial"/>
        </w:rPr>
        <w:t xml:space="preserve"> о выборах депутатов Совета депутатов </w:t>
      </w:r>
      <w:r w:rsidR="003A385C">
        <w:rPr>
          <w:rFonts w:ascii="Arial" w:hAnsi="Arial" w:cs="Arial"/>
        </w:rPr>
        <w:t>Семилейского</w:t>
      </w:r>
      <w:r w:rsidR="003E0B94">
        <w:rPr>
          <w:rFonts w:ascii="Arial" w:hAnsi="Arial" w:cs="Arial"/>
        </w:rPr>
        <w:t xml:space="preserve"> сельского поселения первого созыва.</w:t>
      </w:r>
      <w:r w:rsidR="000627A4" w:rsidRPr="000E4E9D">
        <w:rPr>
          <w:rFonts w:ascii="Arial" w:hAnsi="Arial" w:cs="Arial"/>
        </w:rPr>
        <w:t xml:space="preserve"> </w:t>
      </w:r>
    </w:p>
    <w:p w:rsidR="008C3385" w:rsidRPr="000E4E9D" w:rsidRDefault="008C3385" w:rsidP="008C3385">
      <w:pPr>
        <w:jc w:val="both"/>
        <w:rPr>
          <w:rFonts w:ascii="Arial" w:hAnsi="Arial" w:cs="Arial"/>
        </w:rPr>
      </w:pPr>
      <w:r w:rsidRPr="000E4E9D">
        <w:rPr>
          <w:rFonts w:ascii="Arial" w:hAnsi="Arial" w:cs="Arial"/>
        </w:rPr>
        <w:tab/>
        <w:t>2.</w:t>
      </w:r>
      <w:r w:rsidR="000627A4" w:rsidRPr="000E4E9D"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Настоящее решение вступает в силу со дня его </w:t>
      </w:r>
      <w:r w:rsidR="003E0B94">
        <w:rPr>
          <w:rFonts w:ascii="Arial" w:hAnsi="Arial" w:cs="Arial"/>
        </w:rPr>
        <w:t>подписания</w:t>
      </w:r>
    </w:p>
    <w:p w:rsidR="008C3385" w:rsidRDefault="008C3385" w:rsidP="008C3385">
      <w:pPr>
        <w:jc w:val="both"/>
        <w:rPr>
          <w:rFonts w:ascii="Arial" w:hAnsi="Arial" w:cs="Arial"/>
        </w:rPr>
      </w:pPr>
    </w:p>
    <w:p w:rsidR="008820FB" w:rsidRDefault="008820FB" w:rsidP="008C3385">
      <w:pPr>
        <w:jc w:val="both"/>
        <w:rPr>
          <w:rFonts w:ascii="Arial" w:hAnsi="Arial" w:cs="Arial"/>
        </w:rPr>
      </w:pPr>
    </w:p>
    <w:p w:rsidR="008820FB" w:rsidRDefault="008820FB" w:rsidP="008C3385">
      <w:pPr>
        <w:jc w:val="both"/>
        <w:rPr>
          <w:rFonts w:ascii="Arial" w:hAnsi="Arial" w:cs="Arial"/>
        </w:rPr>
      </w:pPr>
    </w:p>
    <w:p w:rsidR="008820FB" w:rsidRDefault="008820FB" w:rsidP="008C3385">
      <w:pPr>
        <w:jc w:val="both"/>
        <w:rPr>
          <w:rFonts w:ascii="Arial" w:hAnsi="Arial" w:cs="Arial"/>
        </w:rPr>
      </w:pPr>
    </w:p>
    <w:p w:rsidR="008820FB" w:rsidRPr="000E4E9D" w:rsidRDefault="008820FB" w:rsidP="008C3385">
      <w:pPr>
        <w:jc w:val="both"/>
        <w:rPr>
          <w:rFonts w:ascii="Arial" w:hAnsi="Arial" w:cs="Arial"/>
        </w:rPr>
      </w:pPr>
    </w:p>
    <w:p w:rsidR="003E0B94" w:rsidRDefault="003A385C" w:rsidP="0077438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B7559D" w:rsidRDefault="003A385C" w:rsidP="0077438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="008C3385" w:rsidRPr="000E4E9D">
        <w:rPr>
          <w:rFonts w:ascii="Arial" w:hAnsi="Arial" w:cs="Arial"/>
        </w:rPr>
        <w:t>сельского поселения</w:t>
      </w:r>
    </w:p>
    <w:p w:rsidR="008820FB" w:rsidRPr="000E4E9D" w:rsidRDefault="00B7559D" w:rsidP="0077438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8C3385" w:rsidRDefault="008C3385" w:rsidP="0077438E">
      <w:pPr>
        <w:jc w:val="right"/>
        <w:rPr>
          <w:rFonts w:ascii="Arial" w:hAnsi="Arial" w:cs="Arial"/>
        </w:rPr>
      </w:pPr>
    </w:p>
    <w:p w:rsidR="008C3385" w:rsidRPr="000627A4" w:rsidRDefault="008C3385" w:rsidP="000E4E9D">
      <w:pPr>
        <w:jc w:val="right"/>
        <w:rPr>
          <w:rFonts w:ascii="Arial" w:hAnsi="Arial" w:cs="Arial"/>
          <w:sz w:val="28"/>
          <w:szCs w:val="28"/>
        </w:rPr>
      </w:pPr>
    </w:p>
    <w:p w:rsidR="008C3385" w:rsidRPr="00EE70CE" w:rsidRDefault="008C3385" w:rsidP="008C3385">
      <w:pPr>
        <w:jc w:val="both"/>
        <w:rPr>
          <w:rFonts w:ascii="Arial" w:hAnsi="Arial" w:cs="Arial"/>
        </w:rPr>
      </w:pPr>
    </w:p>
    <w:p w:rsidR="008C3385" w:rsidRPr="00EE70CE" w:rsidRDefault="008C3385" w:rsidP="008C3385">
      <w:pPr>
        <w:jc w:val="both"/>
        <w:rPr>
          <w:rFonts w:ascii="Arial" w:hAnsi="Arial" w:cs="Arial"/>
        </w:rPr>
        <w:sectPr w:rsidR="008C3385" w:rsidRPr="00EE70CE" w:rsidSect="008C3385">
          <w:pgSz w:w="11907" w:h="16840" w:code="9"/>
          <w:pgMar w:top="624" w:right="851" w:bottom="567" w:left="851" w:header="720" w:footer="720" w:gutter="0"/>
          <w:cols w:space="720"/>
          <w:noEndnote/>
        </w:sectPr>
      </w:pPr>
    </w:p>
    <w:p w:rsidR="008F22EF" w:rsidRPr="00EE70CE" w:rsidRDefault="008F22EF">
      <w:pPr>
        <w:spacing w:after="200" w:line="276" w:lineRule="auto"/>
        <w:rPr>
          <w:rFonts w:ascii="Arial" w:hAnsi="Arial" w:cs="Arial"/>
          <w:sz w:val="28"/>
          <w:szCs w:val="28"/>
        </w:rPr>
        <w:sectPr w:rsidR="008F22EF" w:rsidRPr="00EE70CE" w:rsidSect="008F22EF"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D33AE5" w:rsidRDefault="00D33AE5" w:rsidP="00E66214">
      <w:pPr>
        <w:ind w:right="-284"/>
        <w:rPr>
          <w:rFonts w:ascii="Arial" w:hAnsi="Arial" w:cs="Arial"/>
          <w:sz w:val="32"/>
          <w:szCs w:val="32"/>
          <w:u w:val="single"/>
        </w:rPr>
      </w:pPr>
    </w:p>
    <w:sectPr w:rsidR="00D33AE5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42C18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A385C"/>
    <w:rsid w:val="003D6D84"/>
    <w:rsid w:val="003E0B94"/>
    <w:rsid w:val="003E6572"/>
    <w:rsid w:val="003E7C68"/>
    <w:rsid w:val="003F0D92"/>
    <w:rsid w:val="003F22BB"/>
    <w:rsid w:val="0041458E"/>
    <w:rsid w:val="0043139B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404ED"/>
    <w:rsid w:val="00577529"/>
    <w:rsid w:val="005B63FA"/>
    <w:rsid w:val="005C3C0F"/>
    <w:rsid w:val="005C6942"/>
    <w:rsid w:val="005D4145"/>
    <w:rsid w:val="005E3FD6"/>
    <w:rsid w:val="005E5836"/>
    <w:rsid w:val="006448AB"/>
    <w:rsid w:val="00653AC4"/>
    <w:rsid w:val="006B47B0"/>
    <w:rsid w:val="006D62B9"/>
    <w:rsid w:val="00727FCB"/>
    <w:rsid w:val="00736DFF"/>
    <w:rsid w:val="00765507"/>
    <w:rsid w:val="00766490"/>
    <w:rsid w:val="0077438E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03815"/>
    <w:rsid w:val="00A521D9"/>
    <w:rsid w:val="00AA6DD1"/>
    <w:rsid w:val="00AD0BB3"/>
    <w:rsid w:val="00AF5FB1"/>
    <w:rsid w:val="00B5663A"/>
    <w:rsid w:val="00B66716"/>
    <w:rsid w:val="00B67D89"/>
    <w:rsid w:val="00B7559D"/>
    <w:rsid w:val="00BB190A"/>
    <w:rsid w:val="00BB32AB"/>
    <w:rsid w:val="00BE58B0"/>
    <w:rsid w:val="00BF4241"/>
    <w:rsid w:val="00C45281"/>
    <w:rsid w:val="00C53029"/>
    <w:rsid w:val="00CA3AD0"/>
    <w:rsid w:val="00CA3BBD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66214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E37BF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Название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60BB3-D84E-4C9F-8475-9151ECB50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13</cp:revision>
  <cp:lastPrinted>2019-09-18T05:46:00Z</cp:lastPrinted>
  <dcterms:created xsi:type="dcterms:W3CDTF">2018-10-10T14:35:00Z</dcterms:created>
  <dcterms:modified xsi:type="dcterms:W3CDTF">2019-09-23T12:42:00Z</dcterms:modified>
</cp:coreProperties>
</file>