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numPr>
          <w:ilvl w:val="0"/>
          <w:numId w:val="0"/>
        </w:numPr>
        <w:jc w:val="right"/>
        <w:outlineLvl w:val="0"/>
        <w:rPr>
          <w:rFonts w:ascii="Arial" w:hAnsi="Arial" w:cs="Arial"/>
          <w:b/>
          <w:b/>
          <w:bCs/>
          <w:caps/>
          <w:sz w:val="32"/>
          <w:szCs w:val="32"/>
        </w:rPr>
      </w:pPr>
      <w:r>
        <w:rPr/>
      </w:r>
    </w:p>
    <w:p>
      <w:pPr>
        <w:pStyle w:val="Normal"/>
        <w:numPr>
          <w:ilvl w:val="0"/>
          <w:numId w:val="0"/>
        </w:numPr>
        <w:jc w:val="center"/>
        <w:outlineLvl w:val="0"/>
        <w:rPr>
          <w:rFonts w:ascii="Arial" w:hAnsi="Arial" w:cs="Arial"/>
          <w:b/>
          <w:b/>
          <w:bCs/>
          <w:caps/>
          <w:sz w:val="32"/>
          <w:szCs w:val="32"/>
        </w:rPr>
      </w:pPr>
      <w:r>
        <w:rPr>
          <w:rFonts w:cs="Arial" w:ascii="Arial" w:hAnsi="Arial"/>
          <w:b/>
          <w:bCs/>
          <w:caps/>
          <w:sz w:val="32"/>
          <w:szCs w:val="32"/>
        </w:rPr>
        <w:t>РЕСПУБЛИКА  МОРДОВИЯ</w:t>
      </w:r>
    </w:p>
    <w:p>
      <w:pPr>
        <w:pStyle w:val="Normal"/>
        <w:jc w:val="center"/>
        <w:rPr>
          <w:rFonts w:ascii="Arial" w:hAnsi="Arial" w:cs="Arial"/>
          <w:b/>
          <w:b/>
          <w:bCs/>
          <w:caps/>
          <w:sz w:val="32"/>
          <w:szCs w:val="32"/>
        </w:rPr>
      </w:pPr>
      <w:r>
        <w:rPr>
          <w:rFonts w:cs="Arial" w:ascii="Arial" w:hAnsi="Arial"/>
          <w:b/>
          <w:bCs/>
          <w:caps/>
          <w:sz w:val="32"/>
          <w:szCs w:val="32"/>
        </w:rPr>
        <w:t>СОВЕТ ДЕПУТАТОВ</w:t>
      </w:r>
    </w:p>
    <w:p>
      <w:pPr>
        <w:pStyle w:val="Normal"/>
        <w:jc w:val="center"/>
        <w:rPr>
          <w:rFonts w:ascii="Arial" w:hAnsi="Arial" w:cs="Arial"/>
          <w:b/>
          <w:b/>
          <w:bCs/>
          <w:caps/>
          <w:sz w:val="32"/>
          <w:szCs w:val="32"/>
        </w:rPr>
      </w:pPr>
      <w:r>
        <w:rPr>
          <w:rFonts w:cs="Arial" w:ascii="Arial" w:hAnsi="Arial"/>
          <w:b/>
          <w:bCs/>
          <w:caps/>
          <w:sz w:val="32"/>
          <w:szCs w:val="32"/>
        </w:rPr>
        <w:t>БУЛГАКОВСКОГО сельского поселения</w:t>
      </w:r>
    </w:p>
    <w:p>
      <w:pPr>
        <w:pStyle w:val="Normal"/>
        <w:jc w:val="center"/>
        <w:rPr>
          <w:rFonts w:ascii="Arial" w:hAnsi="Arial" w:cs="Arial"/>
          <w:b/>
          <w:b/>
          <w:bCs/>
          <w:caps/>
          <w:sz w:val="32"/>
          <w:szCs w:val="32"/>
        </w:rPr>
      </w:pPr>
      <w:r>
        <w:rPr>
          <w:rFonts w:cs="Arial" w:ascii="Arial" w:hAnsi="Arial"/>
          <w:b/>
          <w:bCs/>
          <w:caps/>
          <w:sz w:val="32"/>
          <w:szCs w:val="32"/>
        </w:rPr>
        <w:t>КОЧКУРОВСКОГО МУНИЦИПАЛЬНОГО РАЙОНА</w:t>
      </w:r>
    </w:p>
    <w:p>
      <w:pPr>
        <w:pStyle w:val="Normal"/>
        <w:jc w:val="center"/>
        <w:rPr>
          <w:rFonts w:ascii="Arial" w:hAnsi="Arial" w:cs="Arial"/>
          <w:b/>
          <w:b/>
          <w:bCs/>
          <w:caps/>
          <w:sz w:val="32"/>
          <w:szCs w:val="32"/>
        </w:rPr>
      </w:pPr>
      <w:r>
        <w:rPr>
          <w:rFonts w:cs="Arial" w:ascii="Arial" w:hAnsi="Arial"/>
          <w:b/>
          <w:bCs/>
          <w:caps/>
          <w:sz w:val="32"/>
          <w:szCs w:val="32"/>
        </w:rPr>
        <w:t>шестого СОЗЫВА</w:t>
      </w:r>
    </w:p>
    <w:p>
      <w:pPr>
        <w:pStyle w:val="Normal"/>
        <w:jc w:val="center"/>
        <w:rPr>
          <w:rFonts w:ascii="Arial" w:hAnsi="Arial" w:cs="Arial"/>
          <w:b/>
          <w:b/>
          <w:bCs/>
          <w:caps/>
          <w:sz w:val="32"/>
          <w:szCs w:val="32"/>
        </w:rPr>
      </w:pPr>
      <w:r>
        <w:rPr>
          <w:rFonts w:cs="Arial" w:ascii="Arial" w:hAnsi="Arial"/>
          <w:b/>
          <w:bCs/>
          <w:caps/>
          <w:sz w:val="32"/>
          <w:szCs w:val="32"/>
        </w:rPr>
      </w:r>
    </w:p>
    <w:p>
      <w:pPr>
        <w:pStyle w:val="Normal"/>
        <w:numPr>
          <w:ilvl w:val="0"/>
          <w:numId w:val="0"/>
        </w:numPr>
        <w:jc w:val="center"/>
        <w:outlineLvl w:val="0"/>
        <w:rPr>
          <w:rFonts w:ascii="Arial" w:hAnsi="Arial" w:cs="Arial"/>
          <w:b/>
          <w:b/>
          <w:bCs/>
          <w:caps/>
          <w:sz w:val="32"/>
          <w:szCs w:val="32"/>
        </w:rPr>
      </w:pPr>
      <w:r>
        <w:rPr>
          <w:rFonts w:cs="Arial" w:ascii="Arial" w:hAnsi="Arial"/>
          <w:b/>
          <w:bCs/>
          <w:caps/>
          <w:sz w:val="32"/>
          <w:szCs w:val="32"/>
        </w:rPr>
        <w:t>РЕШЕНИЕ</w:t>
      </w:r>
    </w:p>
    <w:p>
      <w:pPr>
        <w:pStyle w:val="Normal"/>
        <w:jc w:val="center"/>
        <w:rPr/>
      </w:pPr>
      <w:r>
        <w:rPr>
          <w:rFonts w:cs="Arial" w:ascii="Arial" w:hAnsi="Arial"/>
          <w:b/>
          <w:bCs/>
          <w:sz w:val="32"/>
          <w:szCs w:val="32"/>
        </w:rPr>
        <w:t xml:space="preserve">От </w:t>
      </w:r>
      <w:r>
        <w:rPr>
          <w:rFonts w:cs="Arial" w:ascii="Arial" w:hAnsi="Arial"/>
          <w:b/>
          <w:bCs/>
          <w:sz w:val="32"/>
          <w:szCs w:val="32"/>
        </w:rPr>
        <w:t>21.06.</w:t>
      </w:r>
      <w:r>
        <w:rPr>
          <w:rFonts w:cs="Arial" w:ascii="Arial" w:hAnsi="Arial"/>
          <w:b/>
          <w:bCs/>
          <w:sz w:val="32"/>
          <w:szCs w:val="32"/>
        </w:rPr>
        <w:t xml:space="preserve">2019 года № </w:t>
      </w:r>
      <w:r>
        <w:rPr>
          <w:rFonts w:cs="Arial" w:ascii="Arial" w:hAnsi="Arial"/>
          <w:b/>
          <w:bCs/>
          <w:sz w:val="32"/>
          <w:szCs w:val="32"/>
        </w:rPr>
        <w:t>95</w:t>
      </w:r>
    </w:p>
    <w:p>
      <w:pPr>
        <w:pStyle w:val="Normal"/>
        <w:jc w:val="right"/>
        <w:rPr>
          <w:rFonts w:ascii="Arial" w:hAnsi="Arial" w:cs="Arial"/>
          <w:b/>
          <w:b/>
          <w:bCs/>
          <w:sz w:val="32"/>
          <w:szCs w:val="32"/>
        </w:rPr>
      </w:pPr>
      <w:r>
        <w:rPr>
          <w:rFonts w:cs="Arial" w:ascii="Arial" w:hAnsi="Arial"/>
          <w:b/>
          <w:bCs/>
          <w:sz w:val="32"/>
          <w:szCs w:val="32"/>
        </w:rPr>
      </w:r>
    </w:p>
    <w:p>
      <w:pPr>
        <w:pStyle w:val="Normal"/>
        <w:jc w:val="right"/>
        <w:rPr>
          <w:rFonts w:ascii="Arial" w:hAnsi="Arial" w:cs="Arial"/>
          <w:b/>
          <w:b/>
          <w:bCs/>
          <w:sz w:val="32"/>
          <w:szCs w:val="32"/>
        </w:rPr>
      </w:pPr>
      <w:r>
        <w:rPr>
          <w:rFonts w:cs="Arial" w:ascii="Arial" w:hAnsi="Arial"/>
          <w:b/>
          <w:bCs/>
          <w:sz w:val="32"/>
          <w:szCs w:val="32"/>
        </w:rPr>
      </w:r>
    </w:p>
    <w:p>
      <w:pPr>
        <w:pStyle w:val="Normal"/>
        <w:jc w:val="both"/>
        <w:rPr>
          <w:rFonts w:ascii="Arial" w:hAnsi="Arial" w:cs="Arial"/>
          <w:b/>
          <w:b/>
          <w:bCs/>
          <w:caps/>
          <w:sz w:val="32"/>
          <w:szCs w:val="32"/>
        </w:rPr>
      </w:pPr>
      <w:r>
        <w:rPr>
          <w:rFonts w:cs="Arial" w:ascii="Arial" w:hAnsi="Arial"/>
          <w:b/>
          <w:bCs/>
          <w:caps/>
          <w:sz w:val="32"/>
          <w:szCs w:val="32"/>
        </w:rPr>
        <w:t xml:space="preserve">       </w:t>
      </w:r>
      <w:r>
        <w:rPr>
          <w:rFonts w:cs="Arial" w:ascii="Arial" w:hAnsi="Arial"/>
          <w:b/>
          <w:bCs/>
          <w:caps/>
          <w:sz w:val="32"/>
          <w:szCs w:val="32"/>
        </w:rPr>
        <w:t>о внесении изменений в решение совета депутатов БУЛГАКОВСКОГО сельского поселения КОЧКУРОВСКОГО МУНИЦИПАЛЬНОГО РАЙОНА шестого созыва от 28.12.2018 года №81 «О бюджетЕ БУЛГАКОВСКОГО сельского поселения Кочкуровского муниципального  района  на 2019 год  и на плановый период 2020 и 2021 годов» (с изменениями от 11.04.2019г. № 85, от 17.05.2019 №93)</w:t>
      </w:r>
    </w:p>
    <w:p>
      <w:pPr>
        <w:pStyle w:val="Normal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ind w:firstLine="540"/>
        <w:jc w:val="both"/>
        <w:rPr>
          <w:rFonts w:ascii="Arial" w:hAnsi="Arial" w:cs="Arial"/>
        </w:rPr>
      </w:pPr>
      <w:r>
        <w:rPr>
          <w:rFonts w:cs="Arial" w:ascii="Arial" w:hAnsi="Arial"/>
        </w:rPr>
        <w:t>В соответствии с Бюджетным Кодексом Российской Федерации Совет депутатов Булгаковского сельского поселения Кочкуровского муниципального района шестого созыва РЕШИЛ:</w:t>
      </w:r>
    </w:p>
    <w:p>
      <w:pPr>
        <w:pStyle w:val="Normal"/>
        <w:ind w:firstLine="540"/>
        <w:jc w:val="both"/>
        <w:rPr>
          <w:rFonts w:ascii="Arial" w:hAnsi="Arial" w:cs="Arial"/>
        </w:rPr>
      </w:pPr>
      <w:r>
        <w:rPr>
          <w:rFonts w:cs="Arial" w:ascii="Arial" w:hAnsi="Arial"/>
        </w:rPr>
        <w:t>1.Внести изменения в решение Совета депутатов Булгаковского сельского поселения Кочкуровского муниципального района шестого созыва от 28.12.2018 года №81 «О бюджете Булгаковского сельского поселения на 2019 год и на плановый период 2020 и 2021 годов» (с изменениями от 11.04.2019г. № 85, от 17.05.2019 №93) следующие изменения:</w:t>
      </w:r>
    </w:p>
    <w:p>
      <w:pPr>
        <w:pStyle w:val="Normal"/>
        <w:ind w:firstLine="540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ind w:firstLine="540"/>
        <w:jc w:val="both"/>
        <w:rPr>
          <w:rFonts w:ascii="Arial" w:hAnsi="Arial" w:cs="Arial"/>
        </w:rPr>
      </w:pPr>
      <w:r>
        <w:rPr>
          <w:rFonts w:cs="Arial" w:ascii="Arial" w:hAnsi="Arial"/>
        </w:rPr>
        <w:t>1.1 Приложение 5 к решению Совета депутатов Булгаковского сельского поселения Кочкуровского муниципального района от 28.12.2018 года №81 «О бюджете Булгаковского сельского поселения на 2019 год и на плановый период 2020 и 2021 годов» изложить в прилагаемой редакции (приложение 1);</w:t>
      </w:r>
    </w:p>
    <w:p>
      <w:pPr>
        <w:pStyle w:val="Normal"/>
        <w:ind w:firstLine="540"/>
        <w:jc w:val="both"/>
        <w:rPr>
          <w:rFonts w:ascii="Arial" w:hAnsi="Arial" w:cs="Arial"/>
        </w:rPr>
      </w:pPr>
      <w:r>
        <w:rPr>
          <w:rFonts w:cs="Arial" w:ascii="Arial" w:hAnsi="Arial"/>
        </w:rPr>
        <w:t>1.2 Приложение 6 к решению Совета депутатов Булгаковского сельского поселения Кочкуровского муниципального района от 28.12.2018 года №81 «О бюджете Булгаковского сельского поселения на 2019 год и на плановый период 2020 и 2021 годов» изложить в прилагаемой редакции (приложение 2);</w:t>
      </w:r>
    </w:p>
    <w:p>
      <w:pPr>
        <w:pStyle w:val="Normal"/>
        <w:ind w:firstLine="540"/>
        <w:jc w:val="both"/>
        <w:rPr>
          <w:rFonts w:ascii="Arial" w:hAnsi="Arial" w:cs="Arial"/>
        </w:rPr>
      </w:pPr>
      <w:r>
        <w:rPr>
          <w:rFonts w:cs="Arial" w:ascii="Arial" w:hAnsi="Arial"/>
        </w:rPr>
        <w:t>2. Настоящее решение вступает в силу со дня его официального опубликования.</w:t>
      </w:r>
    </w:p>
    <w:p>
      <w:pPr>
        <w:pStyle w:val="Normal"/>
        <w:ind w:firstLine="540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ConsNonformat"/>
        <w:ind w:right="0" w:firstLine="540"/>
        <w:jc w:val="right"/>
        <w:rPr>
          <w:rFonts w:ascii="Arial" w:hAnsi="Arial" w:cs="Arial"/>
          <w:b/>
          <w:b/>
          <w:bCs/>
        </w:rPr>
      </w:pPr>
      <w:r>
        <w:rPr>
          <w:rFonts w:cs="Arial" w:ascii="Arial" w:hAnsi="Arial"/>
          <w:b/>
          <w:bCs/>
        </w:rPr>
        <w:t xml:space="preserve">Глава </w:t>
      </w:r>
    </w:p>
    <w:p>
      <w:pPr>
        <w:pStyle w:val="ConsNonformat"/>
        <w:ind w:right="0" w:firstLine="540"/>
        <w:jc w:val="right"/>
        <w:rPr>
          <w:rFonts w:ascii="Arial" w:hAnsi="Arial" w:cs="Arial"/>
          <w:b/>
          <w:b/>
          <w:bCs/>
        </w:rPr>
      </w:pPr>
      <w:r>
        <w:rPr>
          <w:rFonts w:cs="Arial" w:ascii="Arial" w:hAnsi="Arial"/>
          <w:b/>
          <w:bCs/>
        </w:rPr>
        <w:t>Булгаковского сельского поселения</w:t>
      </w:r>
    </w:p>
    <w:p>
      <w:pPr>
        <w:pStyle w:val="Normal"/>
        <w:jc w:val="right"/>
        <w:rPr/>
      </w:pPr>
      <w:r>
        <w:rPr>
          <w:rFonts w:cs="Arial" w:ascii="Arial" w:hAnsi="Arial"/>
          <w:b/>
          <w:bCs/>
        </w:rPr>
        <w:t>О.И.Михеева</w:t>
      </w:r>
    </w:p>
    <w:p>
      <w:pPr>
        <w:pStyle w:val="Normal"/>
        <w:rPr/>
      </w:pPr>
      <w:r>
        <w:rPr/>
      </w:r>
    </w:p>
    <w:sectPr>
      <w:headerReference w:type="default" r:id="rId2"/>
      <w:type w:val="nextPage"/>
      <w:pgSz w:w="11906" w:h="16838"/>
      <w:pgMar w:left="1560" w:right="850" w:header="708" w:top="1134" w:footer="0" w:bottom="1134" w:gutter="0"/>
      <w:pgNumType w:start="1"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rial">
    <w:charset w:val="cc"/>
    <w:family w:val="roman"/>
    <w:pitch w:val="variable"/>
  </w:font>
  <w:font w:name="Courier New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0"/>
      <w:ind w:right="360" w:hanging="0"/>
      <w:rPr/>
    </w:pPr>
    <w:r>
      <mc:AlternateContent>
        <mc:Choice Requires="wps">
          <w:drawing>
            <wp:anchor behindDoc="1" distT="0" distB="0" distL="0" distR="0" simplePos="0" locked="0" layoutInCell="1" allowOverlap="1" relativeHeight="2">
              <wp:simplePos x="0" y="0"/>
              <wp:positionH relativeFrom="margin">
                <wp:align>right</wp:align>
              </wp:positionH>
              <wp:positionV relativeFrom="paragraph">
                <wp:posOffset>635</wp:posOffset>
              </wp:positionV>
              <wp:extent cx="15240" cy="349885"/>
              <wp:effectExtent l="0" t="0" r="0" b="0"/>
              <wp:wrapSquare wrapText="largest"/>
              <wp:docPr id="1" name="Врезка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4760" cy="349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Style20"/>
                            <w:rPr/>
                          </w:pPr>
                          <w:r>
                            <w:rPr>
                              <w:rStyle w:val="Pagenumber"/>
                              <w:color w:val="auto"/>
                            </w:rPr>
                            <w:t xml:space="preserve">                                                                                               </w:t>
                          </w:r>
                          <w:r>
                            <w:rPr>
                              <w:rStyle w:val="Pagenumber"/>
                              <w:color w:val="auto"/>
                            </w:rPr>
                            <w:fldChar w:fldCharType="begin"/>
                          </w:r>
                          <w:r>
                            <w:rPr>
                              <w:rStyle w:val="Pagenumber"/>
                            </w:rPr>
                            <w:instrText> PAGE </w:instrText>
                          </w:r>
                          <w:r>
                            <w:rPr>
                              <w:rStyle w:val="Pagenumber"/>
                            </w:rPr>
                            <w:fldChar w:fldCharType="separate"/>
                          </w:r>
                          <w:r>
                            <w:rPr>
                              <w:rStyle w:val="Pagenumber"/>
                            </w:rPr>
                            <w:t>2</w:t>
                          </w:r>
                          <w:r>
                            <w:rPr>
                              <w:rStyle w:val="Pagenumber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Врезка1" fillcolor="white" stroked="f" style="position:absolute;margin-left:473.6pt;margin-top:0.05pt;width:1.1pt;height:27.45pt;mso-position-horizontal:right;mso-position-horizontal-relative:margin">
              <w10:wrap type="square"/>
              <v:fill o:detectmouseclick="t" type="solid" color2="black" opacity="0"/>
              <v:stroke color="#3465a4" joinstyle="round" endcap="flat"/>
              <v:textbox>
                <w:txbxContent>
                  <w:p>
                    <w:pPr>
                      <w:pStyle w:val="Style20"/>
                      <w:rPr/>
                    </w:pPr>
                    <w:r>
                      <w:rPr>
                        <w:rStyle w:val="Pagenumber"/>
                        <w:color w:val="auto"/>
                      </w:rPr>
                      <w:t xml:space="preserve">                                                                                               </w:t>
                    </w:r>
                    <w:r>
                      <w:rPr>
                        <w:rStyle w:val="Pagenumber"/>
                        <w:color w:val="auto"/>
                      </w:rPr>
                      <w:fldChar w:fldCharType="begin"/>
                    </w:r>
                    <w:r>
                      <w:rPr>
                        <w:rStyle w:val="Pagenumber"/>
                      </w:rPr>
                      <w:instrText> PAGE </w:instrText>
                    </w:r>
                    <w:r>
                      <w:rPr>
                        <w:rStyle w:val="Pagenumber"/>
                      </w:rPr>
                      <w:fldChar w:fldCharType="separate"/>
                    </w:r>
                    <w:r>
                      <w:rPr>
                        <w:rStyle w:val="Pagenumber"/>
                      </w:rPr>
                      <w:t>2</w:t>
                    </w:r>
                    <w:r>
                      <w:rPr>
                        <w:rStyle w:val="Pagenumber"/>
                      </w:rPr>
                      <w:fldChar w:fldCharType="end"/>
                    </w:r>
                  </w:p>
                </w:txbxContent>
              </v:textbox>
            </v:rect>
          </w:pict>
        </mc:Fallback>
      </mc:AlternateContent>
    </w:r>
    <w:r>
      <w:rPr/>
      <w:t xml:space="preserve">               </w:t>
    </w:r>
  </w:p>
</w:hdr>
</file>

<file path=word/settings.xml><?xml version="1.0" encoding="utf-8"?>
<w:settings xmlns:w="http://schemas.openxmlformats.org/wordprocessingml/2006/main">
  <w:zoom w:percent="100"/>
  <w:embedSystemFonts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imes New Roman"/>
        <w:szCs w:val="22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header" w:locked="1" w:uiPriority="0" w:semiHidden="0" w:unhideWhenUsed="0"/>
    <w:lsdException w:name="caption" w:locked="1" w:uiPriority="0" w:qFormat="1"/>
    <w:lsdException w:name="page number" w:locked="1" w:uiPriority="0" w:semiHidden="0" w:unhideWhenUsed="0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946cfa"/>
    <w:pPr>
      <w:widowControl/>
      <w:bidi w:val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Верхний колонтитул Знак"/>
    <w:basedOn w:val="DefaultParagraphFont"/>
    <w:link w:val="a3"/>
    <w:uiPriority w:val="99"/>
    <w:qFormat/>
    <w:locked/>
    <w:rsid w:val="00946cfa"/>
    <w:rPr>
      <w:rFonts w:ascii="Times New Roman" w:hAnsi="Times New Roman" w:cs="Times New Roman"/>
      <w:sz w:val="24"/>
      <w:szCs w:val="24"/>
      <w:lang w:eastAsia="ru-RU"/>
    </w:rPr>
  </w:style>
  <w:style w:type="character" w:styleId="Pagenumber">
    <w:name w:val="page number"/>
    <w:basedOn w:val="DefaultParagraphFont"/>
    <w:uiPriority w:val="99"/>
    <w:qFormat/>
    <w:rsid w:val="00946cfa"/>
    <w:rPr/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Mang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  <w:style w:type="paragraph" w:styleId="ConsNormal" w:customStyle="1">
    <w:name w:val="ConsNormal"/>
    <w:uiPriority w:val="99"/>
    <w:qFormat/>
    <w:rsid w:val="00946cfa"/>
    <w:pPr>
      <w:widowControl w:val="false"/>
      <w:bidi w:val="0"/>
      <w:ind w:right="19772" w:firstLine="720"/>
      <w:jc w:val="left"/>
    </w:pPr>
    <w:rPr>
      <w:rFonts w:ascii="Arial" w:hAnsi="Arial" w:eastAsia="Times New Roman" w:cs="Arial"/>
      <w:color w:val="auto"/>
      <w:kern w:val="0"/>
      <w:sz w:val="20"/>
      <w:szCs w:val="20"/>
      <w:lang w:val="ru-RU" w:eastAsia="en-US" w:bidi="ar-SA"/>
    </w:rPr>
  </w:style>
  <w:style w:type="paragraph" w:styleId="ConsPlusNormal" w:customStyle="1">
    <w:name w:val="ConsPlusNormal"/>
    <w:uiPriority w:val="99"/>
    <w:qFormat/>
    <w:rsid w:val="00946cfa"/>
    <w:pPr>
      <w:widowControl w:val="false"/>
      <w:bidi w:val="0"/>
      <w:ind w:firstLine="720"/>
      <w:jc w:val="left"/>
    </w:pPr>
    <w:rPr>
      <w:rFonts w:ascii="Arial" w:hAnsi="Arial" w:eastAsia="Times New Roman" w:cs="Arial"/>
      <w:color w:val="auto"/>
      <w:kern w:val="0"/>
      <w:sz w:val="20"/>
      <w:szCs w:val="20"/>
      <w:lang w:val="ru-RU" w:eastAsia="ru-RU" w:bidi="ar-SA"/>
    </w:rPr>
  </w:style>
  <w:style w:type="paragraph" w:styleId="ConsNonformat" w:customStyle="1">
    <w:name w:val="ConsNonformat"/>
    <w:uiPriority w:val="99"/>
    <w:qFormat/>
    <w:rsid w:val="00946cfa"/>
    <w:pPr>
      <w:widowControl/>
      <w:bidi w:val="0"/>
      <w:ind w:right="19772" w:hanging="0"/>
      <w:jc w:val="left"/>
    </w:pPr>
    <w:rPr>
      <w:rFonts w:ascii="Courier New" w:hAnsi="Courier New" w:eastAsia="Times New Roman" w:cs="Courier New"/>
      <w:color w:val="auto"/>
      <w:kern w:val="0"/>
      <w:sz w:val="24"/>
      <w:szCs w:val="24"/>
      <w:lang w:val="ru-RU" w:eastAsia="ru-RU" w:bidi="ar-SA"/>
    </w:rPr>
  </w:style>
  <w:style w:type="paragraph" w:styleId="Style20">
    <w:name w:val="Header"/>
    <w:basedOn w:val="Normal"/>
    <w:link w:val="a4"/>
    <w:uiPriority w:val="99"/>
    <w:rsid w:val="00946cfa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1">
    <w:name w:val="Содержимое врез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Application>LibreOffice/6.1.5.2$Windows_X86_64 LibreOffice_project/90f8dcf33c87b3705e78202e3df5142b201bd805</Application>
  <Pages>1</Pages>
  <Words>223</Words>
  <Characters>1462</Characters>
  <CharactersWithSpaces>1790</CharactersWithSpaces>
  <Paragraphs>18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2019-03-26T12:03:00Z</dcterms:created>
  <dc:creator>Пользователь Windows</dc:creator>
  <dc:description/>
  <dc:language>ru-RU</dc:language>
  <cp:lastModifiedBy/>
  <cp:lastPrinted>2019-06-21T16:41:37Z</cp:lastPrinted>
  <dcterms:modified xsi:type="dcterms:W3CDTF">2019-06-21T16:57:32Z</dcterms:modified>
  <cp:revision>21</cp:revision>
  <dc:subject/>
  <dc:title>РЕСПУБЛИКА  МОРДОВИЯ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