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518" w:rsidRPr="00F35CE1" w:rsidRDefault="00DC6518" w:rsidP="00DC6518">
      <w:pPr>
        <w:jc w:val="center"/>
        <w:rPr>
          <w:b/>
          <w:sz w:val="32"/>
          <w:szCs w:val="32"/>
        </w:rPr>
      </w:pPr>
      <w:r w:rsidRPr="00F35CE1">
        <w:rPr>
          <w:b/>
          <w:sz w:val="32"/>
          <w:szCs w:val="32"/>
        </w:rPr>
        <w:t xml:space="preserve">АДМИНИСТРАЦИЯ </w:t>
      </w:r>
    </w:p>
    <w:p w:rsidR="00DC6518" w:rsidRPr="00F35CE1" w:rsidRDefault="00DC6518" w:rsidP="00DC651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СЕМИЛЕЙСКОГО </w:t>
      </w:r>
      <w:r w:rsidRPr="00F35CE1">
        <w:rPr>
          <w:b/>
          <w:sz w:val="32"/>
          <w:szCs w:val="32"/>
        </w:rPr>
        <w:t xml:space="preserve"> СЕЛЬСКОГО ПОСЕЛЕНИЯ </w:t>
      </w:r>
    </w:p>
    <w:p w:rsidR="00DC6518" w:rsidRPr="00F35CE1" w:rsidRDefault="00DC6518" w:rsidP="00DC6518">
      <w:pPr>
        <w:jc w:val="center"/>
        <w:rPr>
          <w:b/>
          <w:sz w:val="32"/>
          <w:szCs w:val="32"/>
        </w:rPr>
      </w:pPr>
      <w:r w:rsidRPr="00F35CE1">
        <w:rPr>
          <w:b/>
          <w:sz w:val="32"/>
          <w:szCs w:val="32"/>
        </w:rPr>
        <w:t>КОЧКУРОВСКОГО МУНИЦИПАЛЬНОГО РАЙОНА</w:t>
      </w:r>
    </w:p>
    <w:p w:rsidR="00DC6518" w:rsidRPr="00F35CE1" w:rsidRDefault="00DC6518" w:rsidP="00DC6518">
      <w:pPr>
        <w:jc w:val="center"/>
        <w:rPr>
          <w:b/>
          <w:sz w:val="32"/>
          <w:szCs w:val="32"/>
        </w:rPr>
      </w:pPr>
      <w:r w:rsidRPr="00F35CE1">
        <w:rPr>
          <w:b/>
          <w:sz w:val="32"/>
          <w:szCs w:val="32"/>
        </w:rPr>
        <w:t>РЕСПУБЛИКИ МОРДОВИЯ</w:t>
      </w:r>
    </w:p>
    <w:p w:rsidR="00DC6518" w:rsidRPr="00F35CE1" w:rsidRDefault="00DC6518" w:rsidP="00DC6518">
      <w:pPr>
        <w:jc w:val="center"/>
        <w:rPr>
          <w:b/>
          <w:color w:val="FF00FF"/>
          <w:sz w:val="32"/>
          <w:szCs w:val="32"/>
        </w:rPr>
      </w:pPr>
    </w:p>
    <w:p w:rsidR="00DC6518" w:rsidRPr="00F35CE1" w:rsidRDefault="00DC6518" w:rsidP="00DC6518">
      <w:pPr>
        <w:jc w:val="center"/>
        <w:rPr>
          <w:b/>
          <w:sz w:val="32"/>
          <w:szCs w:val="32"/>
        </w:rPr>
      </w:pPr>
      <w:r w:rsidRPr="00F35CE1">
        <w:rPr>
          <w:b/>
          <w:sz w:val="32"/>
          <w:szCs w:val="32"/>
        </w:rPr>
        <w:t>ПОСТАНОВЛЕНИЕ</w:t>
      </w:r>
    </w:p>
    <w:p w:rsidR="00DC6518" w:rsidRPr="00F35CE1" w:rsidRDefault="00DC6518" w:rsidP="00DC6518">
      <w:pPr>
        <w:jc w:val="center"/>
        <w:rPr>
          <w:b/>
          <w:sz w:val="32"/>
          <w:szCs w:val="32"/>
        </w:rPr>
      </w:pPr>
      <w:r w:rsidRPr="00F35CE1">
        <w:rPr>
          <w:b/>
          <w:sz w:val="32"/>
          <w:szCs w:val="32"/>
        </w:rPr>
        <w:t xml:space="preserve">от </w:t>
      </w:r>
      <w:r w:rsidR="00922CE6">
        <w:rPr>
          <w:b/>
          <w:sz w:val="32"/>
          <w:szCs w:val="32"/>
        </w:rPr>
        <w:t>08.08.2019</w:t>
      </w:r>
      <w:r w:rsidRPr="00F35CE1">
        <w:rPr>
          <w:b/>
          <w:sz w:val="32"/>
          <w:szCs w:val="32"/>
        </w:rPr>
        <w:t xml:space="preserve"> г.  №</w:t>
      </w:r>
      <w:r>
        <w:rPr>
          <w:b/>
          <w:sz w:val="32"/>
          <w:szCs w:val="32"/>
        </w:rPr>
        <w:t xml:space="preserve"> </w:t>
      </w:r>
      <w:r w:rsidR="00922CE6">
        <w:rPr>
          <w:b/>
          <w:sz w:val="32"/>
          <w:szCs w:val="32"/>
        </w:rPr>
        <w:t>31</w:t>
      </w:r>
    </w:p>
    <w:p w:rsidR="00DC6518" w:rsidRPr="00F35CE1" w:rsidRDefault="00DC6518" w:rsidP="00DC6518">
      <w:pPr>
        <w:ind w:firstLine="0"/>
        <w:rPr>
          <w:rFonts w:ascii="Times New Roman" w:hAnsi="Times New Roman" w:cs="Times New Roman"/>
          <w:b/>
          <w:sz w:val="32"/>
          <w:szCs w:val="32"/>
        </w:rPr>
      </w:pPr>
    </w:p>
    <w:p w:rsidR="00DC6518" w:rsidRPr="00A429F2" w:rsidRDefault="00DC6518" w:rsidP="00DC6518">
      <w:pPr>
        <w:ind w:left="720" w:firstLine="0"/>
        <w:jc w:val="center"/>
        <w:rPr>
          <w:b/>
          <w:caps/>
          <w:sz w:val="32"/>
        </w:rPr>
      </w:pPr>
      <w:r w:rsidRPr="00A429F2">
        <w:rPr>
          <w:b/>
          <w:caps/>
          <w:sz w:val="32"/>
        </w:rPr>
        <w:t xml:space="preserve">Об определении мест для размещения предвыборных агитационных материалов </w:t>
      </w:r>
    </w:p>
    <w:p w:rsidR="00DC6518" w:rsidRDefault="00DC6518" w:rsidP="00DC6518">
      <w:pPr>
        <w:ind w:left="720" w:firstLine="0"/>
        <w:rPr>
          <w:b/>
          <w:caps/>
          <w:sz w:val="32"/>
        </w:rPr>
      </w:pPr>
      <w:r w:rsidRPr="00A429F2">
        <w:rPr>
          <w:b/>
          <w:caps/>
          <w:sz w:val="32"/>
        </w:rPr>
        <w:t> </w:t>
      </w:r>
    </w:p>
    <w:p w:rsidR="00DC6518" w:rsidRPr="00A429F2" w:rsidRDefault="00DC6518" w:rsidP="00DC6518">
      <w:pPr>
        <w:ind w:left="720" w:firstLine="0"/>
        <w:rPr>
          <w:b/>
          <w:caps/>
          <w:sz w:val="32"/>
        </w:rPr>
      </w:pPr>
      <w:r w:rsidRPr="00A429F2">
        <w:rPr>
          <w:b/>
          <w:caps/>
          <w:sz w:val="32"/>
        </w:rPr>
        <w:t>                                                     </w:t>
      </w:r>
    </w:p>
    <w:p w:rsidR="00DC6518" w:rsidRPr="00922CE6" w:rsidRDefault="00DC6518" w:rsidP="00DC6518">
      <w:r w:rsidRPr="00922CE6">
        <w:t>         </w:t>
      </w:r>
      <w:proofErr w:type="gramStart"/>
      <w:r w:rsidRPr="00922CE6">
        <w:t xml:space="preserve">В соответствии </w:t>
      </w:r>
      <w:r w:rsidR="00922CE6" w:rsidRPr="00922CE6">
        <w:t>с п.7  ст.54 Федерального закона от 12 июня 2002 года №67-ФЗ «Об основных гарантиях избирательных прав и права на участие в референдуме граждан Российской Федерации», п.8 ст.57 Закона Республики Мордовия «О выборах депутатов представительных органов муниципальных образований в Республике Мордовия», п.8 ст.68 Закона Республики Мордовия «О выборах депутатов представительных органов муниципальных образований</w:t>
      </w:r>
      <w:proofErr w:type="gramEnd"/>
      <w:r w:rsidR="00922CE6" w:rsidRPr="00922CE6">
        <w:t xml:space="preserve"> в Республике Мордовия», </w:t>
      </w:r>
      <w:r w:rsidRPr="00922CE6">
        <w:t xml:space="preserve"> администрация Семилейского  сельского поселения ПОСТАНОВЛЯЕТ:</w:t>
      </w:r>
    </w:p>
    <w:p w:rsidR="00DC6518" w:rsidRPr="00A429F2" w:rsidRDefault="00DC6518" w:rsidP="00DC6518">
      <w:pPr>
        <w:widowControl/>
        <w:autoSpaceDE/>
        <w:autoSpaceDN/>
        <w:adjustRightInd/>
        <w:ind w:firstLine="0"/>
        <w:rPr>
          <w:color w:val="000000"/>
        </w:rPr>
      </w:pPr>
      <w:r w:rsidRPr="00A429F2">
        <w:rPr>
          <w:color w:val="000000"/>
        </w:rPr>
        <w:t xml:space="preserve">           1. Определить специальные места для размещения печатных предвыборных агитационных материалов на выборах </w:t>
      </w:r>
      <w:r w:rsidR="00922CE6">
        <w:rPr>
          <w:color w:val="000000"/>
        </w:rPr>
        <w:t>депутатов</w:t>
      </w:r>
      <w:r>
        <w:rPr>
          <w:color w:val="000000"/>
        </w:rPr>
        <w:t xml:space="preserve"> </w:t>
      </w:r>
      <w:r w:rsidRPr="006E3D18">
        <w:t xml:space="preserve"> </w:t>
      </w:r>
      <w:r w:rsidR="0096453D">
        <w:t xml:space="preserve">Совета депутатов Семилейского сельского поселения Кочкуровского муниципального района Республики Мордовия первого созыва </w:t>
      </w:r>
      <w:r w:rsidRPr="00A429F2">
        <w:rPr>
          <w:color w:val="000000"/>
        </w:rPr>
        <w:t>(приложение).  </w:t>
      </w:r>
    </w:p>
    <w:p w:rsidR="00DC6518" w:rsidRPr="00A429F2" w:rsidRDefault="00DC6518" w:rsidP="00DC6518">
      <w:pPr>
        <w:widowControl/>
        <w:autoSpaceDE/>
        <w:autoSpaceDN/>
        <w:adjustRightInd/>
        <w:ind w:firstLine="0"/>
        <w:rPr>
          <w:color w:val="000000"/>
        </w:rPr>
      </w:pPr>
      <w:r w:rsidRPr="00A429F2">
        <w:rPr>
          <w:color w:val="000000"/>
        </w:rPr>
        <w:t xml:space="preserve">            2. Запретить вывешивать (расклеивать, размещать) печатные агитационные материалы на памятниках, сооружениях (в том числе на опорах уличного освещения), а также в здании, в котором размещена избирательная комиссия, помещения для голосования, и на расстоянии менее 50 метров от входа в них.</w:t>
      </w:r>
    </w:p>
    <w:p w:rsidR="00DC6518" w:rsidRPr="00A429F2" w:rsidRDefault="00DC6518" w:rsidP="00DC6518">
      <w:pPr>
        <w:widowControl/>
        <w:autoSpaceDE/>
        <w:autoSpaceDN/>
        <w:adjustRightInd/>
        <w:ind w:firstLine="0"/>
        <w:rPr>
          <w:color w:val="000000"/>
        </w:rPr>
      </w:pPr>
      <w:r w:rsidRPr="00A429F2">
        <w:rPr>
          <w:color w:val="000000"/>
        </w:rPr>
        <w:t xml:space="preserve">             3. Обязать лиц, занимающихся вопросами размещения печатных агитационных материалов, после проведения выборов убрать предвыборные печатные агитационные материалы.     </w:t>
      </w:r>
    </w:p>
    <w:p w:rsidR="00DC6518" w:rsidRPr="00A429F2" w:rsidRDefault="00DC6518" w:rsidP="00DC6518">
      <w:pPr>
        <w:widowControl/>
        <w:autoSpaceDE/>
        <w:autoSpaceDN/>
        <w:adjustRightInd/>
        <w:ind w:firstLine="0"/>
        <w:rPr>
          <w:color w:val="000000"/>
        </w:rPr>
      </w:pPr>
      <w:r w:rsidRPr="00A429F2">
        <w:rPr>
          <w:color w:val="000000"/>
        </w:rPr>
        <w:t xml:space="preserve">            4. Контроль над выполнением настоящего </w:t>
      </w:r>
      <w:r>
        <w:rPr>
          <w:color w:val="000000"/>
        </w:rPr>
        <w:t>постановления</w:t>
      </w:r>
      <w:r w:rsidRPr="00A429F2">
        <w:rPr>
          <w:color w:val="000000"/>
        </w:rPr>
        <w:t xml:space="preserve"> оставляю за собой.</w:t>
      </w:r>
    </w:p>
    <w:p w:rsidR="00DC6518" w:rsidRPr="00A429F2" w:rsidRDefault="00DC6518" w:rsidP="00DC6518">
      <w:pPr>
        <w:widowControl/>
        <w:autoSpaceDE/>
        <w:autoSpaceDN/>
        <w:adjustRightInd/>
        <w:ind w:firstLine="0"/>
        <w:rPr>
          <w:color w:val="000000"/>
        </w:rPr>
      </w:pPr>
      <w:r w:rsidRPr="00A429F2">
        <w:rPr>
          <w:color w:val="000000"/>
        </w:rPr>
        <w:t xml:space="preserve">            5. Настоящее </w:t>
      </w:r>
      <w:r>
        <w:rPr>
          <w:color w:val="000000"/>
        </w:rPr>
        <w:t>постановление</w:t>
      </w:r>
      <w:r w:rsidRPr="00A429F2">
        <w:rPr>
          <w:color w:val="000000"/>
        </w:rPr>
        <w:t xml:space="preserve"> вступает в силу с момента его официального опубликования.</w:t>
      </w:r>
    </w:p>
    <w:p w:rsidR="00DC6518" w:rsidRPr="00A429F2" w:rsidRDefault="00DC6518" w:rsidP="00DC6518">
      <w:pPr>
        <w:widowControl/>
        <w:autoSpaceDE/>
        <w:autoSpaceDN/>
        <w:adjustRightInd/>
        <w:ind w:firstLine="0"/>
        <w:rPr>
          <w:color w:val="000000"/>
        </w:rPr>
      </w:pPr>
      <w:r w:rsidRPr="00A429F2">
        <w:rPr>
          <w:color w:val="000000"/>
        </w:rPr>
        <w:t> </w:t>
      </w:r>
    </w:p>
    <w:p w:rsidR="00DC6518" w:rsidRDefault="00DC6518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</w:p>
    <w:p w:rsidR="00DC6518" w:rsidRPr="00A429F2" w:rsidRDefault="00922CE6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  <w:proofErr w:type="spellStart"/>
      <w:r>
        <w:rPr>
          <w:color w:val="000000"/>
        </w:rPr>
        <w:t>И.о</w:t>
      </w:r>
      <w:proofErr w:type="spellEnd"/>
      <w:r>
        <w:rPr>
          <w:color w:val="000000"/>
        </w:rPr>
        <w:t>. главы</w:t>
      </w:r>
      <w:r w:rsidR="00DC6518">
        <w:rPr>
          <w:color w:val="000000"/>
        </w:rPr>
        <w:t xml:space="preserve"> Семилейского </w:t>
      </w:r>
    </w:p>
    <w:p w:rsidR="00DC6518" w:rsidRPr="00A429F2" w:rsidRDefault="00DC6518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  <w:r w:rsidRPr="00A429F2">
        <w:rPr>
          <w:color w:val="000000"/>
        </w:rPr>
        <w:t>сельского поселения</w:t>
      </w:r>
    </w:p>
    <w:p w:rsidR="00DC6518" w:rsidRPr="00A429F2" w:rsidRDefault="00922CE6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  <w:r>
        <w:rPr>
          <w:color w:val="000000"/>
        </w:rPr>
        <w:t>А.М. Орлова</w:t>
      </w:r>
    </w:p>
    <w:p w:rsidR="00DC6518" w:rsidRPr="00A429F2" w:rsidRDefault="00DC6518" w:rsidP="00DC6518">
      <w:pPr>
        <w:widowControl/>
        <w:autoSpaceDE/>
        <w:autoSpaceDN/>
        <w:adjustRightInd/>
        <w:ind w:firstLine="0"/>
        <w:jc w:val="right"/>
        <w:rPr>
          <w:rFonts w:ascii="Segoe UI" w:hAnsi="Segoe UI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</w:p>
    <w:p w:rsidR="00DC6518" w:rsidRPr="00A429F2" w:rsidRDefault="00DC6518" w:rsidP="00DC6518">
      <w:pPr>
        <w:widowControl/>
        <w:autoSpaceDE/>
        <w:autoSpaceDN/>
        <w:adjustRightInd/>
        <w:ind w:firstLine="0"/>
        <w:jc w:val="right"/>
        <w:rPr>
          <w:rFonts w:ascii="Segoe UI" w:hAnsi="Segoe UI" w:cs="Times New Roman"/>
          <w:color w:val="000000"/>
          <w:sz w:val="21"/>
          <w:szCs w:val="21"/>
        </w:rPr>
      </w:pPr>
      <w:r w:rsidRPr="00A429F2">
        <w:rPr>
          <w:rFonts w:ascii="Segoe UI" w:hAnsi="Segoe UI" w:cs="Times New Roman"/>
          <w:color w:val="000000"/>
          <w:sz w:val="28"/>
          <w:szCs w:val="28"/>
        </w:rPr>
        <w:t> </w:t>
      </w:r>
    </w:p>
    <w:p w:rsidR="00DC6518" w:rsidRDefault="00DC6518" w:rsidP="00DC651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A429F2">
        <w:rPr>
          <w:rFonts w:ascii="Segoe UI" w:hAnsi="Segoe UI" w:cs="Times New Roman"/>
          <w:color w:val="000000"/>
          <w:sz w:val="28"/>
          <w:szCs w:val="28"/>
        </w:rPr>
        <w:t> </w:t>
      </w:r>
    </w:p>
    <w:p w:rsidR="00DC6518" w:rsidRDefault="00DC6518" w:rsidP="00DC651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6518" w:rsidRDefault="00DC6518" w:rsidP="00DC651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6518" w:rsidRDefault="00DC6518" w:rsidP="00DC651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6518" w:rsidRDefault="00DC6518" w:rsidP="00DC651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C6518" w:rsidRDefault="00DC6518" w:rsidP="00DC651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000000"/>
          <w:sz w:val="21"/>
          <w:szCs w:val="21"/>
        </w:rPr>
      </w:pPr>
    </w:p>
    <w:p w:rsidR="00DC6518" w:rsidRPr="00A429F2" w:rsidRDefault="00DC6518" w:rsidP="00DC6518">
      <w:pPr>
        <w:widowControl/>
        <w:autoSpaceDE/>
        <w:autoSpaceDN/>
        <w:adjustRightInd/>
        <w:ind w:firstLine="0"/>
        <w:rPr>
          <w:rFonts w:ascii="Segoe UI" w:hAnsi="Segoe UI" w:cs="Times New Roman"/>
          <w:color w:val="000000"/>
          <w:sz w:val="21"/>
          <w:szCs w:val="21"/>
        </w:rPr>
      </w:pPr>
    </w:p>
    <w:p w:rsidR="00DC6518" w:rsidRPr="00350B69" w:rsidRDefault="00DC6518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  <w:r w:rsidRPr="00350B69">
        <w:rPr>
          <w:color w:val="000000"/>
        </w:rPr>
        <w:lastRenderedPageBreak/>
        <w:t>ПРИЛОЖЕНИЕ</w:t>
      </w:r>
    </w:p>
    <w:p w:rsidR="00DC6518" w:rsidRPr="00350B69" w:rsidRDefault="00DC6518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  <w:r w:rsidRPr="00350B69">
        <w:rPr>
          <w:color w:val="000000"/>
        </w:rPr>
        <w:t xml:space="preserve">к постановлению </w:t>
      </w:r>
      <w:r>
        <w:rPr>
          <w:color w:val="000000"/>
        </w:rPr>
        <w:t>администрации</w:t>
      </w:r>
    </w:p>
    <w:p w:rsidR="00DC6518" w:rsidRPr="00350B69" w:rsidRDefault="00DC6518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  <w:r>
        <w:rPr>
          <w:color w:val="000000"/>
        </w:rPr>
        <w:t xml:space="preserve">Семилейского  </w:t>
      </w:r>
      <w:r w:rsidRPr="00350B69">
        <w:rPr>
          <w:color w:val="000000"/>
        </w:rPr>
        <w:t>сельского поселения</w:t>
      </w:r>
    </w:p>
    <w:p w:rsidR="00DC6518" w:rsidRPr="00350B69" w:rsidRDefault="00DC6518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  <w:r>
        <w:rPr>
          <w:color w:val="000000"/>
        </w:rPr>
        <w:t xml:space="preserve">от </w:t>
      </w:r>
      <w:r w:rsidR="00922CE6">
        <w:rPr>
          <w:color w:val="000000"/>
        </w:rPr>
        <w:t>08.08.2019 года</w:t>
      </w:r>
      <w:r>
        <w:rPr>
          <w:color w:val="000000"/>
        </w:rPr>
        <w:t xml:space="preserve"> № </w:t>
      </w:r>
      <w:r w:rsidR="00922CE6">
        <w:rPr>
          <w:color w:val="000000"/>
        </w:rPr>
        <w:t>31</w:t>
      </w:r>
    </w:p>
    <w:p w:rsidR="00DC6518" w:rsidRPr="00350B69" w:rsidRDefault="00DC6518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  <w:r w:rsidRPr="00350B69">
        <w:rPr>
          <w:color w:val="000000"/>
        </w:rPr>
        <w:t> </w:t>
      </w:r>
    </w:p>
    <w:p w:rsidR="00DC6518" w:rsidRPr="00350B69" w:rsidRDefault="00DC6518" w:rsidP="00DC6518">
      <w:pPr>
        <w:widowControl/>
        <w:autoSpaceDE/>
        <w:autoSpaceDN/>
        <w:adjustRightInd/>
        <w:ind w:firstLine="0"/>
        <w:jc w:val="right"/>
        <w:rPr>
          <w:color w:val="000000"/>
        </w:rPr>
      </w:pPr>
      <w:r w:rsidRPr="00350B69">
        <w:rPr>
          <w:color w:val="000000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2951"/>
        <w:gridCol w:w="3663"/>
        <w:gridCol w:w="2379"/>
      </w:tblGrid>
      <w:tr w:rsidR="00DC6518" w:rsidRPr="00350B69" w:rsidTr="00972D30"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350B69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350B69">
              <w:rPr>
                <w:color w:val="000000"/>
              </w:rPr>
              <w:t xml:space="preserve">№ </w:t>
            </w:r>
            <w:proofErr w:type="gramStart"/>
            <w:r w:rsidRPr="00350B69">
              <w:rPr>
                <w:color w:val="000000"/>
              </w:rPr>
              <w:t>п</w:t>
            </w:r>
            <w:proofErr w:type="gramEnd"/>
            <w:r w:rsidRPr="00350B69">
              <w:rPr>
                <w:color w:val="000000"/>
              </w:rPr>
              <w:t>/п</w:t>
            </w:r>
          </w:p>
        </w:tc>
        <w:tc>
          <w:tcPr>
            <w:tcW w:w="29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350B69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350B69">
              <w:rPr>
                <w:color w:val="000000"/>
              </w:rPr>
              <w:t>Наименование организации, предприятия, учреждения</w:t>
            </w:r>
          </w:p>
        </w:tc>
        <w:tc>
          <w:tcPr>
            <w:tcW w:w="3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350B69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350B69">
              <w:rPr>
                <w:color w:val="000000"/>
              </w:rPr>
              <w:t>Адрес и место расположения агитационного материала</w:t>
            </w:r>
          </w:p>
        </w:tc>
        <w:tc>
          <w:tcPr>
            <w:tcW w:w="23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350B69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350B69">
              <w:rPr>
                <w:color w:val="000000"/>
              </w:rPr>
              <w:t>Тип агитационного материала</w:t>
            </w:r>
          </w:p>
        </w:tc>
      </w:tr>
      <w:tr w:rsidR="0096453D" w:rsidRPr="00350B69" w:rsidTr="00DB5D01">
        <w:tc>
          <w:tcPr>
            <w:tcW w:w="964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53D" w:rsidRPr="0096453D" w:rsidRDefault="0096453D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Избирательный участок №</w:t>
            </w:r>
            <w:r>
              <w:rPr>
                <w:color w:val="000000"/>
              </w:rPr>
              <w:t>374</w:t>
            </w:r>
          </w:p>
        </w:tc>
      </w:tr>
      <w:tr w:rsidR="00DC6518" w:rsidRPr="00350B69" w:rsidTr="00972D30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1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</w:pPr>
            <w:r w:rsidRPr="0096453D">
              <w:t>Здание</w:t>
            </w:r>
            <w:r w:rsidRPr="0096453D">
              <w:rPr>
                <w:b/>
              </w:rPr>
              <w:t xml:space="preserve"> </w:t>
            </w:r>
            <w:r w:rsidRPr="0096453D">
              <w:t xml:space="preserve">дома культуры </w:t>
            </w:r>
            <w:r w:rsidRPr="0096453D">
              <w:rPr>
                <w:vanish/>
              </w:rPr>
              <w:t xml:space="preserve">двыборных                                                                                           </w:t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  <w:r w:rsidRPr="0096453D">
              <w:rPr>
                <w:vanish/>
              </w:rPr>
              <w:pgNum/>
            </w:r>
          </w:p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t xml:space="preserve">с. </w:t>
            </w:r>
            <w:proofErr w:type="spellStart"/>
            <w:r w:rsidRPr="0096453D">
              <w:t>Семилей</w:t>
            </w:r>
            <w:proofErr w:type="spellEnd"/>
            <w:r w:rsidRPr="0096453D">
              <w:t xml:space="preserve">, ул. Центральная, д. 62 а 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Плакаты</w:t>
            </w:r>
          </w:p>
        </w:tc>
      </w:tr>
      <w:tr w:rsidR="00DC6518" w:rsidRPr="00350B69" w:rsidTr="00972D30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2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</w:pPr>
            <w:r w:rsidRPr="0096453D">
              <w:t xml:space="preserve"> Здание</w:t>
            </w:r>
            <w:r w:rsidR="00F27530" w:rsidRPr="0096453D">
              <w:t xml:space="preserve"> магазина</w:t>
            </w:r>
            <w:r w:rsidRPr="0096453D">
              <w:t xml:space="preserve">  </w:t>
            </w:r>
          </w:p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t xml:space="preserve">п. Рассказово,  ул. Рассказова, д. 18 а 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Плакаты</w:t>
            </w:r>
          </w:p>
        </w:tc>
      </w:tr>
      <w:tr w:rsidR="0096453D" w:rsidRPr="00350B69" w:rsidTr="00614261">
        <w:tc>
          <w:tcPr>
            <w:tcW w:w="964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53D" w:rsidRPr="0096453D" w:rsidRDefault="0096453D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>
              <w:t>Избирательный участок №365</w:t>
            </w:r>
          </w:p>
        </w:tc>
      </w:tr>
      <w:tr w:rsidR="00DC6518" w:rsidRPr="00350B69" w:rsidTr="00972D30">
        <w:tc>
          <w:tcPr>
            <w:tcW w:w="6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3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</w:pPr>
            <w:r w:rsidRPr="0096453D">
              <w:t xml:space="preserve">Здание </w:t>
            </w:r>
            <w:proofErr w:type="gramStart"/>
            <w:r w:rsidRPr="0096453D">
              <w:t>Воеводского</w:t>
            </w:r>
            <w:proofErr w:type="gramEnd"/>
            <w:r w:rsidRPr="0096453D">
              <w:t xml:space="preserve"> ФАПА</w:t>
            </w:r>
            <w:r w:rsidRPr="0096453D">
              <w:rPr>
                <w:b/>
              </w:rPr>
              <w:tab/>
            </w:r>
          </w:p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 xml:space="preserve">С. </w:t>
            </w:r>
            <w:proofErr w:type="gramStart"/>
            <w:r w:rsidRPr="0096453D">
              <w:rPr>
                <w:color w:val="000000"/>
              </w:rPr>
              <w:t>Вое</w:t>
            </w:r>
            <w:bookmarkStart w:id="0" w:name="_GoBack"/>
            <w:bookmarkEnd w:id="0"/>
            <w:r w:rsidRPr="0096453D">
              <w:rPr>
                <w:color w:val="000000"/>
              </w:rPr>
              <w:t>водское</w:t>
            </w:r>
            <w:proofErr w:type="gramEnd"/>
            <w:r w:rsidRPr="0096453D">
              <w:rPr>
                <w:color w:val="000000"/>
              </w:rPr>
              <w:t>, ул. К. Маркса, д. 1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Плакаты</w:t>
            </w:r>
          </w:p>
        </w:tc>
      </w:tr>
      <w:tr w:rsidR="0096453D" w:rsidRPr="00350B69" w:rsidTr="00737D8C">
        <w:tc>
          <w:tcPr>
            <w:tcW w:w="9641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53D" w:rsidRPr="0096453D" w:rsidRDefault="0096453D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Избирательный участок №375</w:t>
            </w:r>
          </w:p>
        </w:tc>
      </w:tr>
      <w:tr w:rsidR="00DC6518" w:rsidRPr="00350B69" w:rsidTr="00972D30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4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</w:pPr>
            <w:r w:rsidRPr="0096453D">
              <w:t xml:space="preserve">Здание </w:t>
            </w:r>
            <w:proofErr w:type="spellStart"/>
            <w:r w:rsidRPr="0096453D">
              <w:t>Новотурдаковского</w:t>
            </w:r>
            <w:proofErr w:type="spellEnd"/>
            <w:r w:rsidRPr="0096453D">
              <w:t xml:space="preserve"> сельского Дома Культуры; </w:t>
            </w:r>
          </w:p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rPr>
                <w:color w:val="000000"/>
              </w:rPr>
            </w:pPr>
            <w:r w:rsidRPr="0096453D">
              <w:rPr>
                <w:b/>
              </w:rPr>
              <w:tab/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t xml:space="preserve">с. </w:t>
            </w:r>
            <w:proofErr w:type="gramStart"/>
            <w:r w:rsidRPr="0096453D">
              <w:t>Новые</w:t>
            </w:r>
            <w:proofErr w:type="gramEnd"/>
            <w:r w:rsidRPr="0096453D">
              <w:t xml:space="preserve"> </w:t>
            </w:r>
            <w:proofErr w:type="spellStart"/>
            <w:r w:rsidRPr="0096453D">
              <w:t>Турдаки</w:t>
            </w:r>
            <w:proofErr w:type="spellEnd"/>
            <w:r w:rsidRPr="0096453D">
              <w:t>, ул. Ленина, д.81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Плакаты</w:t>
            </w:r>
          </w:p>
        </w:tc>
      </w:tr>
      <w:tr w:rsidR="00DC6518" w:rsidRPr="00350B69" w:rsidTr="00972D30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5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rPr>
                <w:color w:val="000000"/>
              </w:rPr>
            </w:pPr>
            <w:r w:rsidRPr="0096453D">
              <w:t xml:space="preserve">Здание магазина 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96453D" w:rsidP="00972D30">
            <w:pPr>
              <w:widowControl/>
              <w:autoSpaceDE/>
              <w:autoSpaceDN/>
              <w:adjustRightInd/>
              <w:ind w:firstLine="0"/>
            </w:pPr>
            <w:r>
              <w:t xml:space="preserve">д. </w:t>
            </w:r>
            <w:proofErr w:type="spellStart"/>
            <w:r w:rsidR="00DC6518" w:rsidRPr="0096453D">
              <w:t>Новотягловка</w:t>
            </w:r>
            <w:proofErr w:type="spellEnd"/>
            <w:r w:rsidR="00DC6518" w:rsidRPr="0096453D">
              <w:t xml:space="preserve">, ул. </w:t>
            </w:r>
            <w:proofErr w:type="gramStart"/>
            <w:r w:rsidR="00DC6518" w:rsidRPr="0096453D">
              <w:t>Трудовая</w:t>
            </w:r>
            <w:proofErr w:type="gramEnd"/>
            <w:r w:rsidR="00DC6518" w:rsidRPr="0096453D">
              <w:t>, ориентир дом № 42</w:t>
            </w:r>
          </w:p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6518" w:rsidRPr="0096453D" w:rsidRDefault="00DC6518" w:rsidP="00972D30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</w:rPr>
            </w:pPr>
            <w:r w:rsidRPr="0096453D">
              <w:rPr>
                <w:color w:val="000000"/>
              </w:rPr>
              <w:t>Плакаты</w:t>
            </w:r>
          </w:p>
        </w:tc>
      </w:tr>
    </w:tbl>
    <w:p w:rsidR="00DC6518" w:rsidRDefault="00DC6518" w:rsidP="00DC6518">
      <w:pPr>
        <w:ind w:firstLine="0"/>
        <w:jc w:val="center"/>
      </w:pPr>
    </w:p>
    <w:p w:rsidR="00BD6538" w:rsidRDefault="00BD6538"/>
    <w:sectPr w:rsidR="00BD6538" w:rsidSect="00A429F2">
      <w:headerReference w:type="even" r:id="rId7"/>
      <w:headerReference w:type="default" r:id="rId8"/>
      <w:footerReference w:type="first" r:id="rId9"/>
      <w:pgSz w:w="11904" w:h="16834"/>
      <w:pgMar w:top="1134" w:right="567" w:bottom="1134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E88" w:rsidRDefault="00886E88">
      <w:r>
        <w:separator/>
      </w:r>
    </w:p>
  </w:endnote>
  <w:endnote w:type="continuationSeparator" w:id="0">
    <w:p w:rsidR="00886E88" w:rsidRDefault="0088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4FF" w:rsidRDefault="00886E88" w:rsidP="00553691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E88" w:rsidRDefault="00886E88">
      <w:r>
        <w:separator/>
      </w:r>
    </w:p>
  </w:footnote>
  <w:footnote w:type="continuationSeparator" w:id="0">
    <w:p w:rsidR="00886E88" w:rsidRDefault="00886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691" w:rsidRDefault="00F27530" w:rsidP="00AD6A80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53691" w:rsidRDefault="00886E88" w:rsidP="0055369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691" w:rsidRDefault="00F27530" w:rsidP="00AD6A80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40943">
      <w:rPr>
        <w:rStyle w:val="a7"/>
        <w:noProof/>
      </w:rPr>
      <w:t>2</w:t>
    </w:r>
    <w:r>
      <w:rPr>
        <w:rStyle w:val="a7"/>
      </w:rPr>
      <w:fldChar w:fldCharType="end"/>
    </w:r>
  </w:p>
  <w:p w:rsidR="00553691" w:rsidRDefault="00886E88" w:rsidP="00553691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518"/>
    <w:rsid w:val="00886E88"/>
    <w:rsid w:val="00922CE6"/>
    <w:rsid w:val="0096453D"/>
    <w:rsid w:val="00BD6538"/>
    <w:rsid w:val="00DC6518"/>
    <w:rsid w:val="00F27530"/>
    <w:rsid w:val="00F4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5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C65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6518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5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6518"/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page number"/>
    <w:basedOn w:val="a0"/>
    <w:rsid w:val="00DC65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5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C65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6518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5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6518"/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page number"/>
    <w:basedOn w:val="a0"/>
    <w:rsid w:val="00DC6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cp:lastPrinted>2019-08-09T05:33:00Z</cp:lastPrinted>
  <dcterms:created xsi:type="dcterms:W3CDTF">2019-08-09T08:22:00Z</dcterms:created>
  <dcterms:modified xsi:type="dcterms:W3CDTF">2019-08-09T08:22:00Z</dcterms:modified>
</cp:coreProperties>
</file>