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142" w:rsidRDefault="00EC4EE9" w:rsidP="00986142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C4EE9" w:rsidRDefault="00CB5B51" w:rsidP="00EC4EE9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C4EE9">
        <w:rPr>
          <w:rFonts w:ascii="Arial" w:hAnsi="Arial" w:cs="Arial"/>
          <w:b/>
          <w:sz w:val="32"/>
          <w:szCs w:val="32"/>
        </w:rPr>
        <w:t>т</w:t>
      </w:r>
      <w:r w:rsidR="006570B2">
        <w:rPr>
          <w:rFonts w:ascii="Arial" w:hAnsi="Arial" w:cs="Arial"/>
          <w:b/>
          <w:sz w:val="32"/>
          <w:szCs w:val="32"/>
        </w:rPr>
        <w:t xml:space="preserve"> </w:t>
      </w:r>
      <w:r w:rsidR="00752231">
        <w:rPr>
          <w:rFonts w:ascii="Arial" w:hAnsi="Arial" w:cs="Arial"/>
          <w:b/>
          <w:sz w:val="32"/>
          <w:szCs w:val="32"/>
        </w:rPr>
        <w:t>6.03.</w:t>
      </w:r>
      <w:r w:rsidR="00AC3BB6">
        <w:rPr>
          <w:rFonts w:ascii="Arial" w:hAnsi="Arial" w:cs="Arial"/>
          <w:b/>
          <w:sz w:val="32"/>
          <w:szCs w:val="32"/>
        </w:rPr>
        <w:t>2019</w:t>
      </w:r>
      <w:r w:rsidR="00127DFD">
        <w:rPr>
          <w:rFonts w:ascii="Arial" w:hAnsi="Arial" w:cs="Arial"/>
          <w:b/>
          <w:sz w:val="32"/>
          <w:szCs w:val="32"/>
        </w:rPr>
        <w:t xml:space="preserve"> </w:t>
      </w:r>
      <w:r w:rsidR="002874B5">
        <w:rPr>
          <w:rFonts w:ascii="Arial" w:hAnsi="Arial" w:cs="Arial"/>
          <w:b/>
          <w:sz w:val="32"/>
          <w:szCs w:val="32"/>
        </w:rPr>
        <w:t>г.</w:t>
      </w:r>
      <w:r w:rsidR="00752231">
        <w:rPr>
          <w:rFonts w:ascii="Arial" w:hAnsi="Arial" w:cs="Arial"/>
          <w:b/>
          <w:sz w:val="32"/>
          <w:szCs w:val="32"/>
        </w:rPr>
        <w:t>103-</w:t>
      </w:r>
      <w:bookmarkStart w:id="0" w:name="_GoBack"/>
      <w:bookmarkEnd w:id="0"/>
      <w:r w:rsidR="006570B2">
        <w:rPr>
          <w:rFonts w:ascii="Arial" w:hAnsi="Arial" w:cs="Arial"/>
          <w:b/>
          <w:sz w:val="32"/>
          <w:szCs w:val="32"/>
        </w:rPr>
        <w:t>п</w:t>
      </w:r>
      <w:r w:rsidR="002874B5">
        <w:rPr>
          <w:rFonts w:ascii="Arial" w:hAnsi="Arial" w:cs="Arial"/>
          <w:b/>
          <w:sz w:val="32"/>
          <w:szCs w:val="32"/>
        </w:rPr>
        <w:t xml:space="preserve">    </w:t>
      </w:r>
      <w:r w:rsidR="00EC4EE9">
        <w:rPr>
          <w:rFonts w:ascii="Arial" w:hAnsi="Arial" w:cs="Arial"/>
          <w:b/>
          <w:sz w:val="32"/>
          <w:szCs w:val="32"/>
        </w:rPr>
        <w:t xml:space="preserve"> </w:t>
      </w:r>
    </w:p>
    <w:p w:rsidR="00EC4EE9" w:rsidRDefault="00EC4EE9" w:rsidP="00EC4EE9">
      <w:pPr>
        <w:rPr>
          <w:b/>
          <w:caps/>
        </w:rPr>
      </w:pPr>
    </w:p>
    <w:p w:rsidR="00EC4EE9" w:rsidRDefault="00EC4EE9" w:rsidP="00EC4EE9">
      <w:pPr>
        <w:rPr>
          <w:b/>
          <w:caps/>
        </w:rPr>
      </w:pPr>
    </w:p>
    <w:p w:rsidR="00B46174" w:rsidRPr="00B46174" w:rsidRDefault="00B46174" w:rsidP="00B46174">
      <w:pPr>
        <w:ind w:firstLine="708"/>
        <w:jc w:val="both"/>
        <w:rPr>
          <w:rFonts w:ascii="Arial" w:hAnsi="Arial" w:cs="Arial"/>
          <w:b/>
          <w:caps/>
          <w:sz w:val="32"/>
          <w:szCs w:val="32"/>
        </w:rPr>
      </w:pPr>
      <w:r w:rsidRPr="00B46174">
        <w:rPr>
          <w:rFonts w:ascii="Arial" w:hAnsi="Arial" w:cs="Arial"/>
          <w:b/>
          <w:caps/>
          <w:sz w:val="32"/>
          <w:szCs w:val="32"/>
        </w:rPr>
        <w:t>О внесении изменений в постановление администрации кочкуровского муниципального района от 16.02.2009 года № 87-п «Об установлении стоимости услуг на погребение»</w:t>
      </w:r>
      <w:r w:rsidR="00AC3BB6">
        <w:rPr>
          <w:rFonts w:ascii="Arial" w:hAnsi="Arial" w:cs="Arial"/>
          <w:b/>
          <w:caps/>
          <w:sz w:val="32"/>
          <w:szCs w:val="32"/>
        </w:rPr>
        <w:t xml:space="preserve"> </w:t>
      </w:r>
      <w:r w:rsidR="00127DFD">
        <w:rPr>
          <w:rFonts w:ascii="Arial" w:hAnsi="Arial" w:cs="Arial"/>
          <w:b/>
          <w:caps/>
          <w:sz w:val="32"/>
          <w:szCs w:val="32"/>
        </w:rPr>
        <w:t>(</w:t>
      </w:r>
      <w:r w:rsidR="00AC3BB6">
        <w:rPr>
          <w:rFonts w:ascii="Arial" w:hAnsi="Arial" w:cs="Arial"/>
          <w:b/>
          <w:caps/>
          <w:sz w:val="32"/>
          <w:szCs w:val="32"/>
        </w:rPr>
        <w:t>с изменениями от 09.02.2017</w:t>
      </w:r>
      <w:r w:rsidR="00127DFD">
        <w:rPr>
          <w:rFonts w:ascii="Arial" w:hAnsi="Arial" w:cs="Arial"/>
          <w:b/>
          <w:caps/>
          <w:sz w:val="32"/>
          <w:szCs w:val="32"/>
        </w:rPr>
        <w:t xml:space="preserve"> </w:t>
      </w:r>
      <w:r w:rsidR="00AC3BB6">
        <w:rPr>
          <w:rFonts w:ascii="Arial" w:hAnsi="Arial" w:cs="Arial"/>
          <w:b/>
          <w:caps/>
          <w:sz w:val="32"/>
          <w:szCs w:val="32"/>
        </w:rPr>
        <w:t>г, 20.02.2018</w:t>
      </w:r>
      <w:r w:rsidR="00127DFD">
        <w:rPr>
          <w:rFonts w:ascii="Arial" w:hAnsi="Arial" w:cs="Arial"/>
          <w:b/>
          <w:caps/>
          <w:sz w:val="32"/>
          <w:szCs w:val="32"/>
        </w:rPr>
        <w:t xml:space="preserve"> </w:t>
      </w:r>
      <w:r w:rsidR="00AC3BB6">
        <w:rPr>
          <w:rFonts w:ascii="Arial" w:hAnsi="Arial" w:cs="Arial"/>
          <w:b/>
          <w:caps/>
          <w:sz w:val="32"/>
          <w:szCs w:val="32"/>
        </w:rPr>
        <w:t>г.</w:t>
      </w:r>
      <w:r w:rsidR="00127DFD">
        <w:rPr>
          <w:rFonts w:ascii="Arial" w:hAnsi="Arial" w:cs="Arial"/>
          <w:b/>
          <w:caps/>
          <w:sz w:val="32"/>
          <w:szCs w:val="32"/>
        </w:rPr>
        <w:t>)</w:t>
      </w:r>
    </w:p>
    <w:p w:rsidR="00B46174" w:rsidRDefault="00B46174" w:rsidP="00B46174">
      <w:pPr>
        <w:rPr>
          <w:b/>
          <w:caps/>
          <w:szCs w:val="28"/>
        </w:rPr>
      </w:pP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В целях приведения в соответствие с действующим законодательством постановления администрации </w:t>
      </w:r>
      <w:proofErr w:type="spellStart"/>
      <w:r w:rsidRPr="00B46174">
        <w:rPr>
          <w:rFonts w:ascii="Arial" w:hAnsi="Arial" w:cs="Arial"/>
        </w:rPr>
        <w:t>Кочкуровского</w:t>
      </w:r>
      <w:proofErr w:type="spellEnd"/>
      <w:r w:rsidRPr="00B46174">
        <w:rPr>
          <w:rFonts w:ascii="Arial" w:hAnsi="Arial" w:cs="Arial"/>
        </w:rPr>
        <w:t xml:space="preserve"> муниципального района от 16.02.2009 № 87-п «Об установлении стоимости услуг на погребение» администрация </w:t>
      </w:r>
      <w:proofErr w:type="spellStart"/>
      <w:r w:rsidRPr="00B46174">
        <w:rPr>
          <w:rFonts w:ascii="Arial" w:hAnsi="Arial" w:cs="Arial"/>
        </w:rPr>
        <w:t>Кочкуровского</w:t>
      </w:r>
      <w:proofErr w:type="spellEnd"/>
      <w:r w:rsidRPr="00B46174">
        <w:rPr>
          <w:rFonts w:ascii="Arial" w:hAnsi="Arial" w:cs="Arial"/>
        </w:rPr>
        <w:t xml:space="preserve"> муниципального района ПОСТАНОВЛЯЕТ:</w:t>
      </w:r>
    </w:p>
    <w:p w:rsidR="00B46174" w:rsidRPr="00B46174" w:rsidRDefault="00B46174" w:rsidP="00B46174">
      <w:pPr>
        <w:numPr>
          <w:ilvl w:val="0"/>
          <w:numId w:val="1"/>
        </w:numPr>
        <w:ind w:left="0" w:firstLine="705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Внести в постановление администрации </w:t>
      </w:r>
      <w:proofErr w:type="spellStart"/>
      <w:r w:rsidRPr="00B46174">
        <w:rPr>
          <w:rFonts w:ascii="Arial" w:hAnsi="Arial" w:cs="Arial"/>
        </w:rPr>
        <w:t>Кочкуровского</w:t>
      </w:r>
      <w:proofErr w:type="spellEnd"/>
      <w:r w:rsidRPr="00B46174">
        <w:rPr>
          <w:rFonts w:ascii="Arial" w:hAnsi="Arial" w:cs="Arial"/>
        </w:rPr>
        <w:t xml:space="preserve"> муниципального района от 16.02.2009 № 87-п «Об установлении стоимости услуг на погребение»</w:t>
      </w:r>
      <w:r w:rsidR="00E72497">
        <w:rPr>
          <w:rFonts w:ascii="Arial" w:hAnsi="Arial" w:cs="Arial"/>
        </w:rPr>
        <w:t xml:space="preserve"> </w:t>
      </w:r>
      <w:r w:rsidR="00127DFD">
        <w:rPr>
          <w:rFonts w:ascii="Arial" w:hAnsi="Arial" w:cs="Arial"/>
        </w:rPr>
        <w:t>(</w:t>
      </w:r>
      <w:r w:rsidR="00E72497">
        <w:rPr>
          <w:rFonts w:ascii="Arial" w:hAnsi="Arial" w:cs="Arial"/>
        </w:rPr>
        <w:t>с изменениями от 09.02.2017</w:t>
      </w:r>
      <w:r w:rsidR="00127DFD">
        <w:rPr>
          <w:rFonts w:ascii="Arial" w:hAnsi="Arial" w:cs="Arial"/>
        </w:rPr>
        <w:t xml:space="preserve"> </w:t>
      </w:r>
      <w:r w:rsidR="00E72497">
        <w:rPr>
          <w:rFonts w:ascii="Arial" w:hAnsi="Arial" w:cs="Arial"/>
        </w:rPr>
        <w:t>г</w:t>
      </w:r>
      <w:r w:rsidR="00B93113">
        <w:rPr>
          <w:rFonts w:ascii="Arial" w:hAnsi="Arial" w:cs="Arial"/>
        </w:rPr>
        <w:t>.</w:t>
      </w:r>
      <w:r w:rsidR="00AC3BB6">
        <w:rPr>
          <w:rFonts w:ascii="Arial" w:hAnsi="Arial" w:cs="Arial"/>
        </w:rPr>
        <w:t xml:space="preserve"> 20.02.2018</w:t>
      </w:r>
      <w:r w:rsidR="00AC3BB6">
        <w:rPr>
          <w:rFonts w:ascii="Arial" w:hAnsi="Arial" w:cs="Arial"/>
          <w:b/>
        </w:rPr>
        <w:t xml:space="preserve"> </w:t>
      </w:r>
      <w:r w:rsidR="00AC3BB6" w:rsidRPr="00AC3BB6">
        <w:rPr>
          <w:rFonts w:ascii="Arial" w:hAnsi="Arial" w:cs="Arial"/>
        </w:rPr>
        <w:t>г.</w:t>
      </w:r>
      <w:r w:rsidR="00127DFD">
        <w:rPr>
          <w:rFonts w:ascii="Arial" w:hAnsi="Arial" w:cs="Arial"/>
        </w:rPr>
        <w:t>)</w:t>
      </w:r>
      <w:r w:rsidR="00E72497">
        <w:rPr>
          <w:rFonts w:ascii="Arial" w:hAnsi="Arial" w:cs="Arial"/>
        </w:rPr>
        <w:t xml:space="preserve"> </w:t>
      </w:r>
      <w:r w:rsidR="00B93113" w:rsidRPr="00B46174">
        <w:rPr>
          <w:rFonts w:ascii="Arial" w:hAnsi="Arial" w:cs="Arial"/>
        </w:rPr>
        <w:t>следующие</w:t>
      </w:r>
      <w:r w:rsidRPr="00B46174">
        <w:rPr>
          <w:rFonts w:ascii="Arial" w:hAnsi="Arial" w:cs="Arial"/>
        </w:rPr>
        <w:t xml:space="preserve"> изменения:</w:t>
      </w:r>
    </w:p>
    <w:p w:rsidR="00B46174" w:rsidRPr="00B46174" w:rsidRDefault="00B46174" w:rsidP="00B4617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пункт 1 изложить в следующей редакции:</w:t>
      </w:r>
    </w:p>
    <w:p w:rsidR="00B46174" w:rsidRPr="00B46174" w:rsidRDefault="00CB5B51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«</w:t>
      </w:r>
      <w:r>
        <w:rPr>
          <w:rFonts w:ascii="Arial" w:hAnsi="Arial" w:cs="Arial"/>
        </w:rPr>
        <w:t>1.Установить</w:t>
      </w:r>
      <w:r w:rsidR="00B46174" w:rsidRPr="00B46174">
        <w:rPr>
          <w:rFonts w:ascii="Arial" w:hAnsi="Arial" w:cs="Arial"/>
        </w:rPr>
        <w:t xml:space="preserve"> стоимость услуг по погребению в следующем размере: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оформление документов, необходимых для погребения – бесплатно;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- предоставление и доставка гроба и других предметов для погребения </w:t>
      </w:r>
      <w:r w:rsidR="000D7203">
        <w:rPr>
          <w:rFonts w:ascii="Arial" w:hAnsi="Arial" w:cs="Arial"/>
        </w:rPr>
        <w:t>–</w:t>
      </w:r>
      <w:r w:rsidR="00AC3BB6">
        <w:rPr>
          <w:rFonts w:ascii="Arial" w:hAnsi="Arial" w:cs="Arial"/>
        </w:rPr>
        <w:t>2851</w:t>
      </w:r>
      <w:r w:rsidR="00127DFD">
        <w:rPr>
          <w:rFonts w:ascii="Arial" w:hAnsi="Arial" w:cs="Arial"/>
        </w:rPr>
        <w:t xml:space="preserve"> 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перевозка тела (остан</w:t>
      </w:r>
      <w:r w:rsidR="000D7203">
        <w:rPr>
          <w:rFonts w:ascii="Arial" w:hAnsi="Arial" w:cs="Arial"/>
        </w:rPr>
        <w:t>ков) умершего на кладбище –</w:t>
      </w:r>
      <w:r w:rsidR="00AC3BB6">
        <w:rPr>
          <w:rFonts w:ascii="Arial" w:hAnsi="Arial" w:cs="Arial"/>
        </w:rPr>
        <w:t xml:space="preserve">1624.69 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погребение –</w:t>
      </w:r>
      <w:r w:rsidR="00AC3BB6">
        <w:rPr>
          <w:rFonts w:ascii="Arial" w:hAnsi="Arial" w:cs="Arial"/>
        </w:rPr>
        <w:t>1470.78</w:t>
      </w:r>
      <w:r w:rsidR="00127DFD">
        <w:rPr>
          <w:rFonts w:ascii="Arial" w:hAnsi="Arial" w:cs="Arial"/>
        </w:rPr>
        <w:t xml:space="preserve"> </w:t>
      </w:r>
      <w:r w:rsidRPr="00B46174">
        <w:rPr>
          <w:rFonts w:ascii="Arial" w:hAnsi="Arial" w:cs="Arial"/>
        </w:rPr>
        <w:t>рублей».</w:t>
      </w: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2. Настоящее постановление вступает в силу со дня его официального опубликования и распространяет свое действие на правоотношения, возникшие с 1 </w:t>
      </w:r>
      <w:r w:rsidR="00AC3BB6">
        <w:rPr>
          <w:rFonts w:ascii="Arial" w:hAnsi="Arial" w:cs="Arial"/>
        </w:rPr>
        <w:t>февраля 2019</w:t>
      </w:r>
      <w:r w:rsidRPr="00B46174">
        <w:rPr>
          <w:rFonts w:ascii="Arial" w:hAnsi="Arial" w:cs="Arial"/>
        </w:rPr>
        <w:t xml:space="preserve"> года. </w:t>
      </w:r>
    </w:p>
    <w:p w:rsidR="00B46174" w:rsidRPr="00B46174" w:rsidRDefault="00B46174" w:rsidP="00B46174">
      <w:pPr>
        <w:ind w:left="705"/>
        <w:jc w:val="both"/>
        <w:rPr>
          <w:rFonts w:ascii="Arial" w:hAnsi="Arial" w:cs="Arial"/>
        </w:rPr>
      </w:pPr>
    </w:p>
    <w:p w:rsidR="00EC4EE9" w:rsidRDefault="00EC4EE9" w:rsidP="00EC4EE9"/>
    <w:p w:rsidR="00EC4EE9" w:rsidRDefault="00EC4EE9" w:rsidP="00EC4EE9"/>
    <w:p w:rsidR="00EC4EE9" w:rsidRDefault="00EC4EE9" w:rsidP="00EC4EE9"/>
    <w:p w:rsidR="002041C4" w:rsidRDefault="00B55B2C" w:rsidP="00B55B2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2041C4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</w:p>
    <w:p w:rsidR="00B55B2C" w:rsidRDefault="00B55B2C" w:rsidP="002041C4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                                                                                                                    </w:t>
      </w:r>
      <w:r w:rsidR="002041C4">
        <w:rPr>
          <w:rFonts w:ascii="Arial" w:hAnsi="Arial" w:cs="Arial"/>
        </w:rPr>
        <w:t>С.Н. Герасимова</w:t>
      </w:r>
    </w:p>
    <w:p w:rsidR="00060070" w:rsidRDefault="00060070"/>
    <w:sectPr w:rsidR="00060070" w:rsidSect="004D1E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604"/>
    <w:multiLevelType w:val="hybridMultilevel"/>
    <w:tmpl w:val="53F42F66"/>
    <w:lvl w:ilvl="0" w:tplc="B9F6B9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BC51DF0"/>
    <w:multiLevelType w:val="hybridMultilevel"/>
    <w:tmpl w:val="AAF4CE1A"/>
    <w:lvl w:ilvl="0" w:tplc="3F6A2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30E"/>
    <w:rsid w:val="00060070"/>
    <w:rsid w:val="000D24C4"/>
    <w:rsid w:val="000D7203"/>
    <w:rsid w:val="00127DFD"/>
    <w:rsid w:val="00194F46"/>
    <w:rsid w:val="002041C4"/>
    <w:rsid w:val="002874B5"/>
    <w:rsid w:val="00462B35"/>
    <w:rsid w:val="004A2544"/>
    <w:rsid w:val="004F7C7C"/>
    <w:rsid w:val="005C0029"/>
    <w:rsid w:val="006570B2"/>
    <w:rsid w:val="00752231"/>
    <w:rsid w:val="007C5015"/>
    <w:rsid w:val="00923CE8"/>
    <w:rsid w:val="00986142"/>
    <w:rsid w:val="00AC3BB6"/>
    <w:rsid w:val="00AD5835"/>
    <w:rsid w:val="00B46174"/>
    <w:rsid w:val="00B55B2C"/>
    <w:rsid w:val="00B93113"/>
    <w:rsid w:val="00BB695D"/>
    <w:rsid w:val="00BF55AA"/>
    <w:rsid w:val="00CB5B51"/>
    <w:rsid w:val="00CD130E"/>
    <w:rsid w:val="00D446C2"/>
    <w:rsid w:val="00DD5F5D"/>
    <w:rsid w:val="00E72497"/>
    <w:rsid w:val="00E85639"/>
    <w:rsid w:val="00EC4EE9"/>
    <w:rsid w:val="00F876AA"/>
    <w:rsid w:val="00FE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serega</cp:lastModifiedBy>
  <cp:revision>6</cp:revision>
  <cp:lastPrinted>2019-03-05T07:41:00Z</cp:lastPrinted>
  <dcterms:created xsi:type="dcterms:W3CDTF">2019-01-18T14:14:00Z</dcterms:created>
  <dcterms:modified xsi:type="dcterms:W3CDTF">2019-03-30T14:53:00Z</dcterms:modified>
</cp:coreProperties>
</file>