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7F" w:rsidRPr="00E10503" w:rsidRDefault="00B80D7F" w:rsidP="00B80D7F">
      <w:pPr>
        <w:pBdr>
          <w:bottom w:val="single" w:sz="6" w:space="15" w:color="DDDDDD"/>
        </w:pBdr>
        <w:spacing w:after="0" w:line="240" w:lineRule="auto"/>
        <w:ind w:left="420" w:right="-143"/>
        <w:outlineLvl w:val="0"/>
        <w:rPr>
          <w:rFonts w:ascii="Arial" w:eastAsia="Times New Roman" w:hAnsi="Arial" w:cs="Arial"/>
          <w:color w:val="000000"/>
          <w:kern w:val="36"/>
          <w:sz w:val="24"/>
          <w:szCs w:val="24"/>
        </w:rPr>
      </w:pPr>
      <w:r w:rsidRPr="00E10503">
        <w:rPr>
          <w:rFonts w:ascii="Arial" w:eastAsia="Times New Roman" w:hAnsi="Arial" w:cs="Arial"/>
          <w:color w:val="000000"/>
          <w:kern w:val="36"/>
          <w:sz w:val="24"/>
          <w:szCs w:val="24"/>
        </w:rPr>
        <w:t>Информация по оформлению ветеринарных сопроводительных документов</w:t>
      </w:r>
    </w:p>
    <w:p w:rsidR="00553E71" w:rsidRPr="00EB0125" w:rsidRDefault="00553E71" w:rsidP="00553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EB0125">
        <w:rPr>
          <w:rFonts w:ascii="Arial" w:eastAsia="Times New Roman" w:hAnsi="Arial" w:cs="Arial"/>
          <w:color w:val="222222"/>
          <w:sz w:val="24"/>
          <w:szCs w:val="24"/>
        </w:rPr>
        <w:t>15 апреля 2019 Приказом Минсельхоза России № 193 перечень продукции, подлежащей обязательной ветеринарной сертификации значительно расширен.</w:t>
      </w:r>
    </w:p>
    <w:p w:rsidR="00553E71" w:rsidRPr="00EB0125" w:rsidRDefault="00553E71" w:rsidP="00553E7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EB0125">
        <w:rPr>
          <w:rFonts w:ascii="Arial" w:eastAsia="Times New Roman" w:hAnsi="Arial" w:cs="Arial"/>
          <w:b/>
          <w:bCs/>
          <w:color w:val="222222"/>
          <w:sz w:val="24"/>
          <w:szCs w:val="24"/>
        </w:rPr>
        <w:t>С 01 июля 2019 года </w:t>
      </w:r>
      <w:r w:rsidRPr="00EB0125">
        <w:rPr>
          <w:rFonts w:ascii="Arial" w:eastAsia="Times New Roman" w:hAnsi="Arial" w:cs="Arial"/>
          <w:color w:val="222222"/>
          <w:sz w:val="24"/>
          <w:szCs w:val="24"/>
        </w:rPr>
        <w:t>оформление ветеринарных сертификатов во ФГИС «</w:t>
      </w:r>
      <w:r w:rsidRPr="00EB0125">
        <w:rPr>
          <w:rFonts w:ascii="Arial" w:eastAsia="Times New Roman" w:hAnsi="Arial" w:cs="Arial"/>
          <w:b/>
          <w:bCs/>
          <w:color w:val="222222"/>
          <w:sz w:val="24"/>
          <w:szCs w:val="24"/>
        </w:rPr>
        <w:t>Меркурий</w:t>
      </w:r>
      <w:r w:rsidRPr="00EB0125">
        <w:rPr>
          <w:rFonts w:ascii="Arial" w:eastAsia="Times New Roman" w:hAnsi="Arial" w:cs="Arial"/>
          <w:color w:val="222222"/>
          <w:sz w:val="24"/>
          <w:szCs w:val="24"/>
        </w:rPr>
        <w:t>» станет обязательным для следующих продуктов:</w:t>
      </w:r>
    </w:p>
    <w:p w:rsidR="00553E71" w:rsidRPr="00EB0125" w:rsidRDefault="00553E71" w:rsidP="00B80D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B0125">
        <w:rPr>
          <w:rFonts w:ascii="Arial" w:eastAsia="Times New Roman" w:hAnsi="Arial" w:cs="Arial"/>
          <w:sz w:val="24"/>
          <w:szCs w:val="24"/>
        </w:rPr>
        <w:t>  Молоко и сливки, сгущенные или с добавками;</w:t>
      </w:r>
    </w:p>
    <w:p w:rsidR="00553E71" w:rsidRPr="00EB0125" w:rsidRDefault="00553E71" w:rsidP="00B80D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B0125">
        <w:rPr>
          <w:rFonts w:ascii="Arial" w:eastAsia="Times New Roman" w:hAnsi="Arial" w:cs="Arial"/>
          <w:sz w:val="24"/>
          <w:szCs w:val="24"/>
        </w:rPr>
        <w:t>  Сливочные масла и другие жиры и масла на основе молока;</w:t>
      </w:r>
    </w:p>
    <w:p w:rsidR="00553E71" w:rsidRPr="00EB0125" w:rsidRDefault="00553E71" w:rsidP="00B80D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B0125">
        <w:rPr>
          <w:rFonts w:ascii="Arial" w:eastAsia="Times New Roman" w:hAnsi="Arial" w:cs="Arial"/>
          <w:sz w:val="24"/>
          <w:szCs w:val="24"/>
        </w:rPr>
        <w:t xml:space="preserve">  Все виды сыра, твердые и плавленые и др. в любой форме; голубые и прочие сыры, содержащие прожилки, полученные с использованием </w:t>
      </w:r>
      <w:proofErr w:type="spellStart"/>
      <w:r w:rsidRPr="00EB0125">
        <w:rPr>
          <w:rFonts w:ascii="Arial" w:eastAsia="Times New Roman" w:hAnsi="Arial" w:cs="Arial"/>
          <w:sz w:val="24"/>
          <w:szCs w:val="24"/>
        </w:rPr>
        <w:t>Penicillium</w:t>
      </w:r>
      <w:proofErr w:type="spellEnd"/>
      <w:r w:rsidRPr="00EB012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EB0125">
        <w:rPr>
          <w:rFonts w:ascii="Arial" w:eastAsia="Times New Roman" w:hAnsi="Arial" w:cs="Arial"/>
          <w:sz w:val="24"/>
          <w:szCs w:val="24"/>
        </w:rPr>
        <w:t>roqueforti</w:t>
      </w:r>
      <w:proofErr w:type="spellEnd"/>
      <w:r w:rsidRPr="00EB0125">
        <w:rPr>
          <w:rFonts w:ascii="Arial" w:eastAsia="Times New Roman" w:hAnsi="Arial" w:cs="Arial"/>
          <w:sz w:val="24"/>
          <w:szCs w:val="24"/>
        </w:rPr>
        <w:t>; сыры прочие.</w:t>
      </w:r>
    </w:p>
    <w:p w:rsidR="00553E71" w:rsidRDefault="00553E71" w:rsidP="00B80D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B0125">
        <w:rPr>
          <w:rFonts w:ascii="Arial" w:eastAsia="Times New Roman" w:hAnsi="Arial" w:cs="Arial"/>
          <w:sz w:val="24"/>
          <w:szCs w:val="24"/>
        </w:rPr>
        <w:t>  Молочные пасты (массовая доля жира, % - от 39,0 до 49,0 включительно).</w:t>
      </w:r>
    </w:p>
    <w:p w:rsidR="00B80D7F" w:rsidRPr="00EB0125" w:rsidRDefault="00B80D7F" w:rsidP="00B80D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80D7F" w:rsidRPr="00B80D7F" w:rsidRDefault="00553E71" w:rsidP="00B80D7F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  <w:r w:rsidRPr="00B80D7F">
        <w:rPr>
          <w:rFonts w:ascii="Arial" w:eastAsia="Times New Roman" w:hAnsi="Arial" w:cs="Arial"/>
          <w:b/>
          <w:bCs/>
          <w:sz w:val="24"/>
          <w:szCs w:val="24"/>
        </w:rPr>
        <w:t>С 01 ноября 2019 года </w:t>
      </w:r>
      <w:r w:rsidRPr="00B80D7F">
        <w:rPr>
          <w:rFonts w:ascii="Arial" w:eastAsia="Times New Roman" w:hAnsi="Arial" w:cs="Arial"/>
          <w:sz w:val="24"/>
          <w:szCs w:val="24"/>
        </w:rPr>
        <w:t>ветеринарные сертификаты во ФГИС «</w:t>
      </w:r>
      <w:r w:rsidRPr="00B80D7F">
        <w:rPr>
          <w:rFonts w:ascii="Arial" w:eastAsia="Times New Roman" w:hAnsi="Arial" w:cs="Arial"/>
          <w:b/>
          <w:bCs/>
          <w:sz w:val="24"/>
          <w:szCs w:val="24"/>
        </w:rPr>
        <w:t>Меркурий</w:t>
      </w:r>
      <w:r w:rsidRPr="00B80D7F">
        <w:rPr>
          <w:rFonts w:ascii="Arial" w:eastAsia="Times New Roman" w:hAnsi="Arial" w:cs="Arial"/>
          <w:sz w:val="24"/>
          <w:szCs w:val="24"/>
        </w:rPr>
        <w:t xml:space="preserve">»  </w:t>
      </w:r>
    </w:p>
    <w:p w:rsidR="00553E71" w:rsidRPr="00B80D7F" w:rsidRDefault="00553E71" w:rsidP="00B80D7F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  <w:r w:rsidRPr="00B80D7F">
        <w:rPr>
          <w:rFonts w:ascii="Arial" w:eastAsia="Times New Roman" w:hAnsi="Arial" w:cs="Arial"/>
          <w:sz w:val="24"/>
          <w:szCs w:val="24"/>
        </w:rPr>
        <w:t>начнут оформляться на:</w:t>
      </w:r>
    </w:p>
    <w:p w:rsidR="00553E71" w:rsidRPr="00B80D7F" w:rsidRDefault="00553E71" w:rsidP="00B80D7F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  <w:r w:rsidRPr="00B80D7F">
        <w:rPr>
          <w:rFonts w:ascii="Arial" w:eastAsia="Times New Roman" w:hAnsi="Arial" w:cs="Arial"/>
          <w:sz w:val="24"/>
          <w:szCs w:val="24"/>
        </w:rPr>
        <w:t xml:space="preserve">·питьевое молоко и сливки (пастеризованное, </w:t>
      </w:r>
      <w:proofErr w:type="spellStart"/>
      <w:r w:rsidRPr="00B80D7F">
        <w:rPr>
          <w:rFonts w:ascii="Arial" w:eastAsia="Times New Roman" w:hAnsi="Arial" w:cs="Arial"/>
          <w:sz w:val="24"/>
          <w:szCs w:val="24"/>
        </w:rPr>
        <w:t>ультрапастеризованное</w:t>
      </w:r>
      <w:proofErr w:type="spellEnd"/>
      <w:r w:rsidRPr="00B80D7F">
        <w:rPr>
          <w:rFonts w:ascii="Arial" w:eastAsia="Times New Roman" w:hAnsi="Arial" w:cs="Arial"/>
          <w:sz w:val="24"/>
          <w:szCs w:val="24"/>
        </w:rPr>
        <w:t xml:space="preserve">, стерилизованное, </w:t>
      </w:r>
      <w:proofErr w:type="spellStart"/>
      <w:r w:rsidRPr="00B80D7F">
        <w:rPr>
          <w:rFonts w:ascii="Arial" w:eastAsia="Times New Roman" w:hAnsi="Arial" w:cs="Arial"/>
          <w:sz w:val="24"/>
          <w:szCs w:val="24"/>
        </w:rPr>
        <w:t>ультравысокотемпера</w:t>
      </w:r>
      <w:bookmarkStart w:id="0" w:name="_GoBack"/>
      <w:bookmarkEnd w:id="0"/>
      <w:r w:rsidRPr="00B80D7F">
        <w:rPr>
          <w:rFonts w:ascii="Arial" w:eastAsia="Times New Roman" w:hAnsi="Arial" w:cs="Arial"/>
          <w:sz w:val="24"/>
          <w:szCs w:val="24"/>
        </w:rPr>
        <w:t>турно</w:t>
      </w:r>
      <w:proofErr w:type="spellEnd"/>
      <w:r w:rsidRPr="00B80D7F">
        <w:rPr>
          <w:rFonts w:ascii="Arial" w:eastAsia="Times New Roman" w:hAnsi="Arial" w:cs="Arial"/>
          <w:sz w:val="24"/>
          <w:szCs w:val="24"/>
        </w:rPr>
        <w:t xml:space="preserve"> – обработанное молоко, изготовленное промышленным способом и упакованное в потребительскую упаковку);</w:t>
      </w:r>
    </w:p>
    <w:p w:rsidR="00553E71" w:rsidRPr="00B80D7F" w:rsidRDefault="00553E71" w:rsidP="00B80D7F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  <w:r w:rsidRPr="00B80D7F">
        <w:rPr>
          <w:rFonts w:ascii="Arial" w:eastAsia="Times New Roman" w:hAnsi="Arial" w:cs="Arial"/>
          <w:sz w:val="24"/>
          <w:szCs w:val="24"/>
        </w:rPr>
        <w:t xml:space="preserve">·изготовленная промышленным способом и упакованная в потребительскую упаковку кисломолочная продукция, выработанная из молока, прошедшего термообработку </w:t>
      </w:r>
      <w:proofErr w:type="gramStart"/>
      <w:r w:rsidRPr="00B80D7F">
        <w:rPr>
          <w:rFonts w:ascii="Arial" w:eastAsia="Times New Roman" w:hAnsi="Arial" w:cs="Arial"/>
          <w:sz w:val="24"/>
          <w:szCs w:val="24"/>
        </w:rPr>
        <w:t>( </w:t>
      </w:r>
      <w:proofErr w:type="gramEnd"/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 xml:space="preserve">пахта, свернувшиеся молоко и сливки, йогурт, кефир и прочие ферментированные или сквашенные молоко и сливки, сгущенные или </w:t>
      </w:r>
      <w:proofErr w:type="spellStart"/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>несгущенные</w:t>
      </w:r>
      <w:proofErr w:type="spellEnd"/>
      <w:r w:rsidRPr="00B80D7F">
        <w:rPr>
          <w:rFonts w:ascii="Arial" w:eastAsia="Times New Roman" w:hAnsi="Arial" w:cs="Arial"/>
          <w:sz w:val="24"/>
          <w:szCs w:val="24"/>
        </w:rPr>
        <w:t>, с добавлением или без добавления сахара или других подслащивающих веществ, с вкусо-ароматическими добавками или без них, с добавлением или без добавления фруктов, орехов или какао (относятся к кодам ТН ВЭД 0403); </w:t>
      </w:r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>молочная сыворотка</w:t>
      </w:r>
      <w:proofErr w:type="gramStart"/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> </w:t>
      </w:r>
      <w:r w:rsidRPr="00B80D7F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Pr="00B80D7F">
        <w:rPr>
          <w:rFonts w:ascii="Arial" w:eastAsia="Times New Roman" w:hAnsi="Arial" w:cs="Arial"/>
          <w:sz w:val="24"/>
          <w:szCs w:val="24"/>
        </w:rPr>
        <w:t xml:space="preserve"> сгущенная или </w:t>
      </w:r>
      <w:proofErr w:type="spellStart"/>
      <w:r w:rsidRPr="00B80D7F">
        <w:rPr>
          <w:rFonts w:ascii="Arial" w:eastAsia="Times New Roman" w:hAnsi="Arial" w:cs="Arial"/>
          <w:sz w:val="24"/>
          <w:szCs w:val="24"/>
        </w:rPr>
        <w:t>несгущенная</w:t>
      </w:r>
      <w:proofErr w:type="spellEnd"/>
      <w:r w:rsidRPr="00B80D7F">
        <w:rPr>
          <w:rFonts w:ascii="Arial" w:eastAsia="Times New Roman" w:hAnsi="Arial" w:cs="Arial"/>
          <w:sz w:val="24"/>
          <w:szCs w:val="24"/>
        </w:rPr>
        <w:t>, с добавлением или без добавления сахара или других подслащивающих веществ; </w:t>
      </w:r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>продукты из натуральных компонентов молока, с добавлением или без добавления сахара или других подслащивающих веществ </w:t>
      </w:r>
      <w:r w:rsidRPr="00B80D7F">
        <w:rPr>
          <w:rFonts w:ascii="Arial" w:eastAsia="Times New Roman" w:hAnsi="Arial" w:cs="Arial"/>
          <w:sz w:val="24"/>
          <w:szCs w:val="24"/>
        </w:rPr>
        <w:t>, в другом месте не поименованные или не включенные (относятся к кодам ТН ВЭД 0404); </w:t>
      </w:r>
      <w:r w:rsidRPr="00B80D7F">
        <w:rPr>
          <w:rFonts w:ascii="Arial" w:eastAsia="Times New Roman" w:hAnsi="Arial" w:cs="Arial"/>
          <w:i/>
          <w:iCs/>
          <w:sz w:val="24"/>
          <w:szCs w:val="24"/>
          <w:u w:val="single"/>
        </w:rPr>
        <w:t>творог)</w:t>
      </w:r>
      <w:r w:rsidRPr="00B80D7F">
        <w:rPr>
          <w:rFonts w:ascii="Arial" w:eastAsia="Times New Roman" w:hAnsi="Arial" w:cs="Arial"/>
          <w:sz w:val="24"/>
          <w:szCs w:val="24"/>
        </w:rPr>
        <w:t>.</w:t>
      </w:r>
    </w:p>
    <w:p w:rsidR="00553E71" w:rsidRPr="00B80D7F" w:rsidRDefault="00553E71" w:rsidP="00B80D7F">
      <w:pPr>
        <w:pStyle w:val="a3"/>
        <w:jc w:val="both"/>
        <w:rPr>
          <w:rFonts w:ascii="Arial" w:eastAsia="Times New Roman" w:hAnsi="Arial" w:cs="Arial"/>
          <w:sz w:val="24"/>
          <w:szCs w:val="24"/>
        </w:rPr>
      </w:pPr>
      <w:r w:rsidRPr="00B80D7F">
        <w:rPr>
          <w:rFonts w:ascii="Arial" w:eastAsia="Times New Roman" w:hAnsi="Arial" w:cs="Arial"/>
          <w:sz w:val="24"/>
          <w:szCs w:val="24"/>
        </w:rPr>
        <w:t>· </w:t>
      </w:r>
      <w:r w:rsidRPr="00B80D7F">
        <w:rPr>
          <w:rFonts w:ascii="Arial" w:eastAsia="Times New Roman" w:hAnsi="Arial" w:cs="Arial"/>
          <w:i/>
          <w:iCs/>
          <w:sz w:val="24"/>
          <w:szCs w:val="24"/>
        </w:rPr>
        <w:t>мороженое.</w:t>
      </w:r>
    </w:p>
    <w:p w:rsidR="00785BF0" w:rsidRDefault="00785BF0"/>
    <w:sectPr w:rsidR="00785BF0" w:rsidSect="00B80D7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CE1"/>
    <w:rsid w:val="0022424D"/>
    <w:rsid w:val="002E1EE8"/>
    <w:rsid w:val="0035659E"/>
    <w:rsid w:val="00441A6A"/>
    <w:rsid w:val="00553E71"/>
    <w:rsid w:val="00785BF0"/>
    <w:rsid w:val="00791BF6"/>
    <w:rsid w:val="00923903"/>
    <w:rsid w:val="00A81CD0"/>
    <w:rsid w:val="00AE5942"/>
    <w:rsid w:val="00B15788"/>
    <w:rsid w:val="00B80D7F"/>
    <w:rsid w:val="00C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E7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D7F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E7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D7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2019-06-19T07:58:00Z</dcterms:created>
  <dcterms:modified xsi:type="dcterms:W3CDTF">2019-06-19T07:58:00Z</dcterms:modified>
</cp:coreProperties>
</file>