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6D9" w:rsidRPr="00A724F2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A876D9" w:rsidRPr="00A724F2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A876D9" w:rsidRPr="00A724F2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A876D9" w:rsidRPr="00A724F2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A876D9" w:rsidRPr="00A724F2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ПЕРВого СОЗЫВА</w:t>
      </w:r>
    </w:p>
    <w:p w:rsidR="00A876D9" w:rsidRPr="00A724F2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A876D9" w:rsidRPr="00A724F2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A876D9" w:rsidRPr="00A724F2" w:rsidRDefault="00A876D9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724F2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F75526" w:rsidRPr="00A724F2">
        <w:rPr>
          <w:rFonts w:ascii="Arial" w:hAnsi="Arial" w:cs="Arial"/>
          <w:b/>
          <w:bCs/>
          <w:sz w:val="32"/>
          <w:szCs w:val="32"/>
        </w:rPr>
        <w:t xml:space="preserve">31 мая </w:t>
      </w:r>
      <w:r w:rsidRPr="00A724F2">
        <w:rPr>
          <w:rFonts w:ascii="Arial" w:hAnsi="Arial" w:cs="Arial"/>
          <w:b/>
          <w:bCs/>
          <w:sz w:val="32"/>
          <w:szCs w:val="32"/>
        </w:rPr>
        <w:t xml:space="preserve">2019 года № </w:t>
      </w:r>
      <w:r w:rsidR="00F75526" w:rsidRPr="00A724F2">
        <w:rPr>
          <w:rFonts w:ascii="Arial" w:hAnsi="Arial" w:cs="Arial"/>
          <w:b/>
          <w:bCs/>
          <w:sz w:val="32"/>
          <w:szCs w:val="32"/>
        </w:rPr>
        <w:t>47</w:t>
      </w:r>
    </w:p>
    <w:p w:rsidR="00A876D9" w:rsidRPr="00A724F2" w:rsidRDefault="00A876D9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A876D9" w:rsidRPr="00A724F2" w:rsidRDefault="00A876D9" w:rsidP="00F75526">
      <w:pPr>
        <w:keepNext/>
        <w:widowControl w:val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КОЧКУРОВСКОГО сельского поселения КОЧКУРОВСКОГО МУНИЦИПАЛЬНОГО РАЙОНА ПЕРВого созыва от 25.12.2018 года № 23 «О бюджетЕ </w:t>
      </w:r>
      <w:r w:rsidRPr="00A724F2">
        <w:rPr>
          <w:rFonts w:ascii="Arial" w:hAnsi="Arial" w:cs="Arial"/>
          <w:b/>
          <w:bCs/>
          <w:caps/>
          <w:spacing w:val="-20"/>
          <w:sz w:val="32"/>
          <w:szCs w:val="32"/>
        </w:rPr>
        <w:t>КОЧКУРОВСКОГО сельского поселения</w:t>
      </w:r>
      <w:r w:rsidRPr="00A724F2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района на 2019 год и на плановый период 2020 и 2021 годов»</w:t>
      </w:r>
    </w:p>
    <w:p w:rsidR="00A876D9" w:rsidRPr="00A724F2" w:rsidRDefault="00A876D9" w:rsidP="00CF411D">
      <w:pPr>
        <w:jc w:val="both"/>
        <w:rPr>
          <w:rFonts w:ascii="Arial" w:hAnsi="Arial" w:cs="Arial"/>
        </w:rPr>
      </w:pPr>
    </w:p>
    <w:p w:rsidR="00A876D9" w:rsidRPr="00A724F2" w:rsidRDefault="00A876D9" w:rsidP="00D35C50">
      <w:pPr>
        <w:ind w:firstLine="54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муниципального района первого созыва РЕШИЛ:</w:t>
      </w:r>
    </w:p>
    <w:p w:rsidR="00A876D9" w:rsidRPr="00A724F2" w:rsidRDefault="00A876D9" w:rsidP="00D35C50">
      <w:pPr>
        <w:ind w:firstLine="54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>1.</w:t>
      </w:r>
      <w:r w:rsidR="008B275C" w:rsidRPr="00A724F2">
        <w:rPr>
          <w:rFonts w:ascii="Arial" w:hAnsi="Arial" w:cs="Arial"/>
        </w:rPr>
        <w:t xml:space="preserve"> </w:t>
      </w:r>
      <w:r w:rsidRPr="00A724F2">
        <w:rPr>
          <w:rFonts w:ascii="Arial" w:hAnsi="Arial" w:cs="Arial"/>
        </w:rPr>
        <w:t xml:space="preserve">Внести изменения в решение Совета депутатов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муниципального района шестого созыва от 25.12.2018 года №23 «О бюджете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2.04.2019г. № 37) следующие изменения:</w:t>
      </w:r>
    </w:p>
    <w:p w:rsidR="00A876D9" w:rsidRPr="00A724F2" w:rsidRDefault="00A876D9" w:rsidP="00CF411D">
      <w:pPr>
        <w:ind w:firstLine="540"/>
        <w:rPr>
          <w:rFonts w:ascii="Arial" w:hAnsi="Arial" w:cs="Arial"/>
        </w:rPr>
      </w:pPr>
      <w:r w:rsidRPr="00A724F2">
        <w:rPr>
          <w:rFonts w:ascii="Arial" w:hAnsi="Arial" w:cs="Arial"/>
        </w:rPr>
        <w:t>1.1 Статью 1 изложить в следующей редакции:</w:t>
      </w:r>
    </w:p>
    <w:p w:rsidR="00A876D9" w:rsidRPr="00A724F2" w:rsidRDefault="00A876D9" w:rsidP="00CF411D">
      <w:pPr>
        <w:ind w:firstLine="709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>1. Утвердить бюджет</w:t>
      </w:r>
      <w:r w:rsidRPr="00A724F2">
        <w:rPr>
          <w:rFonts w:ascii="Arial" w:hAnsi="Arial" w:cs="Arial"/>
          <w:b/>
          <w:bCs/>
        </w:rPr>
        <w:t xml:space="preserve">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муниципального района Республики Мордовия на 2019 год по доходам в сумме 6188,5 тыс. рублей и по расходам в сумме 6188,5 тыс. рублей, </w:t>
      </w:r>
    </w:p>
    <w:p w:rsidR="00A876D9" w:rsidRPr="00A724F2" w:rsidRDefault="00A876D9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>1.2 Пункт 2 статьи 9 изложить в следующей редакции:</w:t>
      </w:r>
    </w:p>
    <w:p w:rsidR="00A876D9" w:rsidRPr="00A724F2" w:rsidRDefault="00A876D9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 xml:space="preserve">«2. Установить верхний предел муниципального внутреннего долга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муниципального района на 1 января 2019 года в сумме 10842,2 тыс. рублей, на 1 января 2020 года – 10842,2 тыс. рублей, на 1 января 2021 года – 10842,2 тыс. рублей;</w:t>
      </w:r>
    </w:p>
    <w:p w:rsidR="00A876D9" w:rsidRPr="00A724F2" w:rsidRDefault="00A876D9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>1.3 Пункт 3 статьи 9 изложить в следующей редакции:</w:t>
      </w:r>
    </w:p>
    <w:p w:rsidR="008B275C" w:rsidRPr="00A724F2" w:rsidRDefault="00A876D9" w:rsidP="008B275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 xml:space="preserve">«3. Установить предельный объем муниципального долга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муниципального района на 2019 год в сумме 5439,9 тыс. рублей, на 2020 год – 5539,4 тыс. рублей, на 2021 год – 5703,8 тыс. рублей. </w:t>
      </w:r>
    </w:p>
    <w:p w:rsidR="008B275C" w:rsidRPr="00A724F2" w:rsidRDefault="00A876D9" w:rsidP="008B275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 xml:space="preserve">1.4 Приложение 4 к решению Совета депутатов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муниципального района от 28.12.2018 года №23 «О бюджете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A876D9" w:rsidRPr="00A724F2" w:rsidRDefault="00A876D9" w:rsidP="008B275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 xml:space="preserve">1.5 Приложение 5 к решению Совета депутатов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муниципального района от 28.12.2018 года №23 «О бюджете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2);</w:t>
      </w:r>
    </w:p>
    <w:p w:rsidR="00A876D9" w:rsidRPr="00A724F2" w:rsidRDefault="00A876D9" w:rsidP="00047B9B">
      <w:pPr>
        <w:ind w:firstLine="54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lastRenderedPageBreak/>
        <w:t xml:space="preserve">1.6 Приложение 6 к решению Совета депутатов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муниципального района от 28.12.2018 года №23 «О бюджете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3);</w:t>
      </w:r>
    </w:p>
    <w:p w:rsidR="00A876D9" w:rsidRPr="00A724F2" w:rsidRDefault="00A876D9" w:rsidP="00047B9B">
      <w:pPr>
        <w:ind w:firstLine="54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 xml:space="preserve">1.7 Приложение 7 к решению Совета депутатов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муниципального района от 28.12.2018 года №23 «О бюджете </w:t>
      </w:r>
      <w:proofErr w:type="spellStart"/>
      <w:r w:rsidRPr="00A724F2">
        <w:rPr>
          <w:rFonts w:ascii="Arial" w:hAnsi="Arial" w:cs="Arial"/>
        </w:rPr>
        <w:t>Кочкуровского</w:t>
      </w:r>
      <w:proofErr w:type="spellEnd"/>
      <w:r w:rsidRPr="00A724F2"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4).</w:t>
      </w:r>
    </w:p>
    <w:p w:rsidR="00A876D9" w:rsidRPr="00A724F2" w:rsidRDefault="00A876D9" w:rsidP="00047B9B">
      <w:pPr>
        <w:ind w:firstLine="54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A876D9" w:rsidRPr="00A724F2" w:rsidRDefault="00A876D9" w:rsidP="00CE2C91">
      <w:pPr>
        <w:rPr>
          <w:rFonts w:ascii="Arial" w:hAnsi="Arial" w:cs="Arial"/>
        </w:rPr>
      </w:pPr>
    </w:p>
    <w:p w:rsidR="00A876D9" w:rsidRPr="00A724F2" w:rsidRDefault="00A876D9" w:rsidP="00CE2C91">
      <w:pPr>
        <w:rPr>
          <w:rFonts w:ascii="Arial" w:hAnsi="Arial" w:cs="Arial"/>
        </w:rPr>
      </w:pPr>
    </w:p>
    <w:p w:rsidR="00A876D9" w:rsidRPr="00A724F2" w:rsidRDefault="00A876D9" w:rsidP="00CE2C91">
      <w:pPr>
        <w:rPr>
          <w:rFonts w:ascii="Arial" w:hAnsi="Arial" w:cs="Arial"/>
        </w:rPr>
      </w:pPr>
    </w:p>
    <w:p w:rsidR="00A876D9" w:rsidRPr="00A724F2" w:rsidRDefault="00A876D9" w:rsidP="00AF00CA">
      <w:pPr>
        <w:jc w:val="right"/>
        <w:rPr>
          <w:rFonts w:ascii="Arial" w:hAnsi="Arial" w:cs="Arial"/>
          <w:color w:val="000000"/>
        </w:rPr>
      </w:pPr>
      <w:r w:rsidRPr="00A724F2">
        <w:rPr>
          <w:rFonts w:ascii="Arial" w:hAnsi="Arial" w:cs="Arial"/>
          <w:color w:val="000000"/>
        </w:rPr>
        <w:t>Глава</w:t>
      </w:r>
      <w:r w:rsidR="000B6C7C" w:rsidRPr="00A724F2">
        <w:rPr>
          <w:rFonts w:ascii="Arial" w:hAnsi="Arial" w:cs="Arial"/>
          <w:color w:val="000000"/>
        </w:rPr>
        <w:t xml:space="preserve"> </w:t>
      </w:r>
      <w:proofErr w:type="spellStart"/>
      <w:r w:rsidRPr="00A724F2">
        <w:rPr>
          <w:rFonts w:ascii="Arial" w:hAnsi="Arial" w:cs="Arial"/>
          <w:color w:val="000000"/>
        </w:rPr>
        <w:t>Кочкуровского</w:t>
      </w:r>
      <w:proofErr w:type="spellEnd"/>
      <w:r w:rsidRPr="00A724F2">
        <w:rPr>
          <w:rFonts w:ascii="Arial" w:hAnsi="Arial" w:cs="Arial"/>
          <w:color w:val="000000"/>
        </w:rPr>
        <w:t xml:space="preserve"> сельского поселения</w:t>
      </w:r>
    </w:p>
    <w:p w:rsidR="000B6C7C" w:rsidRPr="00A724F2" w:rsidRDefault="000B6C7C" w:rsidP="00AF00CA">
      <w:pPr>
        <w:jc w:val="right"/>
        <w:rPr>
          <w:rFonts w:ascii="Arial" w:hAnsi="Arial" w:cs="Arial"/>
          <w:color w:val="000000"/>
        </w:rPr>
      </w:pPr>
      <w:proofErr w:type="spellStart"/>
      <w:r w:rsidRPr="00A724F2">
        <w:rPr>
          <w:rFonts w:ascii="Arial" w:hAnsi="Arial" w:cs="Arial"/>
          <w:color w:val="000000"/>
        </w:rPr>
        <w:t>Кочкуровского</w:t>
      </w:r>
      <w:proofErr w:type="spellEnd"/>
      <w:r w:rsidRPr="00A724F2">
        <w:rPr>
          <w:rFonts w:ascii="Arial" w:hAnsi="Arial" w:cs="Arial"/>
          <w:color w:val="000000"/>
        </w:rPr>
        <w:t xml:space="preserve"> муниципального района</w:t>
      </w:r>
    </w:p>
    <w:p w:rsidR="00A876D9" w:rsidRPr="00A724F2" w:rsidRDefault="00A876D9" w:rsidP="00AF00CA">
      <w:pPr>
        <w:jc w:val="right"/>
        <w:rPr>
          <w:rFonts w:ascii="Arial" w:hAnsi="Arial" w:cs="Arial"/>
          <w:color w:val="000000"/>
        </w:rPr>
      </w:pPr>
      <w:r w:rsidRPr="00A724F2">
        <w:rPr>
          <w:rFonts w:ascii="Arial" w:hAnsi="Arial" w:cs="Arial"/>
          <w:color w:val="000000"/>
        </w:rPr>
        <w:t xml:space="preserve">С.В. </w:t>
      </w:r>
      <w:proofErr w:type="spellStart"/>
      <w:r w:rsidRPr="00A724F2">
        <w:rPr>
          <w:rFonts w:ascii="Arial" w:hAnsi="Arial" w:cs="Arial"/>
          <w:color w:val="000000"/>
        </w:rPr>
        <w:t>Зюзяев</w:t>
      </w:r>
      <w:proofErr w:type="spellEnd"/>
    </w:p>
    <w:p w:rsidR="00A876D9" w:rsidRPr="00A724F2" w:rsidRDefault="00A876D9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15466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>Приложение 1</w:t>
      </w:r>
    </w:p>
    <w:p w:rsidR="0015466D" w:rsidRPr="00A724F2" w:rsidRDefault="0015466D" w:rsidP="0015466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15466D" w:rsidRPr="00A724F2" w:rsidRDefault="0015466D" w:rsidP="0015466D">
      <w:pPr>
        <w:ind w:left="5103"/>
        <w:rPr>
          <w:rFonts w:ascii="Arial" w:hAnsi="Arial" w:cs="Arial"/>
        </w:rPr>
      </w:pP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15466D" w:rsidRPr="00A724F2" w:rsidRDefault="0015466D" w:rsidP="0015466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от 31.05.2019 г. № </w:t>
      </w:r>
      <w:r w:rsidR="00216045" w:rsidRPr="00A724F2">
        <w:rPr>
          <w:rFonts w:ascii="Arial" w:hAnsi="Arial" w:cs="Arial"/>
          <w:color w:val="000000"/>
          <w:sz w:val="20"/>
          <w:szCs w:val="20"/>
        </w:rPr>
        <w:t>47</w:t>
      </w:r>
    </w:p>
    <w:p w:rsidR="0015466D" w:rsidRPr="00A724F2" w:rsidRDefault="0015466D" w:rsidP="0015466D">
      <w:pPr>
        <w:ind w:left="5103"/>
        <w:rPr>
          <w:rFonts w:ascii="Arial" w:hAnsi="Arial" w:cs="Arial"/>
        </w:rPr>
      </w:pPr>
    </w:p>
    <w:p w:rsidR="0015466D" w:rsidRPr="00A724F2" w:rsidRDefault="0015466D" w:rsidP="0015466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Приложение </w:t>
      </w:r>
      <w:r w:rsidR="00216045" w:rsidRPr="00A724F2">
        <w:rPr>
          <w:rFonts w:ascii="Arial" w:hAnsi="Arial" w:cs="Arial"/>
          <w:color w:val="000000"/>
          <w:sz w:val="20"/>
          <w:szCs w:val="20"/>
        </w:rPr>
        <w:t>4</w:t>
      </w:r>
    </w:p>
    <w:p w:rsidR="0015466D" w:rsidRPr="00A724F2" w:rsidRDefault="0015466D" w:rsidP="0015466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15466D" w:rsidRPr="00A724F2" w:rsidRDefault="0015466D" w:rsidP="0015466D">
      <w:pPr>
        <w:ind w:left="5103"/>
        <w:rPr>
          <w:rFonts w:ascii="Arial" w:hAnsi="Arial" w:cs="Arial"/>
        </w:rPr>
      </w:pPr>
    </w:p>
    <w:p w:rsidR="0015466D" w:rsidRPr="00A724F2" w:rsidRDefault="00A724F2" w:rsidP="00A724F2">
      <w:pPr>
        <w:jc w:val="center"/>
        <w:rPr>
          <w:rFonts w:ascii="Arial" w:hAnsi="Arial" w:cs="Arial"/>
        </w:rPr>
      </w:pPr>
      <w:r w:rsidRPr="00A724F2">
        <w:rPr>
          <w:rFonts w:ascii="Arial" w:hAnsi="Arial" w:cs="Arial"/>
          <w:b/>
          <w:bCs/>
        </w:rPr>
        <w:t>ОБЪЕМ БЕЗВОЗМЕЗДНЫХ ПОСТУПЛЕНИЙ В БЮДЖЕТ КОЧКУРОВСКОГО СЕЛЬСКОГО ПОСЕЛЕНИЯ РЕСПУБЛИКИ МОРДОВИЯ НА 2019 ГОД И НА ПЛАНОВЫЙ ПЕРИОД 2020 И 2021 годов</w:t>
      </w:r>
    </w:p>
    <w:p w:rsidR="0015466D" w:rsidRPr="00EB510F" w:rsidRDefault="00EB510F" w:rsidP="00EB510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</w:t>
      </w:r>
      <w:r w:rsidRPr="00EB510F">
        <w:rPr>
          <w:rFonts w:ascii="Arial" w:hAnsi="Arial" w:cs="Arial"/>
          <w:sz w:val="20"/>
          <w:szCs w:val="20"/>
        </w:rPr>
        <w:t>ыс. рублей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4961"/>
        <w:gridCol w:w="992"/>
        <w:gridCol w:w="939"/>
        <w:gridCol w:w="1046"/>
      </w:tblGrid>
      <w:tr w:rsidR="002C2954" w:rsidRPr="00A724F2" w:rsidTr="00A724F2">
        <w:trPr>
          <w:trHeight w:val="255"/>
        </w:trPr>
        <w:tc>
          <w:tcPr>
            <w:tcW w:w="2127" w:type="dxa"/>
            <w:vMerge w:val="restart"/>
            <w:shd w:val="clear" w:color="auto" w:fill="auto"/>
            <w:noWrap/>
            <w:vAlign w:val="center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4961" w:type="dxa"/>
            <w:vMerge w:val="restart"/>
            <w:shd w:val="clear" w:color="auto" w:fill="auto"/>
            <w:noWrap/>
            <w:vAlign w:val="center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977" w:type="dxa"/>
            <w:gridSpan w:val="3"/>
            <w:shd w:val="clear" w:color="auto" w:fill="auto"/>
            <w:noWrap/>
            <w:vAlign w:val="center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2C2954" w:rsidRPr="00A724F2" w:rsidTr="00A724F2">
        <w:trPr>
          <w:trHeight w:val="330"/>
        </w:trPr>
        <w:tc>
          <w:tcPr>
            <w:tcW w:w="2127" w:type="dxa"/>
            <w:vMerge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  <w:r w:rsidR="00A724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1046" w:type="dxa"/>
            <w:shd w:val="clear" w:color="auto" w:fill="auto"/>
            <w:noWrap/>
            <w:vAlign w:val="center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6 188,5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5 749,0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5 913,4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НАЛОГОВЫЕ И </w:t>
            </w:r>
            <w:proofErr w:type="gramStart"/>
            <w:r w:rsidRPr="00A724F2">
              <w:rPr>
                <w:rFonts w:ascii="Arial" w:hAnsi="Arial" w:cs="Arial"/>
                <w:sz w:val="20"/>
                <w:szCs w:val="20"/>
              </w:rPr>
              <w:t>НЕНАЛОГОВЫЕ  ДОХОДЫ</w:t>
            </w:r>
            <w:proofErr w:type="gramEnd"/>
            <w:r w:rsidRPr="00A724F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5 439,9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5 539,4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5 703,8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4961" w:type="dxa"/>
            <w:shd w:val="clear" w:color="CCFFFF" w:fill="CCFFFF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992" w:type="dxa"/>
            <w:shd w:val="clear" w:color="CCFFFF" w:fill="CC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617,1</w:t>
            </w:r>
          </w:p>
        </w:tc>
        <w:tc>
          <w:tcPr>
            <w:tcW w:w="939" w:type="dxa"/>
            <w:shd w:val="clear" w:color="CCFFFF" w:fill="CC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641,8</w:t>
            </w:r>
          </w:p>
        </w:tc>
        <w:tc>
          <w:tcPr>
            <w:tcW w:w="1046" w:type="dxa"/>
            <w:shd w:val="clear" w:color="CCFFFF" w:fill="CC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666,2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641,8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666,2</w:t>
            </w:r>
          </w:p>
        </w:tc>
      </w:tr>
      <w:tr w:rsidR="002C2954" w:rsidRPr="00A724F2" w:rsidTr="00A724F2">
        <w:trPr>
          <w:trHeight w:val="127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A724F2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641,80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666,20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4961" w:type="dxa"/>
            <w:shd w:val="clear" w:color="CCFFFF" w:fill="CCFFFF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992" w:type="dxa"/>
            <w:shd w:val="clear" w:color="CCFFFF" w:fill="CC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939" w:type="dxa"/>
            <w:shd w:val="clear" w:color="CCFFFF" w:fill="CC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6" w:type="dxa"/>
            <w:shd w:val="clear" w:color="CCFFFF" w:fill="CC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709,5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730,8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745,4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730,80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745,40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3 965,5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4 114,9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4 238,4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660"/>
        </w:trPr>
        <w:tc>
          <w:tcPr>
            <w:tcW w:w="2127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3 965,5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4114,90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4238,40</w:t>
            </w:r>
          </w:p>
        </w:tc>
      </w:tr>
      <w:tr w:rsidR="002C2954" w:rsidRPr="00A724F2" w:rsidTr="00A724F2">
        <w:trPr>
          <w:trHeight w:val="76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4961" w:type="dxa"/>
            <w:shd w:val="clear" w:color="CCFFFF" w:fill="CCFFFF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992" w:type="dxa"/>
            <w:shd w:val="clear" w:color="CCFFFF" w:fill="CC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49,9</w:t>
            </w:r>
          </w:p>
        </w:tc>
        <w:tc>
          <w:tcPr>
            <w:tcW w:w="939" w:type="dxa"/>
            <w:shd w:val="clear" w:color="CCFFFF" w:fill="CC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51,9</w:t>
            </w:r>
          </w:p>
        </w:tc>
        <w:tc>
          <w:tcPr>
            <w:tcW w:w="1046" w:type="dxa"/>
            <w:shd w:val="clear" w:color="CCFFFF" w:fill="CC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53,8</w:t>
            </w:r>
          </w:p>
        </w:tc>
      </w:tr>
      <w:tr w:rsidR="002C2954" w:rsidRPr="00A724F2" w:rsidTr="00A724F2">
        <w:trPr>
          <w:trHeight w:val="1020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11105010000000120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4F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127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11105025100000120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25,5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26,50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27,50</w:t>
            </w:r>
          </w:p>
        </w:tc>
      </w:tr>
      <w:tr w:rsidR="002C2954" w:rsidRPr="00A724F2" w:rsidTr="00A724F2">
        <w:trPr>
          <w:trHeight w:val="1380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lastRenderedPageBreak/>
              <w:t>11105030000000120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</w:t>
            </w:r>
            <w:proofErr w:type="gramStart"/>
            <w:r w:rsidRPr="00A724F2">
              <w:rPr>
                <w:rFonts w:ascii="Arial" w:hAnsi="Arial" w:cs="Arial"/>
                <w:sz w:val="20"/>
                <w:szCs w:val="20"/>
              </w:rPr>
              <w:t xml:space="preserve">учреждений)   </w:t>
            </w:r>
            <w:proofErr w:type="gramEnd"/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C2954" w:rsidRPr="00A724F2" w:rsidTr="00A724F2">
        <w:trPr>
          <w:trHeight w:val="1020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11105035100000120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</w:t>
            </w:r>
            <w:proofErr w:type="gramStart"/>
            <w:r w:rsidRPr="00A724F2">
              <w:rPr>
                <w:rFonts w:ascii="Arial" w:hAnsi="Arial" w:cs="Arial"/>
                <w:sz w:val="20"/>
                <w:szCs w:val="20"/>
              </w:rPr>
              <w:t xml:space="preserve">учреждений)   </w:t>
            </w:r>
            <w:proofErr w:type="gramEnd"/>
            <w:r w:rsidRPr="00A724F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1500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2C2954" w:rsidRPr="00A724F2" w:rsidTr="00A724F2">
        <w:trPr>
          <w:trHeight w:val="1380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2C2954" w:rsidRPr="00A724F2" w:rsidTr="00A724F2">
        <w:trPr>
          <w:trHeight w:val="127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11109045100000120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Прочие поступления от использования имущества, находящегося </w:t>
            </w:r>
            <w:proofErr w:type="gramStart"/>
            <w:r w:rsidRPr="00A724F2">
              <w:rPr>
                <w:rFonts w:ascii="Arial" w:hAnsi="Arial" w:cs="Arial"/>
                <w:sz w:val="20"/>
                <w:szCs w:val="20"/>
              </w:rPr>
              <w:t>в  собственности</w:t>
            </w:r>
            <w:proofErr w:type="gramEnd"/>
            <w:r w:rsidRPr="00A724F2">
              <w:rPr>
                <w:rFonts w:ascii="Arial" w:hAnsi="Arial" w:cs="Arial"/>
                <w:sz w:val="20"/>
                <w:szCs w:val="20"/>
              </w:rPr>
              <w:t xml:space="preserve">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11600000000000000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Штрафы, санкции, возмещение ущерба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1020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11633000000000140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</w:t>
            </w:r>
            <w:r w:rsidR="00A724F2">
              <w:rPr>
                <w:rFonts w:ascii="Arial" w:hAnsi="Arial" w:cs="Arial"/>
                <w:sz w:val="20"/>
                <w:szCs w:val="20"/>
              </w:rPr>
              <w:t>с</w:t>
            </w:r>
            <w:r w:rsidRPr="00A724F2">
              <w:rPr>
                <w:rFonts w:ascii="Arial" w:hAnsi="Arial" w:cs="Arial"/>
                <w:sz w:val="20"/>
                <w:szCs w:val="20"/>
              </w:rPr>
              <w:t xml:space="preserve">печения государственных и муниципальных нужд для нужд сельских поселений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1020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11633050100000140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</w:t>
            </w:r>
            <w:r w:rsidR="00A724F2">
              <w:rPr>
                <w:rFonts w:ascii="Arial" w:hAnsi="Arial" w:cs="Arial"/>
                <w:sz w:val="20"/>
                <w:szCs w:val="20"/>
              </w:rPr>
              <w:t>с</w:t>
            </w:r>
            <w:r w:rsidRPr="00A724F2">
              <w:rPr>
                <w:rFonts w:ascii="Arial" w:hAnsi="Arial" w:cs="Arial"/>
                <w:sz w:val="20"/>
                <w:szCs w:val="20"/>
              </w:rPr>
              <w:t xml:space="preserve">печения государственных и муниципальных нужд для нужд сельских поселений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510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748,6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2C2954" w:rsidRPr="00A724F2" w:rsidTr="00A724F2">
        <w:trPr>
          <w:trHeight w:val="345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C2954" w:rsidRPr="00A724F2" w:rsidTr="00A724F2">
        <w:trPr>
          <w:trHeight w:val="510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Дотации бюджетам сельских поселений на </w:t>
            </w:r>
            <w:proofErr w:type="gramStart"/>
            <w:r w:rsidRPr="00A724F2">
              <w:rPr>
                <w:rFonts w:ascii="Arial" w:hAnsi="Arial" w:cs="Arial"/>
                <w:sz w:val="20"/>
                <w:szCs w:val="20"/>
              </w:rPr>
              <w:t>выравнивание  бюджетной</w:t>
            </w:r>
            <w:proofErr w:type="gramEnd"/>
            <w:r w:rsidRPr="00A724F2">
              <w:rPr>
                <w:rFonts w:ascii="Arial" w:hAnsi="Arial" w:cs="Arial"/>
                <w:sz w:val="20"/>
                <w:szCs w:val="20"/>
              </w:rPr>
              <w:t xml:space="preserve"> обеспеченности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C2954" w:rsidRPr="00A724F2" w:rsidTr="00A724F2">
        <w:trPr>
          <w:trHeight w:val="510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C2954" w:rsidRPr="00A724F2" w:rsidTr="00A724F2">
        <w:trPr>
          <w:trHeight w:val="765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20225555000000150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C2954" w:rsidRPr="00A724F2" w:rsidTr="00A724F2">
        <w:trPr>
          <w:trHeight w:val="1020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lastRenderedPageBreak/>
              <w:t>20225555100000150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4961" w:type="dxa"/>
            <w:shd w:val="clear" w:color="000000" w:fill="FFFFFF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510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2C2954" w:rsidRPr="00A724F2" w:rsidTr="00A724F2">
        <w:trPr>
          <w:trHeight w:val="765"/>
        </w:trPr>
        <w:tc>
          <w:tcPr>
            <w:tcW w:w="2127" w:type="dxa"/>
            <w:shd w:val="clear" w:color="auto" w:fill="auto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2C2954" w:rsidRPr="00A724F2" w:rsidTr="00A724F2">
        <w:trPr>
          <w:trHeight w:val="765"/>
        </w:trPr>
        <w:tc>
          <w:tcPr>
            <w:tcW w:w="2127" w:type="dxa"/>
            <w:shd w:val="clear" w:color="auto" w:fill="auto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2C2954" w:rsidRPr="00A724F2" w:rsidTr="00A724F2">
        <w:trPr>
          <w:trHeight w:val="510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2C2954" w:rsidRPr="00A724F2" w:rsidTr="00A724F2">
        <w:trPr>
          <w:trHeight w:val="765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A724F2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A724F2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939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046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</w:tr>
      <w:tr w:rsidR="002C2954" w:rsidRPr="00A724F2" w:rsidTr="00A724F2">
        <w:trPr>
          <w:trHeight w:val="255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Иные межбюджетные </w:t>
            </w:r>
            <w:proofErr w:type="spellStart"/>
            <w:r w:rsidRPr="00A724F2"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2C2954" w:rsidRPr="00A724F2" w:rsidTr="00A724F2">
        <w:trPr>
          <w:trHeight w:val="1005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2C2954" w:rsidRPr="00A724F2" w:rsidTr="00A724F2">
        <w:trPr>
          <w:trHeight w:val="1230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Межбюджетные трансферты, передаваемые бюджетам сельских </w:t>
            </w:r>
            <w:proofErr w:type="gramStart"/>
            <w:r w:rsidRPr="00A724F2">
              <w:rPr>
                <w:rFonts w:ascii="Arial" w:hAnsi="Arial" w:cs="Arial"/>
                <w:sz w:val="20"/>
                <w:szCs w:val="20"/>
              </w:rPr>
              <w:t>поселений  из</w:t>
            </w:r>
            <w:proofErr w:type="gramEnd"/>
            <w:r w:rsidRPr="00A724F2">
              <w:rPr>
                <w:rFonts w:ascii="Arial" w:hAnsi="Arial" w:cs="Arial"/>
                <w:sz w:val="20"/>
                <w:szCs w:val="20"/>
              </w:rPr>
              <w:t xml:space="preserve">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510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2C2954" w:rsidRPr="00A724F2" w:rsidTr="00A724F2">
        <w:trPr>
          <w:trHeight w:val="510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4961" w:type="dxa"/>
            <w:shd w:val="clear" w:color="000000" w:fill="FFFFFF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2C2954" w:rsidRPr="00A724F2" w:rsidTr="00A724F2">
        <w:trPr>
          <w:trHeight w:val="765"/>
        </w:trPr>
        <w:tc>
          <w:tcPr>
            <w:tcW w:w="2127" w:type="dxa"/>
            <w:shd w:val="clear" w:color="000000" w:fill="FFFFFF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4961" w:type="dxa"/>
            <w:shd w:val="clear" w:color="000000" w:fill="FFFFFF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24F2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C2954" w:rsidRPr="00A724F2" w:rsidTr="00A724F2">
        <w:trPr>
          <w:trHeight w:val="76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21960010100000150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2C2954" w:rsidRPr="00A724F2" w:rsidRDefault="002C2954" w:rsidP="002C2954">
            <w:pPr>
              <w:rPr>
                <w:rFonts w:ascii="Arial" w:hAnsi="Arial" w:cs="Arial"/>
                <w:sz w:val="20"/>
                <w:szCs w:val="20"/>
              </w:rPr>
            </w:pPr>
            <w:r w:rsidRPr="00A724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C2954" w:rsidRPr="00A724F2" w:rsidRDefault="002C2954" w:rsidP="00CE2C91">
      <w:pPr>
        <w:rPr>
          <w:rFonts w:ascii="Arial" w:hAnsi="Arial" w:cs="Arial"/>
        </w:rPr>
      </w:pPr>
    </w:p>
    <w:p w:rsidR="002C2954" w:rsidRDefault="002C2954" w:rsidP="00CE2C91">
      <w:pPr>
        <w:rPr>
          <w:rFonts w:ascii="Arial" w:hAnsi="Arial" w:cs="Arial"/>
        </w:rPr>
      </w:pPr>
    </w:p>
    <w:p w:rsidR="00A724F2" w:rsidRDefault="00A724F2" w:rsidP="00CE2C91">
      <w:pPr>
        <w:rPr>
          <w:rFonts w:ascii="Arial" w:hAnsi="Arial" w:cs="Arial"/>
        </w:rPr>
      </w:pPr>
    </w:p>
    <w:p w:rsidR="00A724F2" w:rsidRDefault="00A724F2" w:rsidP="00CE2C91">
      <w:pPr>
        <w:rPr>
          <w:rFonts w:ascii="Arial" w:hAnsi="Arial" w:cs="Arial"/>
        </w:rPr>
      </w:pPr>
    </w:p>
    <w:p w:rsidR="00A724F2" w:rsidRDefault="00A724F2" w:rsidP="00CE2C91">
      <w:pPr>
        <w:rPr>
          <w:rFonts w:ascii="Arial" w:hAnsi="Arial" w:cs="Arial"/>
        </w:rPr>
      </w:pPr>
    </w:p>
    <w:p w:rsidR="00A724F2" w:rsidRDefault="00A724F2" w:rsidP="00CE2C91">
      <w:pPr>
        <w:rPr>
          <w:rFonts w:ascii="Arial" w:hAnsi="Arial" w:cs="Arial"/>
        </w:rPr>
      </w:pPr>
    </w:p>
    <w:p w:rsidR="00A724F2" w:rsidRDefault="00A724F2" w:rsidP="00CE2C91">
      <w:pPr>
        <w:rPr>
          <w:rFonts w:ascii="Arial" w:hAnsi="Arial" w:cs="Arial"/>
        </w:rPr>
      </w:pPr>
    </w:p>
    <w:p w:rsidR="00A724F2" w:rsidRDefault="00A724F2" w:rsidP="00CE2C91">
      <w:pPr>
        <w:rPr>
          <w:rFonts w:ascii="Arial" w:hAnsi="Arial" w:cs="Arial"/>
        </w:rPr>
      </w:pPr>
    </w:p>
    <w:p w:rsidR="00A724F2" w:rsidRDefault="00A724F2" w:rsidP="00CE2C91">
      <w:pPr>
        <w:rPr>
          <w:rFonts w:ascii="Arial" w:hAnsi="Arial" w:cs="Arial"/>
        </w:rPr>
      </w:pPr>
    </w:p>
    <w:p w:rsidR="00A724F2" w:rsidRDefault="00A724F2" w:rsidP="00CE2C91">
      <w:pPr>
        <w:rPr>
          <w:rFonts w:ascii="Arial" w:hAnsi="Arial" w:cs="Arial"/>
        </w:rPr>
      </w:pPr>
    </w:p>
    <w:p w:rsidR="00A724F2" w:rsidRDefault="00A724F2" w:rsidP="00CE2C91">
      <w:pPr>
        <w:rPr>
          <w:rFonts w:ascii="Arial" w:hAnsi="Arial" w:cs="Arial"/>
        </w:rPr>
      </w:pPr>
    </w:p>
    <w:p w:rsidR="00EB510F" w:rsidRDefault="00EB510F" w:rsidP="00216045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216045" w:rsidRPr="00A724F2" w:rsidRDefault="00216045" w:rsidP="00216045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>Приложение 2</w:t>
      </w:r>
    </w:p>
    <w:p w:rsidR="00216045" w:rsidRPr="00A724F2" w:rsidRDefault="00216045" w:rsidP="00216045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216045" w:rsidRPr="00A724F2" w:rsidRDefault="00216045" w:rsidP="00216045">
      <w:pPr>
        <w:ind w:left="5103"/>
        <w:rPr>
          <w:rFonts w:ascii="Arial" w:hAnsi="Arial" w:cs="Arial"/>
        </w:rPr>
      </w:pP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216045" w:rsidRPr="00A724F2" w:rsidRDefault="00216045" w:rsidP="00216045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от 31.05.2019 г. № 47</w:t>
      </w:r>
    </w:p>
    <w:p w:rsidR="00216045" w:rsidRPr="00A724F2" w:rsidRDefault="00216045" w:rsidP="00216045">
      <w:pPr>
        <w:ind w:left="5103"/>
        <w:rPr>
          <w:rFonts w:ascii="Arial" w:hAnsi="Arial" w:cs="Arial"/>
        </w:rPr>
      </w:pPr>
    </w:p>
    <w:p w:rsidR="00216045" w:rsidRPr="00A724F2" w:rsidRDefault="00216045" w:rsidP="00216045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Приложение 5</w:t>
      </w:r>
    </w:p>
    <w:p w:rsidR="00216045" w:rsidRPr="00A724F2" w:rsidRDefault="00216045" w:rsidP="00216045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216045" w:rsidRPr="00A724F2" w:rsidRDefault="00216045" w:rsidP="00216045">
      <w:pPr>
        <w:ind w:left="5103"/>
        <w:rPr>
          <w:rFonts w:ascii="Arial" w:hAnsi="Arial" w:cs="Arial"/>
        </w:rPr>
      </w:pPr>
    </w:p>
    <w:p w:rsidR="00216045" w:rsidRPr="00A724F2" w:rsidRDefault="007A4474" w:rsidP="00216045">
      <w:pPr>
        <w:jc w:val="center"/>
        <w:rPr>
          <w:rFonts w:ascii="Arial" w:hAnsi="Arial" w:cs="Arial"/>
        </w:rPr>
      </w:pPr>
      <w:r w:rsidRPr="00A724F2">
        <w:rPr>
          <w:rFonts w:ascii="Arial" w:hAnsi="Arial" w:cs="Arial"/>
          <w:b/>
          <w:bCs/>
          <w:color w:val="000000"/>
        </w:rPr>
        <w:t>РАСПРЕДЕЛЕНИЕ 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</w:r>
    </w:p>
    <w:p w:rsidR="00EB510F" w:rsidRDefault="00EB510F" w:rsidP="00EB510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</w:t>
      </w:r>
      <w:r w:rsidRPr="00EB510F">
        <w:rPr>
          <w:rFonts w:ascii="Arial" w:hAnsi="Arial" w:cs="Arial"/>
          <w:sz w:val="20"/>
          <w:szCs w:val="20"/>
        </w:rPr>
        <w:t>ыс. рублей</w:t>
      </w:r>
    </w:p>
    <w:tbl>
      <w:tblPr>
        <w:tblW w:w="951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449"/>
        <w:gridCol w:w="582"/>
        <w:gridCol w:w="439"/>
        <w:gridCol w:w="345"/>
        <w:gridCol w:w="439"/>
        <w:gridCol w:w="773"/>
        <w:gridCol w:w="550"/>
        <w:gridCol w:w="939"/>
        <w:gridCol w:w="939"/>
        <w:gridCol w:w="939"/>
      </w:tblGrid>
      <w:tr w:rsidR="00303D87" w:rsidRPr="005D43CD" w:rsidTr="00244204">
        <w:trPr>
          <w:trHeight w:val="398"/>
        </w:trPr>
        <w:tc>
          <w:tcPr>
            <w:tcW w:w="3118" w:type="dxa"/>
            <w:vMerge w:val="restart"/>
            <w:shd w:val="clear" w:color="auto" w:fill="auto"/>
            <w:vAlign w:val="center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shd w:val="clear" w:color="auto" w:fill="auto"/>
            <w:vAlign w:val="center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96" w:type="dxa"/>
            <w:gridSpan w:val="4"/>
            <w:vMerge w:val="restart"/>
            <w:shd w:val="clear" w:color="auto" w:fill="auto"/>
            <w:vAlign w:val="center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17" w:type="dxa"/>
            <w:gridSpan w:val="3"/>
            <w:shd w:val="clear" w:color="auto" w:fill="auto"/>
            <w:vAlign w:val="center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03D87" w:rsidRPr="005D43CD" w:rsidTr="00244204">
        <w:trPr>
          <w:trHeight w:val="327"/>
        </w:trPr>
        <w:tc>
          <w:tcPr>
            <w:tcW w:w="3118" w:type="dxa"/>
            <w:vMerge/>
            <w:vAlign w:val="center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6" w:type="dxa"/>
            <w:gridSpan w:val="4"/>
            <w:vMerge/>
            <w:vAlign w:val="center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303D87" w:rsidRPr="005D43CD" w:rsidTr="00244204">
        <w:trPr>
          <w:trHeight w:val="289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03D87" w:rsidRPr="005D43CD" w:rsidTr="00244204">
        <w:trPr>
          <w:trHeight w:val="289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6188,50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1713,00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303D87" w:rsidRPr="005D43CD" w:rsidTr="00244204">
        <w:trPr>
          <w:trHeight w:val="735"/>
        </w:trPr>
        <w:tc>
          <w:tcPr>
            <w:tcW w:w="3118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03D87" w:rsidRPr="005D43CD" w:rsidTr="00244204">
        <w:trPr>
          <w:trHeight w:val="49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03D87" w:rsidRPr="005D43CD" w:rsidTr="00244204">
        <w:trPr>
          <w:trHeight w:val="48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03D87" w:rsidRPr="005D43CD" w:rsidTr="00244204">
        <w:trPr>
          <w:trHeight w:val="144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03D87" w:rsidRPr="005D43CD" w:rsidTr="00244204">
        <w:trPr>
          <w:trHeight w:val="118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1321,10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303D87" w:rsidRPr="005D43CD" w:rsidTr="00244204">
        <w:trPr>
          <w:trHeight w:val="52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Обеспечение  деятельности</w:t>
            </w:r>
            <w:proofErr w:type="gramEnd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 администрации </w:t>
            </w:r>
            <w:proofErr w:type="spellStart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1321,10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1321,10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634,70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303D87" w:rsidRPr="005D43CD" w:rsidTr="00244204">
        <w:trPr>
          <w:trHeight w:val="144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634,70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634,70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685,60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303D87" w:rsidRPr="005D43CD" w:rsidTr="00244204">
        <w:trPr>
          <w:trHeight w:val="21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303D87" w:rsidRPr="005D43CD" w:rsidTr="00244204">
        <w:trPr>
          <w:trHeight w:val="131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</w:t>
            </w: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июня 2015 года № 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03D87" w:rsidRPr="005D43CD" w:rsidTr="00244204">
        <w:trPr>
          <w:trHeight w:val="48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</w:t>
            </w:r>
            <w:proofErr w:type="gramEnd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03D87" w:rsidRPr="005D43CD" w:rsidTr="00244204">
        <w:trPr>
          <w:trHeight w:val="168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</w:t>
            </w:r>
            <w:r w:rsidR="002F3D7A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2F3D7A" w:rsidRDefault="00303D87" w:rsidP="00303D87">
            <w:pPr>
              <w:rPr>
                <w:rFonts w:ascii="Arial" w:hAnsi="Arial" w:cs="Arial"/>
                <w:color w:val="000000"/>
                <w:spacing w:val="-20"/>
                <w:sz w:val="20"/>
                <w:szCs w:val="20"/>
              </w:rPr>
            </w:pPr>
            <w:r w:rsidRPr="002F3D7A">
              <w:rPr>
                <w:rFonts w:ascii="Arial" w:hAnsi="Arial" w:cs="Arial"/>
                <w:color w:val="000000"/>
                <w:spacing w:val="-20"/>
                <w:sz w:val="20"/>
                <w:szCs w:val="20"/>
              </w:rPr>
              <w:t>Иные</w:t>
            </w:r>
            <w:r w:rsidR="002F3D7A" w:rsidRPr="002F3D7A">
              <w:rPr>
                <w:rFonts w:ascii="Arial" w:hAnsi="Arial" w:cs="Arial"/>
                <w:color w:val="000000"/>
                <w:spacing w:val="-20"/>
                <w:sz w:val="20"/>
                <w:szCs w:val="20"/>
              </w:rPr>
              <w:t xml:space="preserve"> </w:t>
            </w:r>
            <w:r w:rsidRPr="002F3D7A">
              <w:rPr>
                <w:rFonts w:ascii="Arial" w:hAnsi="Arial" w:cs="Arial"/>
                <w:color w:val="000000"/>
                <w:spacing w:val="-2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000000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303D87" w:rsidRPr="005D43CD" w:rsidTr="00244204">
        <w:trPr>
          <w:trHeight w:val="480"/>
        </w:trPr>
        <w:tc>
          <w:tcPr>
            <w:tcW w:w="3118" w:type="dxa"/>
            <w:shd w:val="clear" w:color="000000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303D87" w:rsidRPr="005D43CD" w:rsidTr="00244204">
        <w:trPr>
          <w:trHeight w:val="76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303D87" w:rsidRPr="005D43CD" w:rsidTr="00244204">
        <w:trPr>
          <w:trHeight w:val="144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303D87" w:rsidRPr="005D43CD" w:rsidTr="00244204">
        <w:trPr>
          <w:trHeight w:val="480"/>
        </w:trPr>
        <w:tc>
          <w:tcPr>
            <w:tcW w:w="3118" w:type="dxa"/>
            <w:shd w:val="clear" w:color="000000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000000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03D87" w:rsidRPr="005D43CD" w:rsidTr="00244204">
        <w:trPr>
          <w:trHeight w:val="97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03D87" w:rsidRPr="005D43CD" w:rsidTr="00244204">
        <w:trPr>
          <w:trHeight w:val="49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03D87" w:rsidRPr="005D43CD" w:rsidTr="0097023D">
        <w:trPr>
          <w:trHeight w:val="273"/>
        </w:trPr>
        <w:tc>
          <w:tcPr>
            <w:tcW w:w="3118" w:type="dxa"/>
            <w:shd w:val="clear" w:color="000000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</w:t>
            </w:r>
            <w:r w:rsidRPr="005D43CD">
              <w:rPr>
                <w:rFonts w:ascii="Arial" w:hAnsi="Arial" w:cs="Arial"/>
                <w:sz w:val="20"/>
                <w:szCs w:val="20"/>
              </w:rPr>
              <w:lastRenderedPageBreak/>
              <w:t xml:space="preserve">деятельности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03D87" w:rsidRPr="005D43CD" w:rsidTr="00244204">
        <w:trPr>
          <w:trHeight w:val="10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4006,10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3D87" w:rsidRPr="005D43CD" w:rsidTr="00244204">
        <w:trPr>
          <w:trHeight w:val="5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3D87" w:rsidRPr="005D43CD" w:rsidTr="00244204">
        <w:trPr>
          <w:trHeight w:val="79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3924,90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303D87" w:rsidRPr="005D43CD" w:rsidTr="00244204">
        <w:trPr>
          <w:trHeight w:val="144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</w:t>
            </w: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городской среды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3447,20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3447,20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303D87" w:rsidRPr="005D43CD" w:rsidTr="00244204">
        <w:trPr>
          <w:trHeight w:val="76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Меропр</w:t>
            </w:r>
            <w:r w:rsidR="00D16492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3447,20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Уличное освещений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303D87" w:rsidRPr="005D43CD" w:rsidTr="00244204">
        <w:trPr>
          <w:trHeight w:val="48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477,60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477,60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477,60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03D87" w:rsidRPr="005D43CD" w:rsidTr="00244204">
        <w:trPr>
          <w:trHeight w:val="51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03D87" w:rsidRPr="005D43CD" w:rsidTr="00244204">
        <w:trPr>
          <w:trHeight w:val="51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03D87" w:rsidRPr="005D43CD" w:rsidTr="00244204">
        <w:trPr>
          <w:trHeight w:val="51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Социальное обеспечение населения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03D87" w:rsidRPr="005D43CD" w:rsidTr="00244204">
        <w:trPr>
          <w:trHeight w:val="48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03D87" w:rsidRPr="005D43CD" w:rsidTr="00244204">
        <w:trPr>
          <w:trHeight w:val="51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303D87" w:rsidRPr="005D43CD" w:rsidTr="00244204">
        <w:trPr>
          <w:trHeight w:val="76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03D87" w:rsidRPr="005D43CD" w:rsidTr="00244204">
        <w:trPr>
          <w:trHeight w:val="51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sz w:val="20"/>
                <w:szCs w:val="20"/>
              </w:rPr>
            </w:pPr>
            <w:r w:rsidRPr="005D43CD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03D87" w:rsidRPr="005D43CD" w:rsidTr="00244204">
        <w:trPr>
          <w:trHeight w:val="51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03D87" w:rsidRPr="005D43CD" w:rsidTr="00244204">
        <w:trPr>
          <w:trHeight w:val="28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03D87" w:rsidRPr="005D43CD" w:rsidTr="00244204">
        <w:trPr>
          <w:trHeight w:val="72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03D87" w:rsidRPr="005D43CD" w:rsidTr="00244204">
        <w:trPr>
          <w:trHeight w:val="960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03D87" w:rsidRPr="005D43CD" w:rsidTr="00244204">
        <w:trPr>
          <w:trHeight w:val="255"/>
        </w:trPr>
        <w:tc>
          <w:tcPr>
            <w:tcW w:w="3118" w:type="dxa"/>
            <w:shd w:val="clear" w:color="auto" w:fill="auto"/>
            <w:vAlign w:val="bottom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303D87" w:rsidRPr="005D43CD" w:rsidRDefault="00303D87" w:rsidP="00303D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303D87" w:rsidRPr="005D43CD" w:rsidRDefault="00303D87" w:rsidP="00303D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3C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303D87" w:rsidRDefault="00303D87" w:rsidP="00EB510F">
      <w:pPr>
        <w:jc w:val="right"/>
        <w:rPr>
          <w:rFonts w:ascii="Arial" w:hAnsi="Arial" w:cs="Arial"/>
          <w:sz w:val="20"/>
          <w:szCs w:val="20"/>
        </w:rPr>
      </w:pPr>
    </w:p>
    <w:p w:rsidR="00303D87" w:rsidRPr="00EB510F" w:rsidRDefault="00303D87" w:rsidP="00EB510F">
      <w:pPr>
        <w:jc w:val="right"/>
        <w:rPr>
          <w:rFonts w:ascii="Arial" w:hAnsi="Arial" w:cs="Arial"/>
          <w:sz w:val="20"/>
          <w:szCs w:val="20"/>
        </w:rPr>
      </w:pPr>
    </w:p>
    <w:p w:rsidR="002C2954" w:rsidRDefault="002C2954" w:rsidP="00CE2C91">
      <w:pPr>
        <w:rPr>
          <w:rFonts w:ascii="Arial" w:hAnsi="Arial" w:cs="Arial"/>
        </w:rPr>
      </w:pPr>
    </w:p>
    <w:p w:rsidR="008615D0" w:rsidRDefault="008615D0" w:rsidP="00CE2C91">
      <w:pPr>
        <w:rPr>
          <w:rFonts w:ascii="Arial" w:hAnsi="Arial" w:cs="Arial"/>
        </w:rPr>
      </w:pP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>Приложение 3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от 31.05.2019 г. № 47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</w:p>
    <w:p w:rsidR="00741A7D" w:rsidRPr="00A724F2" w:rsidRDefault="00741A7D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Приложение 6</w:t>
      </w:r>
    </w:p>
    <w:p w:rsidR="00741A7D" w:rsidRPr="00A724F2" w:rsidRDefault="00741A7D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</w:p>
    <w:p w:rsidR="002C2954" w:rsidRPr="00A724F2" w:rsidRDefault="008D4142" w:rsidP="008D4142">
      <w:pPr>
        <w:jc w:val="center"/>
        <w:rPr>
          <w:rFonts w:ascii="Arial" w:hAnsi="Arial" w:cs="Arial"/>
        </w:rPr>
      </w:pPr>
      <w:r w:rsidRPr="00A724F2">
        <w:rPr>
          <w:rFonts w:ascii="Arial" w:hAnsi="Arial" w:cs="Arial"/>
          <w:b/>
          <w:bCs/>
          <w:color w:val="000000"/>
        </w:rPr>
        <w:t>ВЕДОМСТВЕННАЯ СТРУКТУРА РАСХОДОВ БЮДЖЕТА КОЧКУРОВСКОГО СЕЛЬСКОГО ПОСЕЛЕНИЯ НА 2019 ГОД И НА ПЛАНОВЫЙ ПЕРИОД 2020 И 2021 ГОДОВ</w:t>
      </w:r>
    </w:p>
    <w:p w:rsidR="00741A7D" w:rsidRPr="003943F0" w:rsidRDefault="003943F0" w:rsidP="007A4474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</w:t>
      </w:r>
      <w:r w:rsidR="007A4474" w:rsidRPr="003943F0">
        <w:rPr>
          <w:rFonts w:ascii="Arial" w:hAnsi="Arial" w:cs="Arial"/>
          <w:sz w:val="20"/>
          <w:szCs w:val="20"/>
        </w:rPr>
        <w:t>ыс. рублей</w:t>
      </w:r>
    </w:p>
    <w:tbl>
      <w:tblPr>
        <w:tblW w:w="100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636"/>
        <w:gridCol w:w="449"/>
        <w:gridCol w:w="582"/>
        <w:gridCol w:w="439"/>
        <w:gridCol w:w="359"/>
        <w:gridCol w:w="439"/>
        <w:gridCol w:w="773"/>
        <w:gridCol w:w="550"/>
        <w:gridCol w:w="939"/>
        <w:gridCol w:w="939"/>
        <w:gridCol w:w="967"/>
      </w:tblGrid>
      <w:tr w:rsidR="003943F0" w:rsidRPr="003943F0" w:rsidTr="00F905EE">
        <w:trPr>
          <w:trHeight w:val="398"/>
        </w:trPr>
        <w:tc>
          <w:tcPr>
            <w:tcW w:w="2978" w:type="dxa"/>
            <w:vMerge w:val="restart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10" w:type="dxa"/>
            <w:gridSpan w:val="4"/>
            <w:vMerge w:val="restart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45" w:type="dxa"/>
            <w:gridSpan w:val="3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943F0" w:rsidRPr="003943F0" w:rsidTr="00F905EE">
        <w:trPr>
          <w:trHeight w:val="327"/>
        </w:trPr>
        <w:tc>
          <w:tcPr>
            <w:tcW w:w="2978" w:type="dxa"/>
            <w:vMerge/>
            <w:vAlign w:val="center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vMerge/>
            <w:vAlign w:val="center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0" w:type="dxa"/>
            <w:gridSpan w:val="4"/>
            <w:vMerge/>
            <w:vAlign w:val="center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3943F0" w:rsidRPr="003943F0" w:rsidTr="00F905EE">
        <w:trPr>
          <w:trHeight w:val="289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943F0" w:rsidRPr="003943F0" w:rsidTr="00F905EE">
        <w:trPr>
          <w:trHeight w:val="289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6188,50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3943F0" w:rsidRPr="003943F0" w:rsidTr="00F905EE">
        <w:trPr>
          <w:trHeight w:val="48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1713,00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3943F0" w:rsidRPr="003943F0" w:rsidTr="00F905EE">
        <w:trPr>
          <w:trHeight w:val="735"/>
        </w:trPr>
        <w:tc>
          <w:tcPr>
            <w:tcW w:w="2978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943F0" w:rsidRPr="003943F0" w:rsidTr="00F905EE">
        <w:trPr>
          <w:trHeight w:val="49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</w:t>
            </w:r>
            <w:proofErr w:type="gramEnd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 администрации </w:t>
            </w:r>
            <w:proofErr w:type="spellStart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943F0" w:rsidRPr="003943F0" w:rsidTr="00F905EE">
        <w:trPr>
          <w:trHeight w:val="48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943F0" w:rsidRPr="003943F0" w:rsidTr="00F905EE">
        <w:trPr>
          <w:trHeight w:val="144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3943F0" w:rsidRPr="003943F0" w:rsidTr="00F905EE">
        <w:trPr>
          <w:trHeight w:val="698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1321,10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3943F0" w:rsidRPr="003943F0" w:rsidTr="00F905EE">
        <w:trPr>
          <w:trHeight w:val="52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</w:t>
            </w:r>
            <w:proofErr w:type="gramEnd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 администрации </w:t>
            </w:r>
            <w:proofErr w:type="spellStart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1321,10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1321,10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634,70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3943F0" w:rsidRPr="003943F0" w:rsidTr="00F905EE">
        <w:trPr>
          <w:trHeight w:val="144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634,70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634,70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685,60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3943F0" w:rsidRPr="003943F0" w:rsidTr="00F905EE">
        <w:trPr>
          <w:trHeight w:val="21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3943F0" w:rsidRPr="003943F0" w:rsidTr="00F905EE">
        <w:trPr>
          <w:trHeight w:val="240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943F0" w:rsidRPr="003943F0" w:rsidTr="00F905EE">
        <w:trPr>
          <w:trHeight w:val="48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</w:t>
            </w:r>
            <w:proofErr w:type="gramEnd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943F0" w:rsidRPr="003943F0" w:rsidTr="00F905EE">
        <w:trPr>
          <w:trHeight w:val="168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000000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3943F0" w:rsidRPr="003943F0" w:rsidTr="00F905EE">
        <w:trPr>
          <w:trHeight w:val="480"/>
        </w:trPr>
        <w:tc>
          <w:tcPr>
            <w:tcW w:w="2978" w:type="dxa"/>
            <w:shd w:val="clear" w:color="000000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3943F0" w:rsidRPr="003943F0" w:rsidTr="00F905EE">
        <w:trPr>
          <w:trHeight w:val="76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sz w:val="20"/>
                <w:szCs w:val="20"/>
              </w:rPr>
            </w:pPr>
            <w:r w:rsidRPr="003943F0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3943F0" w:rsidRPr="003943F0" w:rsidTr="00F905EE">
        <w:trPr>
          <w:trHeight w:val="144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3943F0" w:rsidRPr="003943F0" w:rsidTr="00F905EE">
        <w:trPr>
          <w:trHeight w:val="480"/>
        </w:trPr>
        <w:tc>
          <w:tcPr>
            <w:tcW w:w="2978" w:type="dxa"/>
            <w:shd w:val="clear" w:color="000000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000000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943F0" w:rsidRPr="003943F0" w:rsidTr="00F905EE">
        <w:trPr>
          <w:trHeight w:val="97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943F0" w:rsidRPr="003943F0" w:rsidTr="00F905EE">
        <w:trPr>
          <w:trHeight w:val="49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000000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sz w:val="20"/>
                <w:szCs w:val="20"/>
              </w:rPr>
            </w:pPr>
            <w:r w:rsidRPr="003943F0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943F0" w:rsidRPr="003943F0" w:rsidTr="00F905EE">
        <w:trPr>
          <w:trHeight w:val="10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sz w:val="20"/>
                <w:szCs w:val="20"/>
              </w:rPr>
            </w:pPr>
            <w:r w:rsidRPr="003943F0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sz w:val="20"/>
                <w:szCs w:val="20"/>
              </w:rPr>
            </w:pPr>
            <w:r w:rsidRPr="003943F0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4006,10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sz w:val="20"/>
                <w:szCs w:val="20"/>
              </w:rPr>
            </w:pPr>
            <w:r w:rsidRPr="003943F0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5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sz w:val="20"/>
                <w:szCs w:val="20"/>
              </w:rPr>
            </w:pPr>
            <w:r w:rsidRPr="003943F0">
              <w:rPr>
                <w:rFonts w:ascii="Arial" w:hAnsi="Arial" w:cs="Arial"/>
                <w:sz w:val="20"/>
                <w:szCs w:val="20"/>
              </w:rPr>
              <w:lastRenderedPageBreak/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79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3924,90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3943F0" w:rsidRPr="003943F0" w:rsidTr="00F905EE">
        <w:trPr>
          <w:trHeight w:val="144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3447,20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3447,20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3943F0" w:rsidRPr="003943F0" w:rsidTr="00F905EE">
        <w:trPr>
          <w:trHeight w:val="76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3447,20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3943F0" w:rsidRPr="003943F0" w:rsidTr="00F905EE">
        <w:trPr>
          <w:trHeight w:val="48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477,60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477,60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477,60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943F0" w:rsidRPr="003943F0" w:rsidTr="00F905EE">
        <w:trPr>
          <w:trHeight w:val="51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943F0" w:rsidRPr="003943F0" w:rsidTr="00F905EE">
        <w:trPr>
          <w:trHeight w:val="51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943F0" w:rsidRPr="003943F0" w:rsidTr="00F905EE">
        <w:trPr>
          <w:trHeight w:val="51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943F0" w:rsidRPr="003943F0" w:rsidTr="00F905EE">
        <w:trPr>
          <w:trHeight w:val="48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3943F0" w:rsidRPr="003943F0" w:rsidTr="00F905EE">
        <w:trPr>
          <w:trHeight w:val="51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3943F0" w:rsidRPr="003943F0" w:rsidTr="00F905EE">
        <w:trPr>
          <w:trHeight w:val="76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943F0" w:rsidRPr="003943F0" w:rsidTr="00F905EE">
        <w:trPr>
          <w:trHeight w:val="132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</w:t>
            </w: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943F0" w:rsidRPr="003943F0" w:rsidTr="00F905EE">
        <w:trPr>
          <w:trHeight w:val="51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sz w:val="20"/>
                <w:szCs w:val="20"/>
              </w:rPr>
            </w:pPr>
            <w:r w:rsidRPr="003943F0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943F0" w:rsidRPr="003943F0" w:rsidTr="00F905EE">
        <w:trPr>
          <w:trHeight w:val="51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943F0" w:rsidRPr="003943F0" w:rsidTr="00F905EE">
        <w:trPr>
          <w:trHeight w:val="28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67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67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67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943F0" w:rsidRPr="003943F0" w:rsidTr="00F905EE">
        <w:trPr>
          <w:trHeight w:val="72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67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943F0" w:rsidRPr="003943F0" w:rsidTr="00F905EE">
        <w:trPr>
          <w:trHeight w:val="960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67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67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67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3943F0" w:rsidRPr="003943F0" w:rsidTr="00F905EE">
        <w:trPr>
          <w:trHeight w:val="255"/>
        </w:trPr>
        <w:tc>
          <w:tcPr>
            <w:tcW w:w="2978" w:type="dxa"/>
            <w:shd w:val="clear" w:color="auto" w:fill="auto"/>
            <w:vAlign w:val="bottom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3943F0" w:rsidRPr="003943F0" w:rsidRDefault="003943F0" w:rsidP="003943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67" w:type="dxa"/>
            <w:shd w:val="clear" w:color="auto" w:fill="auto"/>
            <w:hideMark/>
          </w:tcPr>
          <w:p w:rsidR="003943F0" w:rsidRPr="003943F0" w:rsidRDefault="003943F0" w:rsidP="003943F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3F0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3943F0" w:rsidRDefault="003943F0" w:rsidP="007A4474">
      <w:pPr>
        <w:jc w:val="right"/>
        <w:rPr>
          <w:rFonts w:ascii="Arial" w:hAnsi="Arial" w:cs="Arial"/>
        </w:rPr>
      </w:pPr>
    </w:p>
    <w:p w:rsidR="003943F0" w:rsidRDefault="003943F0" w:rsidP="007A4474">
      <w:pPr>
        <w:jc w:val="right"/>
        <w:rPr>
          <w:rFonts w:ascii="Arial" w:hAnsi="Arial" w:cs="Arial"/>
        </w:rPr>
      </w:pPr>
    </w:p>
    <w:p w:rsidR="003943F0" w:rsidRPr="00A724F2" w:rsidRDefault="003943F0" w:rsidP="007A4474">
      <w:pPr>
        <w:jc w:val="right"/>
        <w:rPr>
          <w:rFonts w:ascii="Arial" w:hAnsi="Arial" w:cs="Arial"/>
        </w:rPr>
      </w:pPr>
    </w:p>
    <w:p w:rsidR="002C2954" w:rsidRPr="00A724F2" w:rsidRDefault="002C2954" w:rsidP="00CE2C91">
      <w:pPr>
        <w:rPr>
          <w:rFonts w:ascii="Arial" w:hAnsi="Arial" w:cs="Arial"/>
        </w:rPr>
      </w:pPr>
      <w:bookmarkStart w:id="1" w:name="RANGE!A1:L119"/>
      <w:bookmarkEnd w:id="1"/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4D2DF8" w:rsidRDefault="004D2DF8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>Приложение 4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от 31.05.2019 г. № 47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</w:p>
    <w:p w:rsidR="00741A7D" w:rsidRPr="00A724F2" w:rsidRDefault="00741A7D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Приложение 7</w:t>
      </w:r>
    </w:p>
    <w:p w:rsidR="00741A7D" w:rsidRPr="00A724F2" w:rsidRDefault="00741A7D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A724F2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A724F2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</w:p>
    <w:p w:rsidR="002C2954" w:rsidRPr="00A724F2" w:rsidRDefault="004E5EB0" w:rsidP="004E5EB0">
      <w:pPr>
        <w:jc w:val="center"/>
        <w:rPr>
          <w:rFonts w:ascii="Arial" w:hAnsi="Arial" w:cs="Arial"/>
        </w:rPr>
      </w:pPr>
      <w:r w:rsidRPr="00A724F2">
        <w:rPr>
          <w:rFonts w:ascii="Arial" w:hAnsi="Arial" w:cs="Arial"/>
          <w:b/>
          <w:bCs/>
        </w:rPr>
        <w:t>ИСТОЧНИКИ ВНУТРЕННЕГО ФИНАНСИРОВАНИЯ ДЕФИЦИТА БЮДЖЕТА КОЧКУРОВСКОГО СЕЛЬСКОГО ПОСЕЛЕНИЯ НА 2019 ГОД И НА ПЛАНОВЫЙ ПЕРИОД 2020 и 2021 ГОДОВ</w:t>
      </w:r>
    </w:p>
    <w:p w:rsidR="002C2954" w:rsidRPr="00A724F2" w:rsidRDefault="002C2954" w:rsidP="00CE2C91">
      <w:pPr>
        <w:rPr>
          <w:rFonts w:ascii="Arial" w:hAnsi="Arial" w:cs="Arial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394"/>
        <w:gridCol w:w="1134"/>
        <w:gridCol w:w="1134"/>
        <w:gridCol w:w="1134"/>
      </w:tblGrid>
      <w:tr w:rsidR="008D4142" w:rsidRPr="004D2DF8" w:rsidTr="008D4142">
        <w:trPr>
          <w:trHeight w:val="735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RANGE!A1:E24"/>
            <w:bookmarkEnd w:id="2"/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8D4142" w:rsidRPr="004D2DF8" w:rsidTr="008D4142">
        <w:trPr>
          <w:trHeight w:val="720"/>
        </w:trPr>
        <w:tc>
          <w:tcPr>
            <w:tcW w:w="1843" w:type="dxa"/>
            <w:vMerge/>
            <w:vAlign w:val="center"/>
            <w:hideMark/>
          </w:tcPr>
          <w:p w:rsidR="008D4142" w:rsidRPr="004D2DF8" w:rsidRDefault="008D4142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vMerge/>
            <w:vAlign w:val="center"/>
            <w:hideMark/>
          </w:tcPr>
          <w:p w:rsidR="008D4142" w:rsidRPr="004D2DF8" w:rsidRDefault="008D4142" w:rsidP="002C29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8D4142" w:rsidRPr="004D2DF8" w:rsidTr="008D4142">
        <w:trPr>
          <w:trHeight w:val="330"/>
        </w:trPr>
        <w:tc>
          <w:tcPr>
            <w:tcW w:w="1843" w:type="dxa"/>
            <w:shd w:val="clear" w:color="auto" w:fill="auto"/>
            <w:noWrap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8D4142" w:rsidRPr="004D2DF8" w:rsidTr="008D4142">
        <w:trPr>
          <w:trHeight w:val="675"/>
        </w:trPr>
        <w:tc>
          <w:tcPr>
            <w:tcW w:w="1843" w:type="dxa"/>
            <w:shd w:val="clear" w:color="000000" w:fill="FFFFFF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000 01 00 00 00 00 0000 000 </w:t>
            </w:r>
          </w:p>
        </w:tc>
        <w:tc>
          <w:tcPr>
            <w:tcW w:w="4394" w:type="dxa"/>
            <w:shd w:val="clear" w:color="000000" w:fill="FFFFFF"/>
            <w:hideMark/>
          </w:tcPr>
          <w:p w:rsidR="008D4142" w:rsidRPr="004D2DF8" w:rsidRDefault="008D4142" w:rsidP="002C295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8D4142" w:rsidRPr="004D2DF8" w:rsidTr="008D4142">
        <w:trPr>
          <w:trHeight w:val="615"/>
        </w:trPr>
        <w:tc>
          <w:tcPr>
            <w:tcW w:w="1843" w:type="dxa"/>
            <w:shd w:val="clear" w:color="000000" w:fill="FFFFFF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000 01 05 00 00 00 0000 000 </w:t>
            </w:r>
          </w:p>
        </w:tc>
        <w:tc>
          <w:tcPr>
            <w:tcW w:w="4394" w:type="dxa"/>
            <w:shd w:val="clear" w:color="000000" w:fill="FFFFFF"/>
            <w:hideMark/>
          </w:tcPr>
          <w:p w:rsidR="008D4142" w:rsidRPr="004D2DF8" w:rsidRDefault="008D4142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D4142" w:rsidRPr="004D2DF8" w:rsidTr="008D4142">
        <w:trPr>
          <w:trHeight w:val="330"/>
        </w:trPr>
        <w:tc>
          <w:tcPr>
            <w:tcW w:w="1843" w:type="dxa"/>
            <w:shd w:val="clear" w:color="000000" w:fill="FFFFFF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000 01 05 00 00 00 0000 500 </w:t>
            </w:r>
          </w:p>
        </w:tc>
        <w:tc>
          <w:tcPr>
            <w:tcW w:w="4394" w:type="dxa"/>
            <w:shd w:val="clear" w:color="000000" w:fill="FFFFFF"/>
            <w:hideMark/>
          </w:tcPr>
          <w:p w:rsidR="008D4142" w:rsidRPr="004D2DF8" w:rsidRDefault="008D4142" w:rsidP="002C2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Увеличение остатков средств бюджетов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-6 188,5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-5 749,0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-5 913,4</w:t>
            </w:r>
          </w:p>
        </w:tc>
      </w:tr>
      <w:tr w:rsidR="008D4142" w:rsidRPr="004D2DF8" w:rsidTr="008D4142">
        <w:trPr>
          <w:trHeight w:val="330"/>
        </w:trPr>
        <w:tc>
          <w:tcPr>
            <w:tcW w:w="1843" w:type="dxa"/>
            <w:shd w:val="clear" w:color="000000" w:fill="FFFFFF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000 01 05 02 01 00 0000 510 </w:t>
            </w:r>
          </w:p>
        </w:tc>
        <w:tc>
          <w:tcPr>
            <w:tcW w:w="4394" w:type="dxa"/>
            <w:shd w:val="clear" w:color="000000" w:fill="FFFFFF"/>
            <w:hideMark/>
          </w:tcPr>
          <w:p w:rsidR="008D4142" w:rsidRPr="004D2DF8" w:rsidRDefault="008D4142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-6 188,5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-5 749,0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-5 913,4</w:t>
            </w:r>
          </w:p>
        </w:tc>
      </w:tr>
      <w:tr w:rsidR="008D4142" w:rsidRPr="004D2DF8" w:rsidTr="008D4142">
        <w:trPr>
          <w:trHeight w:val="615"/>
        </w:trPr>
        <w:tc>
          <w:tcPr>
            <w:tcW w:w="1843" w:type="dxa"/>
            <w:shd w:val="clear" w:color="000000" w:fill="FFFFFF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000 01 05 02 01 10 0000 510 </w:t>
            </w:r>
          </w:p>
        </w:tc>
        <w:tc>
          <w:tcPr>
            <w:tcW w:w="4394" w:type="dxa"/>
            <w:shd w:val="clear" w:color="000000" w:fill="FFFFFF"/>
            <w:hideMark/>
          </w:tcPr>
          <w:p w:rsidR="008D4142" w:rsidRPr="004D2DF8" w:rsidRDefault="008D4142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-6 188,5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-5 749,0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-5 913,4</w:t>
            </w:r>
          </w:p>
        </w:tc>
      </w:tr>
      <w:tr w:rsidR="008D4142" w:rsidRPr="004D2DF8" w:rsidTr="008D4142">
        <w:trPr>
          <w:trHeight w:val="330"/>
        </w:trPr>
        <w:tc>
          <w:tcPr>
            <w:tcW w:w="1843" w:type="dxa"/>
            <w:shd w:val="clear" w:color="000000" w:fill="FFFFFF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000 01 05 00 00 00 0000 600 </w:t>
            </w:r>
          </w:p>
        </w:tc>
        <w:tc>
          <w:tcPr>
            <w:tcW w:w="4394" w:type="dxa"/>
            <w:shd w:val="clear" w:color="000000" w:fill="FFFFFF"/>
            <w:hideMark/>
          </w:tcPr>
          <w:p w:rsidR="008D4142" w:rsidRPr="004D2DF8" w:rsidRDefault="008D4142" w:rsidP="002C2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Уменьшение остатков средств бюджетов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6 188,5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5 749,0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5 913,4</w:t>
            </w:r>
          </w:p>
        </w:tc>
      </w:tr>
      <w:tr w:rsidR="008D4142" w:rsidRPr="004D2DF8" w:rsidTr="008D4142">
        <w:trPr>
          <w:trHeight w:val="330"/>
        </w:trPr>
        <w:tc>
          <w:tcPr>
            <w:tcW w:w="1843" w:type="dxa"/>
            <w:shd w:val="clear" w:color="000000" w:fill="FFFFFF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000 01 05 02 01 00 0000 610 </w:t>
            </w:r>
          </w:p>
        </w:tc>
        <w:tc>
          <w:tcPr>
            <w:tcW w:w="4394" w:type="dxa"/>
            <w:shd w:val="clear" w:color="000000" w:fill="FFFFFF"/>
            <w:hideMark/>
          </w:tcPr>
          <w:p w:rsidR="008D4142" w:rsidRPr="004D2DF8" w:rsidRDefault="008D4142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6 188,5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5 749,0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5 913,4</w:t>
            </w:r>
          </w:p>
        </w:tc>
      </w:tr>
      <w:tr w:rsidR="008D4142" w:rsidRPr="004D2DF8" w:rsidTr="008D4142">
        <w:trPr>
          <w:trHeight w:val="615"/>
        </w:trPr>
        <w:tc>
          <w:tcPr>
            <w:tcW w:w="1843" w:type="dxa"/>
            <w:shd w:val="clear" w:color="000000" w:fill="FFFFFF"/>
            <w:hideMark/>
          </w:tcPr>
          <w:p w:rsidR="008D4142" w:rsidRPr="004D2DF8" w:rsidRDefault="008D4142" w:rsidP="002C29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000 01 05 02 01 10 0000 610 </w:t>
            </w:r>
          </w:p>
        </w:tc>
        <w:tc>
          <w:tcPr>
            <w:tcW w:w="4394" w:type="dxa"/>
            <w:shd w:val="clear" w:color="000000" w:fill="FFFFFF"/>
            <w:hideMark/>
          </w:tcPr>
          <w:p w:rsidR="008D4142" w:rsidRPr="004D2DF8" w:rsidRDefault="008D4142" w:rsidP="002C2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DF8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6 188,5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5 749,0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D4142" w:rsidRPr="004D2DF8" w:rsidRDefault="008D4142" w:rsidP="002C29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2DF8">
              <w:rPr>
                <w:rFonts w:ascii="Arial" w:hAnsi="Arial" w:cs="Arial"/>
                <w:sz w:val="20"/>
                <w:szCs w:val="20"/>
              </w:rPr>
              <w:t>5 913,4</w:t>
            </w:r>
          </w:p>
        </w:tc>
      </w:tr>
    </w:tbl>
    <w:p w:rsidR="002C2954" w:rsidRPr="00A724F2" w:rsidRDefault="002C2954" w:rsidP="00CE2C91">
      <w:pPr>
        <w:rPr>
          <w:rFonts w:ascii="Arial" w:hAnsi="Arial" w:cs="Arial"/>
        </w:rPr>
      </w:pPr>
    </w:p>
    <w:sectPr w:rsidR="002C2954" w:rsidRPr="00A724F2" w:rsidSect="005E011D">
      <w:headerReference w:type="default" r:id="rId6"/>
      <w:pgSz w:w="11906" w:h="16838"/>
      <w:pgMar w:top="1134" w:right="851" w:bottom="1134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A6F" w:rsidRDefault="00213A6F" w:rsidP="003F70E7">
      <w:r>
        <w:separator/>
      </w:r>
    </w:p>
  </w:endnote>
  <w:endnote w:type="continuationSeparator" w:id="0">
    <w:p w:rsidR="00213A6F" w:rsidRDefault="00213A6F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A6F" w:rsidRDefault="00213A6F" w:rsidP="003F70E7">
      <w:r>
        <w:separator/>
      </w:r>
    </w:p>
  </w:footnote>
  <w:footnote w:type="continuationSeparator" w:id="0">
    <w:p w:rsidR="00213A6F" w:rsidRDefault="00213A6F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3F0" w:rsidRDefault="003943F0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</w:p>
  <w:p w:rsidR="003943F0" w:rsidRDefault="003943F0" w:rsidP="00512A10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CFA"/>
    <w:rsid w:val="00047B9B"/>
    <w:rsid w:val="00090E42"/>
    <w:rsid w:val="00093CCE"/>
    <w:rsid w:val="000A3528"/>
    <w:rsid w:val="000A3EC5"/>
    <w:rsid w:val="000B6C7C"/>
    <w:rsid w:val="000B766B"/>
    <w:rsid w:val="000E70D0"/>
    <w:rsid w:val="000F2ED1"/>
    <w:rsid w:val="00113178"/>
    <w:rsid w:val="00140A28"/>
    <w:rsid w:val="0015466D"/>
    <w:rsid w:val="001553F0"/>
    <w:rsid w:val="00162FF2"/>
    <w:rsid w:val="001C26D3"/>
    <w:rsid w:val="001F59ED"/>
    <w:rsid w:val="001F605E"/>
    <w:rsid w:val="00213A6F"/>
    <w:rsid w:val="00216045"/>
    <w:rsid w:val="00244204"/>
    <w:rsid w:val="002C2954"/>
    <w:rsid w:val="002E04E2"/>
    <w:rsid w:val="002F3947"/>
    <w:rsid w:val="002F3D7A"/>
    <w:rsid w:val="002F6794"/>
    <w:rsid w:val="002F705B"/>
    <w:rsid w:val="00303D87"/>
    <w:rsid w:val="00315556"/>
    <w:rsid w:val="00332BA9"/>
    <w:rsid w:val="00332CE3"/>
    <w:rsid w:val="0037747D"/>
    <w:rsid w:val="003838EC"/>
    <w:rsid w:val="00392919"/>
    <w:rsid w:val="003943F0"/>
    <w:rsid w:val="003B2D5E"/>
    <w:rsid w:val="003C6467"/>
    <w:rsid w:val="003F70E7"/>
    <w:rsid w:val="004079EF"/>
    <w:rsid w:val="00421DFF"/>
    <w:rsid w:val="00444B9B"/>
    <w:rsid w:val="00476A54"/>
    <w:rsid w:val="00477DC2"/>
    <w:rsid w:val="00482A93"/>
    <w:rsid w:val="00484C45"/>
    <w:rsid w:val="004937CA"/>
    <w:rsid w:val="004A41B9"/>
    <w:rsid w:val="004A4D7A"/>
    <w:rsid w:val="004D2DF8"/>
    <w:rsid w:val="004E5EB0"/>
    <w:rsid w:val="00512A10"/>
    <w:rsid w:val="0053037B"/>
    <w:rsid w:val="005328B2"/>
    <w:rsid w:val="00535A52"/>
    <w:rsid w:val="00583C9A"/>
    <w:rsid w:val="00584EAF"/>
    <w:rsid w:val="005A4CA6"/>
    <w:rsid w:val="005B61F9"/>
    <w:rsid w:val="005C397D"/>
    <w:rsid w:val="005C5182"/>
    <w:rsid w:val="005C5A05"/>
    <w:rsid w:val="005D1DBA"/>
    <w:rsid w:val="005D43CD"/>
    <w:rsid w:val="005E011D"/>
    <w:rsid w:val="005F0C5E"/>
    <w:rsid w:val="00647C14"/>
    <w:rsid w:val="00672BC9"/>
    <w:rsid w:val="00672DCC"/>
    <w:rsid w:val="0068016E"/>
    <w:rsid w:val="00691795"/>
    <w:rsid w:val="006A1A5B"/>
    <w:rsid w:val="006D6B74"/>
    <w:rsid w:val="006D7800"/>
    <w:rsid w:val="006F0C4A"/>
    <w:rsid w:val="00741A7D"/>
    <w:rsid w:val="00743196"/>
    <w:rsid w:val="00770118"/>
    <w:rsid w:val="00777F7E"/>
    <w:rsid w:val="00783BEA"/>
    <w:rsid w:val="00783FD1"/>
    <w:rsid w:val="007A4474"/>
    <w:rsid w:val="007B52E4"/>
    <w:rsid w:val="007D5098"/>
    <w:rsid w:val="007D5204"/>
    <w:rsid w:val="007F6FA4"/>
    <w:rsid w:val="00822E71"/>
    <w:rsid w:val="00842AB9"/>
    <w:rsid w:val="008615D0"/>
    <w:rsid w:val="00875E16"/>
    <w:rsid w:val="008B275C"/>
    <w:rsid w:val="008D01DA"/>
    <w:rsid w:val="008D4142"/>
    <w:rsid w:val="008D52F0"/>
    <w:rsid w:val="008E3EA3"/>
    <w:rsid w:val="008E477E"/>
    <w:rsid w:val="00911CB7"/>
    <w:rsid w:val="00934598"/>
    <w:rsid w:val="00946CFA"/>
    <w:rsid w:val="00957999"/>
    <w:rsid w:val="0097023D"/>
    <w:rsid w:val="009759AE"/>
    <w:rsid w:val="009807B4"/>
    <w:rsid w:val="009A446B"/>
    <w:rsid w:val="009C596C"/>
    <w:rsid w:val="00A040F7"/>
    <w:rsid w:val="00A25C72"/>
    <w:rsid w:val="00A271B0"/>
    <w:rsid w:val="00A6615C"/>
    <w:rsid w:val="00A724F2"/>
    <w:rsid w:val="00A876D9"/>
    <w:rsid w:val="00A923CB"/>
    <w:rsid w:val="00A9682E"/>
    <w:rsid w:val="00AA7AE2"/>
    <w:rsid w:val="00AB1227"/>
    <w:rsid w:val="00AD6370"/>
    <w:rsid w:val="00AE1D39"/>
    <w:rsid w:val="00AE2097"/>
    <w:rsid w:val="00AF00CA"/>
    <w:rsid w:val="00B1509B"/>
    <w:rsid w:val="00B1584A"/>
    <w:rsid w:val="00B164AC"/>
    <w:rsid w:val="00B23613"/>
    <w:rsid w:val="00B24E03"/>
    <w:rsid w:val="00BB3C96"/>
    <w:rsid w:val="00BB4171"/>
    <w:rsid w:val="00BD6953"/>
    <w:rsid w:val="00BD7FEB"/>
    <w:rsid w:val="00BE7B9A"/>
    <w:rsid w:val="00C21A9F"/>
    <w:rsid w:val="00C32426"/>
    <w:rsid w:val="00C8428B"/>
    <w:rsid w:val="00C961A9"/>
    <w:rsid w:val="00CA4313"/>
    <w:rsid w:val="00CC01D0"/>
    <w:rsid w:val="00CE2C91"/>
    <w:rsid w:val="00CF09B1"/>
    <w:rsid w:val="00CF411D"/>
    <w:rsid w:val="00D06499"/>
    <w:rsid w:val="00D16492"/>
    <w:rsid w:val="00D33010"/>
    <w:rsid w:val="00D35C50"/>
    <w:rsid w:val="00D40EA8"/>
    <w:rsid w:val="00D42965"/>
    <w:rsid w:val="00D704F2"/>
    <w:rsid w:val="00D70D4D"/>
    <w:rsid w:val="00D715FB"/>
    <w:rsid w:val="00D72CDF"/>
    <w:rsid w:val="00DA47A6"/>
    <w:rsid w:val="00DB0712"/>
    <w:rsid w:val="00DE03F0"/>
    <w:rsid w:val="00DE5860"/>
    <w:rsid w:val="00E32F12"/>
    <w:rsid w:val="00E96D6F"/>
    <w:rsid w:val="00EB2B1D"/>
    <w:rsid w:val="00EB510F"/>
    <w:rsid w:val="00EB666C"/>
    <w:rsid w:val="00ED5120"/>
    <w:rsid w:val="00EE7B25"/>
    <w:rsid w:val="00EF3201"/>
    <w:rsid w:val="00F24785"/>
    <w:rsid w:val="00F73BC5"/>
    <w:rsid w:val="00F75526"/>
    <w:rsid w:val="00F905EE"/>
    <w:rsid w:val="00FB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1BE494"/>
  <w15:docId w15:val="{D4481223-1D8D-4AFB-B49E-139AAEBFB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character" w:styleId="a6">
    <w:name w:val="Hyperlink"/>
    <w:uiPriority w:val="99"/>
    <w:semiHidden/>
    <w:unhideWhenUsed/>
    <w:rsid w:val="002C2954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2C2954"/>
    <w:rPr>
      <w:color w:val="800080"/>
      <w:u w:val="single"/>
    </w:rPr>
  </w:style>
  <w:style w:type="paragraph" w:styleId="a8">
    <w:name w:val="footer"/>
    <w:basedOn w:val="a"/>
    <w:link w:val="a9"/>
    <w:uiPriority w:val="99"/>
    <w:unhideWhenUsed/>
    <w:rsid w:val="001546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5466D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7023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970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4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5822</Words>
  <Characters>33187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38932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Наталия Суркова</cp:lastModifiedBy>
  <cp:revision>52</cp:revision>
  <cp:lastPrinted>2019-06-10T13:49:00Z</cp:lastPrinted>
  <dcterms:created xsi:type="dcterms:W3CDTF">2019-02-18T13:31:00Z</dcterms:created>
  <dcterms:modified xsi:type="dcterms:W3CDTF">2019-06-10T13:49:00Z</dcterms:modified>
</cp:coreProperties>
</file>