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3C7" w:rsidRDefault="00156306" w:rsidP="00156306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  <w:r>
        <w:rPr>
          <w:color w:val="000000" w:themeColor="text1"/>
          <w:sz w:val="28"/>
          <w:szCs w:val="24"/>
        </w:rPr>
        <w:t>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1769B5">
        <w:rPr>
          <w:color w:val="000000" w:themeColor="text1"/>
          <w:sz w:val="26"/>
          <w:szCs w:val="26"/>
        </w:rPr>
        <w:t>Верхне</w:t>
      </w:r>
      <w:proofErr w:type="spellEnd"/>
      <w:r w:rsidR="003513C7"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932B1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932B11">
        <w:rPr>
          <w:color w:val="000000" w:themeColor="text1"/>
          <w:sz w:val="26"/>
          <w:szCs w:val="26"/>
        </w:rPr>
        <w:t>ВЕРХНЕ-ВОЛЖСКОЕ</w:t>
      </w:r>
      <w:proofErr w:type="gramEnd"/>
      <w:r w:rsidR="00932B11">
        <w:rPr>
          <w:color w:val="000000" w:themeColor="text1"/>
          <w:sz w:val="26"/>
          <w:szCs w:val="26"/>
        </w:rPr>
        <w:t xml:space="preserve"> </w:t>
      </w:r>
      <w:r w:rsidR="003513C7"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С </w:t>
      </w:r>
      <w:r w:rsidR="002E269E">
        <w:rPr>
          <w:b/>
          <w:color w:val="000000" w:themeColor="text1"/>
          <w:kern w:val="2"/>
          <w:sz w:val="26"/>
          <w:szCs w:val="26"/>
        </w:rPr>
        <w:t>13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2E269E">
        <w:rPr>
          <w:b/>
          <w:color w:val="000000" w:themeColor="text1"/>
          <w:kern w:val="2"/>
          <w:sz w:val="26"/>
          <w:szCs w:val="26"/>
        </w:rPr>
        <w:t>15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мая 2019 года на территории Республики Мордовия ожидается </w:t>
      </w:r>
      <w:r w:rsidR="00FE51D3">
        <w:rPr>
          <w:b/>
          <w:color w:val="000000" w:themeColor="text1"/>
          <w:kern w:val="2"/>
          <w:sz w:val="26"/>
          <w:szCs w:val="26"/>
        </w:rPr>
        <w:t>О</w:t>
      </w:r>
      <w:r w:rsidR="00550F5E">
        <w:rPr>
          <w:b/>
          <w:color w:val="000000" w:themeColor="text1"/>
          <w:kern w:val="2"/>
          <w:sz w:val="26"/>
          <w:szCs w:val="26"/>
        </w:rPr>
        <w:t>П</w:t>
      </w:r>
      <w:r w:rsidR="00FE51D3">
        <w:rPr>
          <w:b/>
          <w:color w:val="000000" w:themeColor="text1"/>
          <w:kern w:val="2"/>
          <w:sz w:val="26"/>
          <w:szCs w:val="26"/>
        </w:rPr>
        <w:t>АСНОЕ ЯВЛЕНИЕ (ОЯ)</w:t>
      </w:r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– аномально-жаркая погода, со среднесуточной температурой воздуха выше нормы на 7</w:t>
      </w:r>
      <w:proofErr w:type="gramStart"/>
      <w:r w:rsidR="00FE51D3" w:rsidRPr="00FE51D3">
        <w:rPr>
          <w:b/>
          <w:color w:val="000000" w:themeColor="text1"/>
          <w:kern w:val="2"/>
          <w:sz w:val="26"/>
          <w:szCs w:val="26"/>
        </w:rPr>
        <w:t>°</w:t>
      </w:r>
      <w:r w:rsidR="00FE51D3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E51D3" w:rsidRPr="00FE51D3">
        <w:rPr>
          <w:b/>
          <w:color w:val="000000" w:themeColor="text1"/>
          <w:kern w:val="2"/>
          <w:sz w:val="26"/>
          <w:szCs w:val="26"/>
        </w:rPr>
        <w:t xml:space="preserve"> и более.</w:t>
      </w:r>
    </w:p>
    <w:p w:rsidR="00156306" w:rsidRPr="00156306" w:rsidRDefault="00156306" w:rsidP="00156306">
      <w:pPr>
        <w:tabs>
          <w:tab w:val="left" w:pos="9000"/>
        </w:tabs>
        <w:ind w:left="-567" w:right="-284" w:firstLine="709"/>
        <w:jc w:val="both"/>
        <w:rPr>
          <w:b/>
          <w:color w:val="000000" w:themeColor="text1"/>
          <w:kern w:val="2"/>
          <w:sz w:val="26"/>
          <w:szCs w:val="26"/>
        </w:rPr>
      </w:pPr>
    </w:p>
    <w:p w:rsidR="00DB5984" w:rsidRPr="001769B5" w:rsidRDefault="003513C7" w:rsidP="00423E54">
      <w:pPr>
        <w:tabs>
          <w:tab w:val="left" w:pos="851"/>
        </w:tabs>
        <w:ind w:left="-567" w:right="-284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Default="00E97076" w:rsidP="00423E54">
      <w:pPr>
        <w:widowControl/>
        <w:autoSpaceDE/>
        <w:adjustRightInd/>
        <w:spacing w:before="100" w:beforeAutospacing="1" w:after="100" w:afterAutospacing="1"/>
        <w:ind w:left="-567" w:right="-284" w:firstLine="567"/>
        <w:contextualSpacing/>
        <w:rPr>
          <w:b/>
          <w:bCs/>
          <w:color w:val="000000" w:themeColor="text1"/>
          <w:sz w:val="26"/>
          <w:szCs w:val="26"/>
        </w:rPr>
      </w:pPr>
      <w:r w:rsidRPr="00E97076">
        <w:rPr>
          <w:b/>
          <w:bCs/>
          <w:color w:val="000000" w:themeColor="text1"/>
          <w:sz w:val="26"/>
          <w:szCs w:val="26"/>
        </w:rPr>
        <w:t>Рекомендации для сохранения здор</w:t>
      </w:r>
      <w:r>
        <w:rPr>
          <w:b/>
          <w:bCs/>
          <w:color w:val="000000" w:themeColor="text1"/>
          <w:sz w:val="26"/>
          <w:szCs w:val="26"/>
        </w:rPr>
        <w:t>овья в условиях жары: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з</w:t>
      </w:r>
      <w:r w:rsidRPr="00E97076">
        <w:rPr>
          <w:bCs/>
          <w:color w:val="000000" w:themeColor="text1"/>
          <w:sz w:val="26"/>
          <w:szCs w:val="26"/>
        </w:rPr>
        <w:t>апаситесь дополнительными емкостями и при необходимо</w:t>
      </w:r>
      <w:r>
        <w:rPr>
          <w:bCs/>
          <w:color w:val="000000" w:themeColor="text1"/>
          <w:sz w:val="26"/>
          <w:szCs w:val="26"/>
        </w:rPr>
        <w:t>сти заранее заполните их водой;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п</w:t>
      </w:r>
      <w:r w:rsidRPr="00E97076">
        <w:rPr>
          <w:bCs/>
          <w:color w:val="000000" w:themeColor="text1"/>
          <w:sz w:val="26"/>
          <w:szCs w:val="26"/>
        </w:rPr>
        <w:t xml:space="preserve">риготовьте приемлемую для условий жары одежду, электробытовые приборы (вентиляторы, </w:t>
      </w:r>
      <w:r>
        <w:rPr>
          <w:bCs/>
          <w:color w:val="000000" w:themeColor="text1"/>
          <w:sz w:val="26"/>
          <w:szCs w:val="26"/>
        </w:rPr>
        <w:t>кондиционеры);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е</w:t>
      </w:r>
      <w:r w:rsidRPr="00E97076">
        <w:rPr>
          <w:bCs/>
          <w:color w:val="000000" w:themeColor="text1"/>
          <w:sz w:val="26"/>
          <w:szCs w:val="26"/>
        </w:rPr>
        <w:t>сли Вы находитесь в сельской местности – оборудуйте навесы, беседки, а также с</w:t>
      </w:r>
      <w:r>
        <w:rPr>
          <w:bCs/>
          <w:color w:val="000000" w:themeColor="text1"/>
          <w:sz w:val="26"/>
          <w:szCs w:val="26"/>
        </w:rPr>
        <w:t>тавни (плотные шторы) для окон;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э</w:t>
      </w:r>
      <w:r w:rsidRPr="00E97076">
        <w:rPr>
          <w:bCs/>
          <w:color w:val="000000" w:themeColor="text1"/>
          <w:sz w:val="26"/>
          <w:szCs w:val="26"/>
        </w:rPr>
        <w:t>кономно ра</w:t>
      </w:r>
      <w:r>
        <w:rPr>
          <w:bCs/>
          <w:color w:val="000000" w:themeColor="text1"/>
          <w:sz w:val="26"/>
          <w:szCs w:val="26"/>
        </w:rPr>
        <w:t>сходуйте воду;</w:t>
      </w:r>
    </w:p>
    <w:p w:rsidR="00E97076" w:rsidRPr="00423E54" w:rsidRDefault="00E97076" w:rsidP="00423E54">
      <w:pPr>
        <w:pStyle w:val="aa"/>
        <w:widowControl/>
        <w:numPr>
          <w:ilvl w:val="0"/>
          <w:numId w:val="6"/>
        </w:numPr>
        <w:autoSpaceDE/>
        <w:adjustRightInd/>
        <w:spacing w:before="100" w:beforeAutospacing="1" w:after="100" w:afterAutospacing="1"/>
        <w:ind w:left="-567" w:right="-284" w:firstLine="426"/>
        <w:jc w:val="both"/>
        <w:rPr>
          <w:bCs/>
          <w:color w:val="000000" w:themeColor="text1"/>
          <w:sz w:val="26"/>
          <w:szCs w:val="26"/>
        </w:rPr>
      </w:pPr>
      <w:r>
        <w:rPr>
          <w:bCs/>
          <w:color w:val="000000" w:themeColor="text1"/>
          <w:sz w:val="26"/>
          <w:szCs w:val="26"/>
        </w:rPr>
        <w:t>у</w:t>
      </w:r>
      <w:r w:rsidRPr="00E97076">
        <w:rPr>
          <w:bCs/>
          <w:color w:val="000000" w:themeColor="text1"/>
          <w:sz w:val="26"/>
          <w:szCs w:val="26"/>
        </w:rPr>
        <w:t>мейте сами и обучите членов своей семьи правильно дей</w:t>
      </w:r>
      <w:r>
        <w:rPr>
          <w:bCs/>
          <w:color w:val="000000" w:themeColor="text1"/>
          <w:sz w:val="26"/>
          <w:szCs w:val="26"/>
        </w:rPr>
        <w:t>ствовать при тепловом поражении;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осите светлую воздухонепроницаемую одежду (желательно из хл</w:t>
      </w:r>
      <w:r w:rsidR="00672EB8">
        <w:rPr>
          <w:color w:val="000000" w:themeColor="text1"/>
          <w:sz w:val="26"/>
          <w:szCs w:val="26"/>
        </w:rPr>
        <w:t>опка) с головным убором;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омните, что обожженная кожа перест</w:t>
      </w:r>
      <w:r w:rsidR="00672EB8">
        <w:rPr>
          <w:color w:val="000000" w:themeColor="text1"/>
          <w:sz w:val="26"/>
          <w:szCs w:val="26"/>
        </w:rPr>
        <w:t>ает выделять пот и охлаждаться;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ередвигайтесь не спеша, ста</w:t>
      </w:r>
      <w:r w:rsidR="00672EB8">
        <w:rPr>
          <w:color w:val="000000" w:themeColor="text1"/>
          <w:sz w:val="26"/>
          <w:szCs w:val="26"/>
        </w:rPr>
        <w:t>райтесь чаще находиться в тени;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E97076">
        <w:rPr>
          <w:color w:val="000000" w:themeColor="text1"/>
          <w:sz w:val="26"/>
          <w:szCs w:val="26"/>
        </w:rPr>
        <w:t>е употребляйте пиво и другие алкогольные напитки, это приведет к ухудше</w:t>
      </w:r>
      <w:r w:rsidR="00672EB8">
        <w:rPr>
          <w:color w:val="000000" w:themeColor="text1"/>
          <w:sz w:val="26"/>
          <w:szCs w:val="26"/>
        </w:rPr>
        <w:t>нию общего состояния организма;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ри тепловом поражении немедленно перейдите в тень, на ветер или примите ду</w:t>
      </w:r>
      <w:r w:rsidR="00672EB8">
        <w:rPr>
          <w:color w:val="000000" w:themeColor="text1"/>
          <w:sz w:val="26"/>
          <w:szCs w:val="26"/>
        </w:rPr>
        <w:t>ш, медленно выпейте много воды;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>остарайтесь охладить свое тело, чтобы избежать теплового уд</w:t>
      </w:r>
      <w:r w:rsidR="00672EB8">
        <w:rPr>
          <w:color w:val="000000" w:themeColor="text1"/>
          <w:sz w:val="26"/>
          <w:szCs w:val="26"/>
        </w:rPr>
        <w:t>ара;</w:t>
      </w:r>
    </w:p>
    <w:p w:rsidR="00E97076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E97076">
        <w:rPr>
          <w:color w:val="000000" w:themeColor="text1"/>
          <w:sz w:val="26"/>
          <w:szCs w:val="26"/>
        </w:rPr>
        <w:t xml:space="preserve"> случае потери сознания кем-то из окружающих, проведите реанимационные мероприятия (делайте массаж с</w:t>
      </w:r>
      <w:r w:rsidR="00672EB8">
        <w:rPr>
          <w:color w:val="000000" w:themeColor="text1"/>
          <w:sz w:val="26"/>
          <w:szCs w:val="26"/>
        </w:rPr>
        <w:t>ердца и искусственное дыхание);</w:t>
      </w:r>
    </w:p>
    <w:p w:rsidR="003513C7" w:rsidRPr="00E97076" w:rsidRDefault="00E97076" w:rsidP="00423E54">
      <w:pPr>
        <w:pStyle w:val="aa"/>
        <w:widowControl/>
        <w:numPr>
          <w:ilvl w:val="0"/>
          <w:numId w:val="6"/>
        </w:numPr>
        <w:autoSpaceDE/>
        <w:autoSpaceDN/>
        <w:adjustRightInd/>
        <w:ind w:left="-567" w:right="-284" w:firstLine="426"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E97076">
        <w:rPr>
          <w:color w:val="000000" w:themeColor="text1"/>
          <w:sz w:val="26"/>
          <w:szCs w:val="26"/>
        </w:rPr>
        <w:t xml:space="preserve">омните, что во время </w:t>
      </w:r>
      <w:r w:rsidR="00550F5E">
        <w:rPr>
          <w:color w:val="000000" w:themeColor="text1"/>
          <w:sz w:val="26"/>
          <w:szCs w:val="26"/>
        </w:rPr>
        <w:t>жары</w:t>
      </w:r>
      <w:r w:rsidRPr="00E97076">
        <w:rPr>
          <w:color w:val="000000" w:themeColor="text1"/>
          <w:sz w:val="26"/>
          <w:szCs w:val="26"/>
        </w:rPr>
        <w:t xml:space="preserve"> возрастает вероятность пожаров.</w:t>
      </w:r>
    </w:p>
    <w:p w:rsidR="00E97076" w:rsidRPr="00E97076" w:rsidRDefault="00E97076" w:rsidP="00423E54">
      <w:pPr>
        <w:widowControl/>
        <w:autoSpaceDE/>
        <w:autoSpaceDN/>
        <w:adjustRightInd/>
        <w:ind w:left="-567" w:right="-284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A96850" w:rsidRPr="001769B5" w:rsidRDefault="003513C7" w:rsidP="00423E54">
      <w:pPr>
        <w:widowControl/>
        <w:autoSpaceDE/>
        <w:autoSpaceDN/>
        <w:adjustRightInd/>
        <w:ind w:left="-567" w:right="-284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423E54">
      <w:pPr>
        <w:widowControl/>
        <w:autoSpaceDE/>
        <w:autoSpaceDN/>
        <w:adjustRightInd/>
        <w:ind w:left="-567" w:right="-284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sectPr w:rsidR="00DB5984" w:rsidRPr="001769B5" w:rsidSect="00423E5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645018BA"/>
    <w:multiLevelType w:val="hybridMultilevel"/>
    <w:tmpl w:val="8DB4BD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65D0E"/>
    <w:rsid w:val="000C60A8"/>
    <w:rsid w:val="000C7501"/>
    <w:rsid w:val="001477F9"/>
    <w:rsid w:val="00156306"/>
    <w:rsid w:val="001708EF"/>
    <w:rsid w:val="001769B5"/>
    <w:rsid w:val="00217857"/>
    <w:rsid w:val="00242EB5"/>
    <w:rsid w:val="00271B69"/>
    <w:rsid w:val="00276404"/>
    <w:rsid w:val="00287BD4"/>
    <w:rsid w:val="002C68FA"/>
    <w:rsid w:val="002D2D31"/>
    <w:rsid w:val="002E269E"/>
    <w:rsid w:val="00305709"/>
    <w:rsid w:val="0031635E"/>
    <w:rsid w:val="003513C7"/>
    <w:rsid w:val="00365749"/>
    <w:rsid w:val="003B0589"/>
    <w:rsid w:val="003B5BF0"/>
    <w:rsid w:val="003D28E4"/>
    <w:rsid w:val="003E6AF8"/>
    <w:rsid w:val="00423E54"/>
    <w:rsid w:val="00450504"/>
    <w:rsid w:val="00472152"/>
    <w:rsid w:val="0048702C"/>
    <w:rsid w:val="004F0438"/>
    <w:rsid w:val="00550F5E"/>
    <w:rsid w:val="00555B92"/>
    <w:rsid w:val="00577BA4"/>
    <w:rsid w:val="005F1DD2"/>
    <w:rsid w:val="005F5174"/>
    <w:rsid w:val="00621376"/>
    <w:rsid w:val="0063243D"/>
    <w:rsid w:val="00643312"/>
    <w:rsid w:val="00647B43"/>
    <w:rsid w:val="00651DBB"/>
    <w:rsid w:val="00672EB8"/>
    <w:rsid w:val="00673B12"/>
    <w:rsid w:val="00680AE4"/>
    <w:rsid w:val="0076063A"/>
    <w:rsid w:val="00815174"/>
    <w:rsid w:val="008255F4"/>
    <w:rsid w:val="008916F6"/>
    <w:rsid w:val="008A6060"/>
    <w:rsid w:val="008A7B34"/>
    <w:rsid w:val="008B7659"/>
    <w:rsid w:val="008C6A61"/>
    <w:rsid w:val="008D2ABC"/>
    <w:rsid w:val="008D44D9"/>
    <w:rsid w:val="00932B11"/>
    <w:rsid w:val="00935021"/>
    <w:rsid w:val="009436A1"/>
    <w:rsid w:val="00960D8B"/>
    <w:rsid w:val="009A4A69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97CE1"/>
    <w:rsid w:val="00BA1376"/>
    <w:rsid w:val="00BB4778"/>
    <w:rsid w:val="00BB7297"/>
    <w:rsid w:val="00BE3014"/>
    <w:rsid w:val="00BE580D"/>
    <w:rsid w:val="00BF62B5"/>
    <w:rsid w:val="00CE1EFF"/>
    <w:rsid w:val="00D061C6"/>
    <w:rsid w:val="00D2472B"/>
    <w:rsid w:val="00D51CDE"/>
    <w:rsid w:val="00D65B89"/>
    <w:rsid w:val="00D86B8C"/>
    <w:rsid w:val="00DA5C14"/>
    <w:rsid w:val="00DB5984"/>
    <w:rsid w:val="00DC59CD"/>
    <w:rsid w:val="00DD4DA5"/>
    <w:rsid w:val="00DF6CD0"/>
    <w:rsid w:val="00E42191"/>
    <w:rsid w:val="00E43066"/>
    <w:rsid w:val="00E47D2F"/>
    <w:rsid w:val="00E87CFA"/>
    <w:rsid w:val="00E97076"/>
    <w:rsid w:val="00F26660"/>
    <w:rsid w:val="00F82E8C"/>
    <w:rsid w:val="00F9388C"/>
    <w:rsid w:val="00F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A4A6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4A69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970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82EF2A-68B4-4CAB-BDDB-FAE782A3B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admkoch</cp:lastModifiedBy>
  <cp:revision>2</cp:revision>
  <cp:lastPrinted>2019-05-13T07:19:00Z</cp:lastPrinted>
  <dcterms:created xsi:type="dcterms:W3CDTF">2019-05-13T09:32:00Z</dcterms:created>
  <dcterms:modified xsi:type="dcterms:W3CDTF">2019-05-13T09:32:00Z</dcterms:modified>
</cp:coreProperties>
</file>