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67" w:rsidRDefault="00662A67" w:rsidP="00662A67">
      <w:pPr>
        <w:spacing w:line="360" w:lineRule="auto"/>
        <w:jc w:val="center"/>
        <w:rPr>
          <w:b/>
        </w:rPr>
      </w:pPr>
      <w:r>
        <w:rPr>
          <w:b/>
        </w:rPr>
        <w:t xml:space="preserve">АДМИНИСТРАЦИЯ </w:t>
      </w:r>
      <w:r w:rsidR="00314D30">
        <w:rPr>
          <w:b/>
        </w:rPr>
        <w:t>КРАСНОМАЙСКОГО</w:t>
      </w:r>
      <w:r>
        <w:rPr>
          <w:b/>
        </w:rPr>
        <w:t xml:space="preserve"> СЕЛЬСКОГО ПОСЕЛЕНИЯ </w:t>
      </w:r>
      <w:r w:rsidR="00314D30">
        <w:rPr>
          <w:b/>
        </w:rPr>
        <w:t>КРАСНОМАЙСКОГО</w:t>
      </w:r>
      <w:r>
        <w:rPr>
          <w:b/>
        </w:rPr>
        <w:t xml:space="preserve"> МУНИЦИПАЛЬНОГО РАЙОНА</w:t>
      </w:r>
    </w:p>
    <w:p w:rsidR="00662A67" w:rsidRPr="0029550D" w:rsidRDefault="00662A67" w:rsidP="00662A67">
      <w:pPr>
        <w:spacing w:line="360" w:lineRule="auto"/>
        <w:jc w:val="center"/>
        <w:rPr>
          <w:b/>
        </w:rPr>
      </w:pPr>
      <w:r>
        <w:rPr>
          <w:b/>
        </w:rPr>
        <w:t>РЕСПУБЛИКИ МОРДОВИЯ</w:t>
      </w:r>
    </w:p>
    <w:p w:rsidR="00662A67" w:rsidRDefault="00662A67" w:rsidP="00662A67">
      <w:pPr>
        <w:jc w:val="center"/>
      </w:pPr>
    </w:p>
    <w:p w:rsidR="00662A67" w:rsidRPr="007317F7" w:rsidRDefault="00662A67" w:rsidP="00662A67">
      <w:pPr>
        <w:jc w:val="center"/>
        <w:rPr>
          <w:sz w:val="24"/>
          <w:szCs w:val="24"/>
        </w:rPr>
      </w:pPr>
    </w:p>
    <w:p w:rsidR="00662A67" w:rsidRDefault="00662A67" w:rsidP="00662A67">
      <w:pPr>
        <w:jc w:val="center"/>
        <w:rPr>
          <w:b/>
        </w:rPr>
      </w:pPr>
      <w:r w:rsidRPr="004C07E2">
        <w:rPr>
          <w:b/>
        </w:rPr>
        <w:t>ПО</w:t>
      </w:r>
      <w:r>
        <w:rPr>
          <w:b/>
        </w:rPr>
        <w:t>СТ</w:t>
      </w:r>
      <w:r w:rsidRPr="004C07E2">
        <w:rPr>
          <w:b/>
        </w:rPr>
        <w:t>АНОВЛЕНИЕ</w:t>
      </w:r>
    </w:p>
    <w:p w:rsidR="00662A67" w:rsidRPr="004C07E2" w:rsidRDefault="00662A67" w:rsidP="00662A67">
      <w:pPr>
        <w:jc w:val="center"/>
        <w:rPr>
          <w:b/>
        </w:rPr>
      </w:pPr>
    </w:p>
    <w:p w:rsidR="00662A67" w:rsidRPr="007317F7" w:rsidRDefault="00662A67" w:rsidP="00662A67">
      <w:pPr>
        <w:rPr>
          <w:b/>
          <w:sz w:val="24"/>
          <w:szCs w:val="24"/>
        </w:rPr>
      </w:pPr>
    </w:p>
    <w:p w:rsidR="00662A67" w:rsidRPr="00B37D95" w:rsidRDefault="00662A67" w:rsidP="00662A67">
      <w:pPr>
        <w:ind w:firstLine="720"/>
        <w:rPr>
          <w:sz w:val="24"/>
        </w:rPr>
      </w:pPr>
      <w:r w:rsidRPr="00B37D95">
        <w:rPr>
          <w:sz w:val="24"/>
        </w:rPr>
        <w:t>№</w:t>
      </w:r>
      <w:r>
        <w:rPr>
          <w:sz w:val="24"/>
        </w:rPr>
        <w:t xml:space="preserve"> </w:t>
      </w:r>
      <w:r w:rsidR="00246448">
        <w:rPr>
          <w:sz w:val="24"/>
        </w:rPr>
        <w:t>8</w:t>
      </w:r>
      <w:r w:rsidR="009A7C0E">
        <w:rPr>
          <w:sz w:val="24"/>
        </w:rPr>
        <w:t>-п</w:t>
      </w:r>
      <w:r w:rsidR="009A7C0E">
        <w:rPr>
          <w:sz w:val="24"/>
        </w:rPr>
        <w:tab/>
      </w:r>
      <w:r w:rsidR="009A7C0E">
        <w:rPr>
          <w:sz w:val="24"/>
        </w:rPr>
        <w:tab/>
      </w:r>
      <w:r w:rsidR="009A7C0E">
        <w:rPr>
          <w:sz w:val="24"/>
        </w:rPr>
        <w:tab/>
      </w:r>
      <w:r w:rsidR="009A7C0E">
        <w:rPr>
          <w:sz w:val="24"/>
        </w:rPr>
        <w:tab/>
      </w:r>
      <w:r w:rsidR="009A7C0E">
        <w:rPr>
          <w:sz w:val="24"/>
        </w:rPr>
        <w:tab/>
        <w:t xml:space="preserve">           </w:t>
      </w:r>
      <w:r w:rsidR="00246448">
        <w:rPr>
          <w:sz w:val="24"/>
        </w:rPr>
        <w:t xml:space="preserve">           </w:t>
      </w:r>
      <w:r>
        <w:rPr>
          <w:sz w:val="24"/>
        </w:rPr>
        <w:tab/>
      </w:r>
      <w:r>
        <w:rPr>
          <w:sz w:val="24"/>
        </w:rPr>
        <w:tab/>
      </w:r>
      <w:r w:rsidR="00246448">
        <w:rPr>
          <w:sz w:val="24"/>
        </w:rPr>
        <w:t xml:space="preserve">14 </w:t>
      </w:r>
      <w:r w:rsidRPr="00CE54C7">
        <w:rPr>
          <w:sz w:val="24"/>
        </w:rPr>
        <w:t xml:space="preserve"> </w:t>
      </w:r>
      <w:r>
        <w:rPr>
          <w:sz w:val="24"/>
        </w:rPr>
        <w:t xml:space="preserve">марта </w:t>
      </w:r>
      <w:r w:rsidRPr="00CE54C7">
        <w:rPr>
          <w:sz w:val="24"/>
        </w:rPr>
        <w:t>201</w:t>
      </w:r>
      <w:r w:rsidR="00246448">
        <w:rPr>
          <w:sz w:val="24"/>
        </w:rPr>
        <w:t>9</w:t>
      </w:r>
      <w:r>
        <w:rPr>
          <w:sz w:val="24"/>
        </w:rPr>
        <w:t xml:space="preserve"> </w:t>
      </w:r>
      <w:r w:rsidRPr="00CE54C7">
        <w:rPr>
          <w:sz w:val="24"/>
        </w:rPr>
        <w:t>г</w:t>
      </w:r>
      <w:r>
        <w:rPr>
          <w:sz w:val="24"/>
        </w:rPr>
        <w:t>ода</w:t>
      </w:r>
      <w:r w:rsidRPr="00CE54C7">
        <w:rPr>
          <w:sz w:val="24"/>
        </w:rPr>
        <w:t>.</w:t>
      </w:r>
    </w:p>
    <w:p w:rsidR="00662A67" w:rsidRDefault="00662A67" w:rsidP="00662A67"/>
    <w:p w:rsidR="00662A67" w:rsidRDefault="00662A67" w:rsidP="00662A67">
      <w:pPr>
        <w:pStyle w:val="a5"/>
        <w:tabs>
          <w:tab w:val="left" w:pos="441"/>
        </w:tabs>
        <w:spacing w:line="249" w:lineRule="exact"/>
        <w:rPr>
          <w:sz w:val="28"/>
          <w:szCs w:val="28"/>
        </w:rPr>
      </w:pPr>
    </w:p>
    <w:p w:rsidR="00662A67" w:rsidRDefault="00662A67" w:rsidP="00662A67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b/>
        </w:rPr>
      </w:pPr>
      <w:r w:rsidRPr="0029550D">
        <w:rPr>
          <w:b/>
        </w:rPr>
        <w:t xml:space="preserve">О МЕРАХ ПО УСИЛЕНИЮ ПОЖАРНОЙ БЕЗОПАСНОСТИ </w:t>
      </w:r>
    </w:p>
    <w:p w:rsidR="00662A67" w:rsidRDefault="00662A67" w:rsidP="00662A67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b/>
        </w:rPr>
      </w:pPr>
      <w:r w:rsidRPr="0029550D">
        <w:rPr>
          <w:b/>
        </w:rPr>
        <w:t xml:space="preserve">НА ТЕРРИТОРИИ </w:t>
      </w:r>
      <w:r w:rsidR="00314D30">
        <w:rPr>
          <w:b/>
        </w:rPr>
        <w:t>КРАСНОМАЙСКОГО</w:t>
      </w:r>
      <w:r w:rsidRPr="0029550D">
        <w:rPr>
          <w:b/>
        </w:rPr>
        <w:t xml:space="preserve"> СЕЛЬСКОГО ПОСЕЛЕНИЯ </w:t>
      </w:r>
    </w:p>
    <w:p w:rsidR="00662A67" w:rsidRPr="0029550D" w:rsidRDefault="00662A67" w:rsidP="00662A67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b/>
        </w:rPr>
      </w:pPr>
      <w:r w:rsidRPr="0029550D">
        <w:rPr>
          <w:b/>
        </w:rPr>
        <w:t>В ВЕСЕННЕ-ЛЕТНИЙ ПЕРИОД 201</w:t>
      </w:r>
      <w:r w:rsidR="00C05604">
        <w:rPr>
          <w:b/>
        </w:rPr>
        <w:t>9</w:t>
      </w:r>
      <w:r w:rsidRPr="0029550D">
        <w:rPr>
          <w:b/>
        </w:rPr>
        <w:t xml:space="preserve"> ГОДА</w:t>
      </w:r>
    </w:p>
    <w:p w:rsidR="00662A67" w:rsidRPr="004C07E2" w:rsidRDefault="00662A67" w:rsidP="00662A67">
      <w:pPr>
        <w:pStyle w:val="a3"/>
        <w:spacing w:line="276" w:lineRule="auto"/>
        <w:ind w:firstLine="0"/>
        <w:rPr>
          <w:sz w:val="24"/>
          <w:szCs w:val="24"/>
        </w:rPr>
      </w:pPr>
    </w:p>
    <w:p w:rsidR="00662A67" w:rsidRPr="008D706F" w:rsidRDefault="00662A67" w:rsidP="00662A67">
      <w:pPr>
        <w:pStyle w:val="a5"/>
        <w:tabs>
          <w:tab w:val="left" w:pos="441"/>
        </w:tabs>
        <w:spacing w:line="276" w:lineRule="auto"/>
        <w:ind w:firstLine="851"/>
        <w:jc w:val="both"/>
        <w:rPr>
          <w:b/>
          <w:sz w:val="28"/>
          <w:szCs w:val="28"/>
        </w:rPr>
      </w:pPr>
      <w:proofErr w:type="gramStart"/>
      <w:r w:rsidRPr="008D706F">
        <w:rPr>
          <w:sz w:val="28"/>
          <w:szCs w:val="28"/>
        </w:rPr>
        <w:t xml:space="preserve">В соответствии с Федеральным законом от 21.12.1994 № 69-ФЗ «О пожарной безопасности», Федеральным законом от 06.10.2003 №131-ФЗ «Об общих принципах организации местного самоуправления в Российской Федерации», в целях обеспечения пожарной безопасности на территории </w:t>
      </w:r>
      <w:r w:rsidR="00314D30"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поселения, в связи с подготовкой к пожароопасному периоду 201</w:t>
      </w:r>
      <w:r w:rsidR="00C05604">
        <w:rPr>
          <w:sz w:val="28"/>
          <w:szCs w:val="28"/>
        </w:rPr>
        <w:t>9</w:t>
      </w:r>
      <w:r w:rsidRPr="008D706F">
        <w:rPr>
          <w:sz w:val="28"/>
          <w:szCs w:val="28"/>
        </w:rPr>
        <w:t xml:space="preserve"> года, защиты населенных пунктов и населения, проживающего на территории </w:t>
      </w:r>
      <w:r w:rsidR="00314D30"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поселения, администрация </w:t>
      </w:r>
      <w:r w:rsidR="00314D30"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 постановляет:</w:t>
      </w:r>
      <w:r w:rsidRPr="008D706F">
        <w:rPr>
          <w:b/>
          <w:sz w:val="28"/>
          <w:szCs w:val="28"/>
        </w:rPr>
        <w:t xml:space="preserve"> </w:t>
      </w:r>
      <w:proofErr w:type="gramEnd"/>
    </w:p>
    <w:p w:rsidR="00662A67" w:rsidRPr="008D706F" w:rsidRDefault="00662A67" w:rsidP="00662A67">
      <w:pPr>
        <w:spacing w:line="276" w:lineRule="auto"/>
        <w:jc w:val="both"/>
        <w:rPr>
          <w:b/>
          <w:szCs w:val="28"/>
        </w:rPr>
      </w:pPr>
    </w:p>
    <w:p w:rsidR="00662A67" w:rsidRPr="008D706F" w:rsidRDefault="00662A67" w:rsidP="00662A67">
      <w:pPr>
        <w:pStyle w:val="a5"/>
        <w:numPr>
          <w:ilvl w:val="0"/>
          <w:numId w:val="1"/>
        </w:numPr>
        <w:tabs>
          <w:tab w:val="left" w:pos="441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 xml:space="preserve">Утвердить План противопожарных мероприятий на территории </w:t>
      </w:r>
      <w:r w:rsidR="00314D30">
        <w:rPr>
          <w:sz w:val="28"/>
          <w:szCs w:val="28"/>
        </w:rPr>
        <w:t>Красномайского</w:t>
      </w:r>
      <w:r w:rsidRPr="008D706F">
        <w:rPr>
          <w:sz w:val="28"/>
          <w:szCs w:val="28"/>
        </w:rPr>
        <w:t xml:space="preserve"> сельского поселения в весенне-летний пожароопасный период 201</w:t>
      </w:r>
      <w:r w:rsidR="00246448">
        <w:rPr>
          <w:sz w:val="28"/>
          <w:szCs w:val="28"/>
        </w:rPr>
        <w:t>9</w:t>
      </w:r>
      <w:r w:rsidRPr="008D706F">
        <w:rPr>
          <w:sz w:val="28"/>
          <w:szCs w:val="28"/>
        </w:rPr>
        <w:t xml:space="preserve"> года, согласно приложению 1.</w:t>
      </w:r>
    </w:p>
    <w:p w:rsidR="00662A67" w:rsidRPr="008D706F" w:rsidRDefault="00662A67" w:rsidP="00662A67">
      <w:pPr>
        <w:pStyle w:val="a5"/>
        <w:numPr>
          <w:ilvl w:val="0"/>
          <w:numId w:val="1"/>
        </w:numPr>
        <w:tabs>
          <w:tab w:val="left" w:pos="441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>Контроль исполнения настоящего постановления возлагаю на себя.</w:t>
      </w:r>
    </w:p>
    <w:p w:rsidR="00662A67" w:rsidRPr="008D706F" w:rsidRDefault="00662A67" w:rsidP="00662A67">
      <w:pPr>
        <w:pStyle w:val="a5"/>
        <w:numPr>
          <w:ilvl w:val="0"/>
          <w:numId w:val="1"/>
        </w:numPr>
        <w:tabs>
          <w:tab w:val="left" w:pos="441"/>
        </w:tabs>
        <w:spacing w:line="276" w:lineRule="auto"/>
        <w:jc w:val="both"/>
        <w:rPr>
          <w:sz w:val="28"/>
          <w:szCs w:val="28"/>
        </w:rPr>
      </w:pPr>
      <w:r w:rsidRPr="008D706F">
        <w:rPr>
          <w:sz w:val="28"/>
          <w:szCs w:val="28"/>
        </w:rPr>
        <w:t>Настоящее постановление вступает в силу со дня его подписания.</w:t>
      </w:r>
    </w:p>
    <w:p w:rsidR="00662A67" w:rsidRPr="008D706F" w:rsidRDefault="00662A67" w:rsidP="00662A67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662A67" w:rsidRPr="008D706F" w:rsidRDefault="00662A67" w:rsidP="00662A67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662A67" w:rsidRPr="008D706F" w:rsidRDefault="00662A67" w:rsidP="00662A67">
      <w:pPr>
        <w:pStyle w:val="a5"/>
        <w:tabs>
          <w:tab w:val="left" w:pos="441"/>
        </w:tabs>
        <w:spacing w:line="276" w:lineRule="auto"/>
        <w:ind w:left="720"/>
        <w:jc w:val="both"/>
        <w:rPr>
          <w:sz w:val="28"/>
          <w:szCs w:val="28"/>
        </w:rPr>
      </w:pPr>
    </w:p>
    <w:p w:rsidR="00662A67" w:rsidRPr="008D706F" w:rsidRDefault="00662A67" w:rsidP="00246448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sz w:val="28"/>
          <w:szCs w:val="28"/>
        </w:rPr>
      </w:pPr>
      <w:r w:rsidRPr="008D706F">
        <w:rPr>
          <w:sz w:val="28"/>
          <w:szCs w:val="28"/>
        </w:rPr>
        <w:tab/>
      </w:r>
      <w:r w:rsidR="00CB2645">
        <w:rPr>
          <w:sz w:val="28"/>
          <w:szCs w:val="28"/>
        </w:rPr>
        <w:t xml:space="preserve">Глава </w:t>
      </w:r>
      <w:r w:rsidR="00314D30">
        <w:rPr>
          <w:sz w:val="28"/>
          <w:szCs w:val="28"/>
        </w:rPr>
        <w:t>Красномайского</w:t>
      </w:r>
    </w:p>
    <w:p w:rsidR="00246448" w:rsidRDefault="00CB2645" w:rsidP="00246448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</w:p>
    <w:p w:rsidR="00662A67" w:rsidRPr="008D706F" w:rsidRDefault="00CB2645" w:rsidP="00246448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62A67" w:rsidRPr="008D706F">
        <w:rPr>
          <w:sz w:val="28"/>
          <w:szCs w:val="28"/>
        </w:rPr>
        <w:t>Н.</w:t>
      </w:r>
      <w:r>
        <w:rPr>
          <w:sz w:val="28"/>
          <w:szCs w:val="28"/>
        </w:rPr>
        <w:t>В. Начаркина</w:t>
      </w:r>
    </w:p>
    <w:p w:rsidR="00662A67" w:rsidRPr="008D706F" w:rsidRDefault="00662A67" w:rsidP="00246448">
      <w:pPr>
        <w:pStyle w:val="a5"/>
        <w:tabs>
          <w:tab w:val="left" w:pos="426"/>
          <w:tab w:val="left" w:pos="709"/>
        </w:tabs>
        <w:spacing w:line="276" w:lineRule="auto"/>
        <w:jc w:val="right"/>
        <w:rPr>
          <w:sz w:val="28"/>
          <w:szCs w:val="28"/>
        </w:rPr>
      </w:pPr>
    </w:p>
    <w:p w:rsidR="00662A67" w:rsidRDefault="00662A67" w:rsidP="00662A67">
      <w:pPr>
        <w:pStyle w:val="a5"/>
        <w:tabs>
          <w:tab w:val="left" w:pos="426"/>
          <w:tab w:val="left" w:pos="709"/>
        </w:tabs>
        <w:spacing w:line="276" w:lineRule="auto"/>
        <w:jc w:val="both"/>
        <w:sectPr w:rsidR="00662A67" w:rsidSect="00E21475">
          <w:pgSz w:w="11906" w:h="16838"/>
          <w:pgMar w:top="567" w:right="851" w:bottom="851" w:left="1418" w:header="720" w:footer="720" w:gutter="0"/>
          <w:cols w:space="720"/>
        </w:sectPr>
      </w:pPr>
    </w:p>
    <w:p w:rsidR="00662A67" w:rsidRDefault="00662A67" w:rsidP="00662A67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 w:rsidRPr="006C7E92">
        <w:rPr>
          <w:sz w:val="20"/>
        </w:rPr>
        <w:lastRenderedPageBreak/>
        <w:t>Приложение 1</w:t>
      </w:r>
    </w:p>
    <w:p w:rsidR="00662A67" w:rsidRPr="006C7E92" w:rsidRDefault="00662A67" w:rsidP="00662A67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>
        <w:rPr>
          <w:sz w:val="20"/>
        </w:rPr>
        <w:t>Утверждено:</w:t>
      </w:r>
    </w:p>
    <w:p w:rsidR="00662A67" w:rsidRPr="006C7E92" w:rsidRDefault="00662A67" w:rsidP="00662A67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>
        <w:rPr>
          <w:sz w:val="20"/>
        </w:rPr>
        <w:t>П</w:t>
      </w:r>
      <w:r w:rsidRPr="006C7E92">
        <w:rPr>
          <w:sz w:val="20"/>
        </w:rPr>
        <w:t>остановлени</w:t>
      </w:r>
      <w:r>
        <w:rPr>
          <w:sz w:val="20"/>
        </w:rPr>
        <w:t>ем</w:t>
      </w:r>
      <w:r w:rsidRPr="006C7E92">
        <w:rPr>
          <w:sz w:val="20"/>
        </w:rPr>
        <w:t xml:space="preserve"> Администрации </w:t>
      </w:r>
    </w:p>
    <w:p w:rsidR="00662A67" w:rsidRPr="006C7E92" w:rsidRDefault="00314D30" w:rsidP="00662A67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>
        <w:rPr>
          <w:sz w:val="20"/>
        </w:rPr>
        <w:t>Красномайского</w:t>
      </w:r>
      <w:r w:rsidR="00662A67" w:rsidRPr="006C7E92">
        <w:rPr>
          <w:sz w:val="20"/>
        </w:rPr>
        <w:t xml:space="preserve"> сельского поселения</w:t>
      </w:r>
    </w:p>
    <w:p w:rsidR="00662A67" w:rsidRPr="006C7E92" w:rsidRDefault="00662A67" w:rsidP="00662A67">
      <w:pPr>
        <w:pStyle w:val="a5"/>
        <w:tabs>
          <w:tab w:val="left" w:pos="426"/>
          <w:tab w:val="left" w:pos="709"/>
        </w:tabs>
        <w:jc w:val="right"/>
        <w:rPr>
          <w:sz w:val="20"/>
        </w:rPr>
      </w:pPr>
      <w:r w:rsidRPr="006C7E92">
        <w:rPr>
          <w:sz w:val="20"/>
        </w:rPr>
        <w:t xml:space="preserve">от </w:t>
      </w:r>
      <w:r w:rsidR="00246448">
        <w:rPr>
          <w:sz w:val="20"/>
        </w:rPr>
        <w:t>"14" марта 2019 г.</w:t>
      </w:r>
      <w:r>
        <w:rPr>
          <w:sz w:val="20"/>
        </w:rPr>
        <w:t xml:space="preserve"> № </w:t>
      </w:r>
      <w:r w:rsidR="00246448">
        <w:rPr>
          <w:sz w:val="20"/>
        </w:rPr>
        <w:t>8</w:t>
      </w:r>
      <w:r w:rsidR="009A7C0E">
        <w:rPr>
          <w:sz w:val="20"/>
        </w:rPr>
        <w:t>-п</w:t>
      </w:r>
    </w:p>
    <w:p w:rsidR="00662A67" w:rsidRDefault="00662A67" w:rsidP="00662A67">
      <w:pPr>
        <w:pStyle w:val="a5"/>
        <w:tabs>
          <w:tab w:val="left" w:pos="426"/>
          <w:tab w:val="left" w:pos="709"/>
        </w:tabs>
        <w:spacing w:line="276" w:lineRule="auto"/>
        <w:jc w:val="right"/>
      </w:pPr>
    </w:p>
    <w:p w:rsidR="00662A67" w:rsidRPr="008D706F" w:rsidRDefault="00662A67" w:rsidP="00662A67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b/>
          <w:sz w:val="28"/>
          <w:szCs w:val="28"/>
        </w:rPr>
      </w:pPr>
      <w:r w:rsidRPr="008D706F">
        <w:rPr>
          <w:b/>
          <w:sz w:val="28"/>
          <w:szCs w:val="28"/>
        </w:rPr>
        <w:t xml:space="preserve">ПЛАН МЕРОПРИЯТИЙ </w:t>
      </w:r>
    </w:p>
    <w:p w:rsidR="00662A67" w:rsidRPr="008D706F" w:rsidRDefault="00314D30" w:rsidP="00662A67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КРАСНОМАЙСКОГО</w:t>
      </w:r>
      <w:r w:rsidR="00662A67" w:rsidRPr="008D706F">
        <w:rPr>
          <w:b/>
          <w:sz w:val="28"/>
          <w:szCs w:val="28"/>
        </w:rPr>
        <w:t xml:space="preserve"> СЕЛЬСКОГО ПОСЕЛЕНИЯ</w:t>
      </w:r>
      <w:r w:rsidR="00662A67">
        <w:rPr>
          <w:b/>
          <w:sz w:val="28"/>
          <w:szCs w:val="28"/>
        </w:rPr>
        <w:t xml:space="preserve"> </w:t>
      </w:r>
      <w:r w:rsidR="00662A67" w:rsidRPr="008D706F">
        <w:rPr>
          <w:b/>
          <w:sz w:val="28"/>
          <w:szCs w:val="28"/>
        </w:rPr>
        <w:t>ПО ПОЖАРООПАСНОМУ СЕЗОНУ НА 201</w:t>
      </w:r>
      <w:r w:rsidR="00C05604">
        <w:rPr>
          <w:b/>
          <w:sz w:val="28"/>
          <w:szCs w:val="28"/>
        </w:rPr>
        <w:t>9</w:t>
      </w:r>
      <w:r w:rsidR="00662A67" w:rsidRPr="008D706F">
        <w:rPr>
          <w:b/>
          <w:sz w:val="28"/>
          <w:szCs w:val="28"/>
        </w:rPr>
        <w:t xml:space="preserve"> ГОД </w:t>
      </w:r>
    </w:p>
    <w:p w:rsidR="00662A67" w:rsidRDefault="00662A67" w:rsidP="00662A67">
      <w:pPr>
        <w:pStyle w:val="a5"/>
        <w:tabs>
          <w:tab w:val="left" w:pos="426"/>
          <w:tab w:val="left" w:pos="709"/>
        </w:tabs>
        <w:spacing w:line="276" w:lineRule="auto"/>
        <w:jc w:val="center"/>
        <w:rPr>
          <w:b/>
          <w:sz w:val="16"/>
          <w:szCs w:val="16"/>
        </w:rPr>
      </w:pPr>
    </w:p>
    <w:p w:rsidR="00662A67" w:rsidRDefault="00662A67" w:rsidP="00662A67">
      <w:pPr>
        <w:tabs>
          <w:tab w:val="left" w:pos="5360"/>
        </w:tabs>
        <w:rPr>
          <w:szCs w:val="28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7399"/>
        <w:gridCol w:w="2136"/>
        <w:gridCol w:w="3196"/>
        <w:gridCol w:w="2323"/>
      </w:tblGrid>
      <w:tr w:rsidR="00662A67" w:rsidRPr="003E20C1" w:rsidTr="005C32B0">
        <w:trPr>
          <w:trHeight w:val="907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№</w:t>
            </w:r>
          </w:p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proofErr w:type="gramStart"/>
            <w:r w:rsidRPr="0043031E">
              <w:rPr>
                <w:sz w:val="24"/>
                <w:szCs w:val="24"/>
              </w:rPr>
              <w:t>п</w:t>
            </w:r>
            <w:proofErr w:type="gramEnd"/>
            <w:r w:rsidRPr="0043031E">
              <w:rPr>
                <w:sz w:val="24"/>
                <w:szCs w:val="24"/>
              </w:rPr>
              <w:t>/п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Исполнитель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proofErr w:type="gramStart"/>
            <w:r w:rsidRPr="0043031E">
              <w:rPr>
                <w:sz w:val="24"/>
                <w:szCs w:val="24"/>
              </w:rPr>
              <w:t>Ответственный</w:t>
            </w:r>
            <w:proofErr w:type="gramEnd"/>
            <w:r w:rsidRPr="0043031E">
              <w:rPr>
                <w:sz w:val="24"/>
                <w:szCs w:val="24"/>
              </w:rPr>
              <w:t xml:space="preserve"> за исполнение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1.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До наступления пожароопасного периода проверить техническое состояние средств связи, обеспечение средствами пожаротушения, наличие проездов (подъездов) к </w:t>
            </w:r>
            <w:proofErr w:type="gramStart"/>
            <w:r w:rsidRPr="0043031E">
              <w:rPr>
                <w:sz w:val="24"/>
                <w:szCs w:val="24"/>
              </w:rPr>
              <w:t>естественным</w:t>
            </w:r>
            <w:proofErr w:type="gramEnd"/>
            <w:r w:rsidRPr="0043031E">
              <w:rPr>
                <w:sz w:val="24"/>
                <w:szCs w:val="24"/>
              </w:rPr>
              <w:t xml:space="preserve"> и искусственным водоисточникам.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2.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Обеспечить постоянный </w:t>
            </w:r>
            <w:proofErr w:type="gramStart"/>
            <w:r w:rsidRPr="0043031E">
              <w:rPr>
                <w:sz w:val="24"/>
                <w:szCs w:val="24"/>
              </w:rPr>
              <w:t>контроль за</w:t>
            </w:r>
            <w:proofErr w:type="gramEnd"/>
            <w:r w:rsidRPr="0043031E">
              <w:rPr>
                <w:sz w:val="24"/>
                <w:szCs w:val="24"/>
              </w:rPr>
              <w:t xml:space="preserve"> состоянием территории поселения на предмет возникновения стихийных свалок мусора и принимать оперативные меры к их реализации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246448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</w:t>
            </w:r>
            <w:r w:rsidR="00662A67" w:rsidRPr="0043031E">
              <w:rPr>
                <w:sz w:val="24"/>
                <w:szCs w:val="24"/>
              </w:rPr>
              <w:t xml:space="preserve"> периода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3.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Произвести проверку наличия первичных средств пожаротушения у населения, обязать собственников частных домов установить емкости с водой для первичного пожаротушения объемом не менее 200 литров или иметь огнетушители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поселения,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4.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Запретить сжигание соломы, пожнивных остатков и стерни, оставленных на полях землепользователями.</w:t>
            </w:r>
          </w:p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Запретить сжигание травы на лесных полянах, лугах, полях, вблизи охранных зон ЛЭП, автомобильных дорог.</w:t>
            </w:r>
          </w:p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Места и время проведения контролируемых выжиганий согласовывать с представителями лесных служб и ПСЧ-18.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на весенний и осенний сезоны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поселения, руководители предприятий, организаций и учреждений различных форм собственности, жители </w:t>
            </w:r>
            <w:r w:rsidRPr="0043031E">
              <w:rPr>
                <w:sz w:val="24"/>
                <w:szCs w:val="24"/>
              </w:rPr>
              <w:lastRenderedPageBreak/>
              <w:t>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jc w:val="center"/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lastRenderedPageBreak/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rPr>
          <w:trHeight w:val="140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lastRenderedPageBreak/>
              <w:t xml:space="preserve">  5.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Обеспечить оповещение населения и организаций при угрозе и возникновении опасности на пожароопасный период.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6.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Предусмотреть комплекс мер по подготовке населения к экстренной эвакуации в безопасные места и вывоза материальных ценностей из пожароопасных мест, в случаях резкого обострения пожароопасной обстановки.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7.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Произвести опашку границ населенных пунктов, особое внимание обратить на места примыкания к сельхозугодиям, нежилым домам и бесхозным участкам.</w:t>
            </w:r>
          </w:p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Обязать руководителей сельхозпредприятий провести опашку сельхозугодий, находящихся в собственности или иных правах пользования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поселения, руководители сельхозпредприятий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8.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Осуществлять контроль готовности противопожарных средств, оборудования, источников противопожарного водоснабжения (пожарные гидранты, краны, водоемы)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 9.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Активизировать агитационно-разъяснительную работу в жилом секторе по пропаганде мер пожарной безопасности в населенных пунктах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62A67" w:rsidRPr="003E20C1" w:rsidTr="005C32B0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 10.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Запретить сжигание мусора, разведение костров и пуск палов травы на территории приусадебных участков жилых домов. К нарушителям, не обеспечившим своевременную уборку территории, применять меры административного воздействия в соответствии с действующим законодательством.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>март-сентябрь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поселения, руководители предприятий, организаций и учреждений различных форм собственности жители села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A67" w:rsidRPr="0043031E" w:rsidRDefault="00662A67" w:rsidP="005C32B0">
            <w:pPr>
              <w:tabs>
                <w:tab w:val="left" w:pos="5360"/>
              </w:tabs>
              <w:rPr>
                <w:sz w:val="24"/>
                <w:szCs w:val="24"/>
              </w:rPr>
            </w:pPr>
            <w:r w:rsidRPr="0043031E">
              <w:rPr>
                <w:sz w:val="24"/>
                <w:szCs w:val="24"/>
              </w:rPr>
              <w:t xml:space="preserve">Администрация </w:t>
            </w:r>
            <w:r w:rsidR="00314D30" w:rsidRPr="0043031E">
              <w:rPr>
                <w:sz w:val="24"/>
                <w:szCs w:val="24"/>
              </w:rPr>
              <w:t>Красномайского</w:t>
            </w:r>
            <w:r w:rsidRPr="0043031E">
              <w:rPr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662A67" w:rsidRDefault="00662A67" w:rsidP="00662A67">
      <w:pPr>
        <w:pStyle w:val="a5"/>
        <w:tabs>
          <w:tab w:val="left" w:pos="441"/>
        </w:tabs>
        <w:spacing w:line="276" w:lineRule="auto"/>
        <w:jc w:val="both"/>
        <w:sectPr w:rsidR="00662A67" w:rsidSect="005E61AC">
          <w:pgSz w:w="16838" w:h="11906" w:orient="landscape"/>
          <w:pgMar w:top="1418" w:right="567" w:bottom="851" w:left="851" w:header="720" w:footer="720" w:gutter="0"/>
          <w:cols w:space="720"/>
          <w:docGrid w:linePitch="381"/>
        </w:sectPr>
      </w:pPr>
    </w:p>
    <w:p w:rsidR="00314D30" w:rsidRDefault="00314D30" w:rsidP="00662A67">
      <w:pPr>
        <w:spacing w:line="360" w:lineRule="auto"/>
        <w:jc w:val="center"/>
        <w:rPr>
          <w:b/>
        </w:rPr>
      </w:pPr>
    </w:p>
    <w:sectPr w:rsidR="00314D30" w:rsidSect="00E21475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rlito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62A67"/>
    <w:rsid w:val="0006647B"/>
    <w:rsid w:val="00127674"/>
    <w:rsid w:val="00240125"/>
    <w:rsid w:val="00246448"/>
    <w:rsid w:val="002631AE"/>
    <w:rsid w:val="00314D30"/>
    <w:rsid w:val="00414C36"/>
    <w:rsid w:val="0043031E"/>
    <w:rsid w:val="00495820"/>
    <w:rsid w:val="0049595E"/>
    <w:rsid w:val="00662A67"/>
    <w:rsid w:val="0084243F"/>
    <w:rsid w:val="009A7C0E"/>
    <w:rsid w:val="00A3768B"/>
    <w:rsid w:val="00A56AC3"/>
    <w:rsid w:val="00AD7666"/>
    <w:rsid w:val="00BC7F50"/>
    <w:rsid w:val="00C05604"/>
    <w:rsid w:val="00CA7CE2"/>
    <w:rsid w:val="00CB2645"/>
    <w:rsid w:val="00DA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A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62A67"/>
    <w:pPr>
      <w:ind w:firstLine="720"/>
    </w:pPr>
  </w:style>
  <w:style w:type="character" w:customStyle="1" w:styleId="a4">
    <w:name w:val="Основной текст с отступом Знак"/>
    <w:basedOn w:val="a0"/>
    <w:link w:val="a3"/>
    <w:rsid w:val="00662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662A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pc</cp:lastModifiedBy>
  <cp:revision>9</cp:revision>
  <cp:lastPrinted>2019-03-15T10:18:00Z</cp:lastPrinted>
  <dcterms:created xsi:type="dcterms:W3CDTF">2017-06-09T05:18:00Z</dcterms:created>
  <dcterms:modified xsi:type="dcterms:W3CDTF">2019-04-09T08:11:00Z</dcterms:modified>
</cp:coreProperties>
</file>