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BD7" w:rsidRDefault="000962D4" w:rsidP="00C53BD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3B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Кадастровая палата: что нужно знать собственнику земельного участка, на котором расположен геодезический пункт</w:t>
      </w:r>
    </w:p>
    <w:p w:rsidR="00C53BD7" w:rsidRPr="00C53BD7" w:rsidRDefault="00C53BD7" w:rsidP="00A132E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53BD7" w:rsidRPr="00C53BD7" w:rsidRDefault="000962D4" w:rsidP="00A132E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Геодезический пункт – это точка, особым образом закреплённая на местности (в земле, реже – на здании или другом искусственном сооружении), и являющаяся носителем координат, определённых геодезическими методами. Геодезический пункт является элементом геодезической сети, которая служит, в том числе геодезической основой топографической съёмки местности.</w:t>
      </w:r>
    </w:p>
    <w:p w:rsidR="00C53BD7" w:rsidRPr="00C53BD7" w:rsidRDefault="000962D4" w:rsidP="00A132E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выявления уничтоженного или поврежденного геодезического пункта правообладатели земельных участков, на которых расположены геодезические пункты, в течение 15 календарных дней обязаны направить в уполномоченный орган </w:t>
      </w:r>
      <w:proofErr w:type="spellStart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</w:t>
      </w:r>
      <w:r w:rsid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spellEnd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информацию о данном факте. Информация может быть направлена в виде документа на бумажном носителе, электронного документа или путём заполнения специального раздела на официальном сайте </w:t>
      </w:r>
      <w:proofErr w:type="spellStart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53BD7" w:rsidRPr="006F3C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B4AF4" w:rsidRPr="006F3CD1">
        <w:rPr>
          <w:rFonts w:ascii="Times New Roman" w:hAnsi="Times New Roman" w:cs="Times New Roman"/>
          <w:sz w:val="24"/>
          <w:szCs w:val="24"/>
        </w:rPr>
        <w:fldChar w:fldCharType="begin"/>
      </w:r>
      <w:r w:rsidR="00C53BD7" w:rsidRPr="006F3CD1">
        <w:rPr>
          <w:rFonts w:ascii="Times New Roman" w:hAnsi="Times New Roman" w:cs="Times New Roman"/>
          <w:sz w:val="24"/>
          <w:szCs w:val="24"/>
        </w:rPr>
        <w:instrText>HYPERLINK "https://vk.com/away.php?to=http%3A%2F%2Frosreestr.ru&amp;post=-53759774_1059&amp;cc_key=" \t "_blank"</w:instrText>
      </w:r>
      <w:r w:rsidR="00DB4AF4" w:rsidRPr="006F3CD1">
        <w:rPr>
          <w:rFonts w:ascii="Times New Roman" w:hAnsi="Times New Roman" w:cs="Times New Roman"/>
          <w:sz w:val="24"/>
          <w:szCs w:val="24"/>
        </w:rPr>
        <w:fldChar w:fldCharType="separate"/>
      </w:r>
      <w:r w:rsidR="00C53BD7" w:rsidRPr="006F3CD1">
        <w:rPr>
          <w:rStyle w:val="a3"/>
          <w:rFonts w:ascii="Times New Roman" w:hAnsi="Times New Roman" w:cs="Times New Roman"/>
          <w:color w:val="2A5885"/>
          <w:sz w:val="24"/>
          <w:szCs w:val="24"/>
          <w:shd w:val="clear" w:color="auto" w:fill="FFFFFF"/>
        </w:rPr>
        <w:t>rosreestr.ru</w:t>
      </w:r>
      <w:proofErr w:type="spellEnd"/>
      <w:r w:rsidR="00DB4AF4" w:rsidRPr="006F3CD1">
        <w:rPr>
          <w:rFonts w:ascii="Times New Roman" w:hAnsi="Times New Roman" w:cs="Times New Roman"/>
          <w:sz w:val="24"/>
          <w:szCs w:val="24"/>
        </w:rPr>
        <w:fldChar w:fldCharType="end"/>
      </w:r>
      <w:r w:rsidR="00C53BD7" w:rsidRPr="006F3C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разделе «Обращения граждан </w:t>
      </w:r>
      <w:proofErr w:type="spellStart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онлайн</w:t>
      </w:r>
      <w:proofErr w:type="spellEnd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0906B7" w:rsidRDefault="000962D4" w:rsidP="00A132E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Неуведомление</w:t>
      </w:r>
      <w:proofErr w:type="spellEnd"/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собственником, владельцем или пользователем земельного участка, здания либо сооружения, на которых размещены геодезические пункты, об и</w:t>
      </w:r>
      <w:r w:rsid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 уничтожении или повреждении, –</w:t>
      </w:r>
      <w:r w:rsidRPr="00C53B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влечет предупреждение или наложение административного штрафа в размере от 1 до 5 тыс. рублей.</w:t>
      </w:r>
    </w:p>
    <w:p w:rsidR="00A132E1" w:rsidRDefault="00A132E1" w:rsidP="00C53BD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A132E1" w:rsidSect="00090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962D4"/>
    <w:rsid w:val="000906B7"/>
    <w:rsid w:val="000962D4"/>
    <w:rsid w:val="005A7728"/>
    <w:rsid w:val="00A132E1"/>
    <w:rsid w:val="00C53BD7"/>
    <w:rsid w:val="00DB4AF4"/>
    <w:rsid w:val="00FC6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3B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1136</Characters>
  <Application>Microsoft Office Word</Application>
  <DocSecurity>0</DocSecurity>
  <Lines>9</Lines>
  <Paragraphs>2</Paragraphs>
  <ScaleCrop>false</ScaleCrop>
  <Company>FGU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2019-02-08T08:48:00Z</dcterms:created>
  <dcterms:modified xsi:type="dcterms:W3CDTF">2019-02-18T06:02:00Z</dcterms:modified>
</cp:coreProperties>
</file>