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2C2" w:rsidRDefault="0023248A" w:rsidP="00D172F5">
      <w:pPr>
        <w:spacing w:after="0" w:line="240" w:lineRule="auto"/>
        <w:jc w:val="center"/>
        <w:rPr>
          <w:rFonts w:ascii="Times New Roman" w:hAnsi="Times New Roman" w:cs="Times New Roman"/>
          <w:b/>
          <w:color w:val="000000"/>
          <w:sz w:val="24"/>
          <w:szCs w:val="24"/>
          <w:shd w:val="clear" w:color="auto" w:fill="FFFFFF"/>
        </w:rPr>
      </w:pPr>
      <w:r w:rsidRPr="004E42C2">
        <w:rPr>
          <w:rFonts w:ascii="Times New Roman" w:hAnsi="Times New Roman" w:cs="Times New Roman"/>
          <w:b/>
          <w:color w:val="000000"/>
          <w:sz w:val="24"/>
          <w:szCs w:val="24"/>
          <w:shd w:val="clear" w:color="auto" w:fill="FFFFFF"/>
        </w:rPr>
        <w:t>Все</w:t>
      </w:r>
      <w:r w:rsidR="00E80BB8">
        <w:rPr>
          <w:rFonts w:ascii="Times New Roman" w:hAnsi="Times New Roman" w:cs="Times New Roman"/>
          <w:b/>
          <w:color w:val="000000"/>
          <w:sz w:val="24"/>
          <w:szCs w:val="24"/>
          <w:shd w:val="clear" w:color="auto" w:fill="FFFFFF"/>
        </w:rPr>
        <w:t>,</w:t>
      </w:r>
      <w:r w:rsidRPr="004E42C2">
        <w:rPr>
          <w:rFonts w:ascii="Times New Roman" w:hAnsi="Times New Roman" w:cs="Times New Roman"/>
          <w:b/>
          <w:color w:val="000000"/>
          <w:sz w:val="24"/>
          <w:szCs w:val="24"/>
          <w:shd w:val="clear" w:color="auto" w:fill="FFFFFF"/>
        </w:rPr>
        <w:t xml:space="preserve"> что нужно знать о кадастровых инженерах</w:t>
      </w:r>
    </w:p>
    <w:p w:rsidR="00D172F5" w:rsidRPr="004E42C2" w:rsidRDefault="00D172F5" w:rsidP="00D172F5">
      <w:pPr>
        <w:spacing w:after="0" w:line="240" w:lineRule="auto"/>
        <w:jc w:val="center"/>
        <w:rPr>
          <w:rStyle w:val="apple-converted-space"/>
          <w:rFonts w:ascii="Times New Roman" w:hAnsi="Times New Roman" w:cs="Times New Roman"/>
          <w:b/>
          <w:color w:val="000000"/>
          <w:sz w:val="24"/>
          <w:szCs w:val="24"/>
          <w:shd w:val="clear" w:color="auto" w:fill="FFFFFF"/>
        </w:rPr>
      </w:pP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К услугам кадастрового инженера обращаются, как правило, тогда, когда требуется поставить на кадастровый учет объекты недвижимости (земельные участки, дома, квартиры, садовые дома), учесть их изменения (перепланировка, раздел или объединение земельного участка, помещения).</w:t>
      </w:r>
      <w:r w:rsidRPr="00D172F5">
        <w:rPr>
          <w:rStyle w:val="apple-converted-space"/>
          <w:rFonts w:ascii="Times New Roman" w:hAnsi="Times New Roman" w:cs="Times New Roman"/>
          <w:color w:val="000000"/>
          <w:sz w:val="24"/>
          <w:szCs w:val="24"/>
          <w:shd w:val="clear" w:color="auto" w:fill="FFFFFF"/>
        </w:rPr>
        <w:t> </w:t>
      </w: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Кадастровым инженером признается физическое лицо, являющееся членом </w:t>
      </w:r>
      <w:proofErr w:type="spellStart"/>
      <w:r w:rsidRPr="00D172F5">
        <w:rPr>
          <w:rFonts w:ascii="Times New Roman" w:hAnsi="Times New Roman" w:cs="Times New Roman"/>
          <w:color w:val="000000"/>
          <w:sz w:val="24"/>
          <w:szCs w:val="24"/>
          <w:shd w:val="clear" w:color="auto" w:fill="FFFFFF"/>
        </w:rPr>
        <w:t>саморегулируемой</w:t>
      </w:r>
      <w:proofErr w:type="spellEnd"/>
      <w:r w:rsidRPr="00D172F5">
        <w:rPr>
          <w:rFonts w:ascii="Times New Roman" w:hAnsi="Times New Roman" w:cs="Times New Roman"/>
          <w:color w:val="000000"/>
          <w:sz w:val="24"/>
          <w:szCs w:val="24"/>
          <w:shd w:val="clear" w:color="auto" w:fill="FFFFFF"/>
        </w:rPr>
        <w:t xml:space="preserve"> организации кадастровых инженеров (СРО) – членство в </w:t>
      </w:r>
      <w:proofErr w:type="spellStart"/>
      <w:r w:rsidRPr="00D172F5">
        <w:rPr>
          <w:rFonts w:ascii="Times New Roman" w:hAnsi="Times New Roman" w:cs="Times New Roman"/>
          <w:color w:val="000000"/>
          <w:sz w:val="24"/>
          <w:szCs w:val="24"/>
          <w:shd w:val="clear" w:color="auto" w:fill="FFFFFF"/>
        </w:rPr>
        <w:t>саморегулируемой</w:t>
      </w:r>
      <w:proofErr w:type="spellEnd"/>
      <w:r w:rsidRPr="00D172F5">
        <w:rPr>
          <w:rFonts w:ascii="Times New Roman" w:hAnsi="Times New Roman" w:cs="Times New Roman"/>
          <w:color w:val="000000"/>
          <w:sz w:val="24"/>
          <w:szCs w:val="24"/>
          <w:shd w:val="clear" w:color="auto" w:fill="FFFFFF"/>
        </w:rPr>
        <w:t xml:space="preserve"> организации является обязательным условием для осуществления кадастровой деятельности.</w:t>
      </w:r>
      <w:r w:rsidRPr="00D172F5">
        <w:rPr>
          <w:rStyle w:val="apple-converted-space"/>
          <w:rFonts w:ascii="Times New Roman" w:hAnsi="Times New Roman" w:cs="Times New Roman"/>
          <w:color w:val="000000"/>
          <w:sz w:val="24"/>
          <w:szCs w:val="24"/>
          <w:shd w:val="clear" w:color="auto" w:fill="FFFFFF"/>
        </w:rPr>
        <w:t> </w:t>
      </w: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Для снижения количества ошибок, допускаемых кадастровыми инженерами при осуществлении кадастровых работ, Кадастровая палата по </w:t>
      </w:r>
      <w:r w:rsidR="004E42C2" w:rsidRPr="00D172F5">
        <w:rPr>
          <w:rFonts w:ascii="Times New Roman" w:hAnsi="Times New Roman" w:cs="Times New Roman"/>
          <w:color w:val="000000"/>
          <w:sz w:val="24"/>
          <w:szCs w:val="24"/>
          <w:shd w:val="clear" w:color="auto" w:fill="FFFFFF"/>
        </w:rPr>
        <w:t>Республике Мордовия</w:t>
      </w:r>
      <w:r w:rsidRPr="00D172F5">
        <w:rPr>
          <w:rFonts w:ascii="Times New Roman" w:hAnsi="Times New Roman" w:cs="Times New Roman"/>
          <w:color w:val="000000"/>
          <w:sz w:val="24"/>
          <w:szCs w:val="24"/>
          <w:shd w:val="clear" w:color="auto" w:fill="FFFFFF"/>
        </w:rPr>
        <w:t xml:space="preserve"> на регулярной основе проводит обучающие семинары, рабочие встречи и совещания, осуществляет рассылку информационных сообщений, а также проводит консультации по возникающим практическим вопросам.</w:t>
      </w:r>
      <w:r w:rsidRPr="00D172F5">
        <w:rPr>
          <w:rStyle w:val="apple-converted-space"/>
          <w:rFonts w:ascii="Times New Roman" w:hAnsi="Times New Roman" w:cs="Times New Roman"/>
          <w:color w:val="000000"/>
          <w:sz w:val="24"/>
          <w:szCs w:val="24"/>
          <w:shd w:val="clear" w:color="auto" w:fill="FFFFFF"/>
        </w:rPr>
        <w:t> </w:t>
      </w:r>
    </w:p>
    <w:p w:rsidR="00E26180" w:rsidRPr="00D172F5" w:rsidRDefault="0023248A" w:rsidP="00D172F5">
      <w:pPr>
        <w:spacing w:after="0" w:line="240" w:lineRule="auto"/>
        <w:ind w:firstLine="426"/>
        <w:jc w:val="both"/>
        <w:rPr>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Также на сайте Федеральной Кадастровой палаты появился новый раздел «Лекции и </w:t>
      </w:r>
      <w:proofErr w:type="spellStart"/>
      <w:r w:rsidRPr="00D172F5">
        <w:rPr>
          <w:rFonts w:ascii="Times New Roman" w:hAnsi="Times New Roman" w:cs="Times New Roman"/>
          <w:color w:val="000000"/>
          <w:sz w:val="24"/>
          <w:szCs w:val="24"/>
          <w:shd w:val="clear" w:color="auto" w:fill="FFFFFF"/>
        </w:rPr>
        <w:t>вебинары</w:t>
      </w:r>
      <w:proofErr w:type="spellEnd"/>
      <w:r w:rsidRPr="00D172F5">
        <w:rPr>
          <w:rFonts w:ascii="Times New Roman" w:hAnsi="Times New Roman" w:cs="Times New Roman"/>
          <w:color w:val="000000"/>
          <w:sz w:val="24"/>
          <w:szCs w:val="24"/>
          <w:shd w:val="clear" w:color="auto" w:fill="FFFFFF"/>
        </w:rPr>
        <w:t xml:space="preserve">». В ресурсе будут размещены </w:t>
      </w:r>
      <w:proofErr w:type="spellStart"/>
      <w:r w:rsidRPr="00D172F5">
        <w:rPr>
          <w:rFonts w:ascii="Times New Roman" w:hAnsi="Times New Roman" w:cs="Times New Roman"/>
          <w:color w:val="000000"/>
          <w:sz w:val="24"/>
          <w:szCs w:val="24"/>
          <w:shd w:val="clear" w:color="auto" w:fill="FFFFFF"/>
        </w:rPr>
        <w:t>видеолекции</w:t>
      </w:r>
      <w:proofErr w:type="spellEnd"/>
      <w:r w:rsidRPr="00D172F5">
        <w:rPr>
          <w:rFonts w:ascii="Times New Roman" w:hAnsi="Times New Roman" w:cs="Times New Roman"/>
          <w:color w:val="000000"/>
          <w:sz w:val="24"/>
          <w:szCs w:val="24"/>
          <w:shd w:val="clear" w:color="auto" w:fill="FFFFFF"/>
        </w:rPr>
        <w:t xml:space="preserve"> по актуальным вопросам кадастровой деятельности. Участникам дается возможность записаться на </w:t>
      </w:r>
      <w:proofErr w:type="gramStart"/>
      <w:r w:rsidRPr="00D172F5">
        <w:rPr>
          <w:rFonts w:ascii="Times New Roman" w:hAnsi="Times New Roman" w:cs="Times New Roman"/>
          <w:color w:val="000000"/>
          <w:sz w:val="24"/>
          <w:szCs w:val="24"/>
          <w:shd w:val="clear" w:color="auto" w:fill="FFFFFF"/>
        </w:rPr>
        <w:t>подготовленные</w:t>
      </w:r>
      <w:proofErr w:type="gramEnd"/>
      <w:r w:rsidRPr="00D172F5">
        <w:rPr>
          <w:rFonts w:ascii="Times New Roman" w:hAnsi="Times New Roman" w:cs="Times New Roman"/>
          <w:color w:val="000000"/>
          <w:sz w:val="24"/>
          <w:szCs w:val="24"/>
          <w:shd w:val="clear" w:color="auto" w:fill="FFFFFF"/>
        </w:rPr>
        <w:t xml:space="preserve"> </w:t>
      </w:r>
      <w:proofErr w:type="spellStart"/>
      <w:r w:rsidRPr="00D172F5">
        <w:rPr>
          <w:rFonts w:ascii="Times New Roman" w:hAnsi="Times New Roman" w:cs="Times New Roman"/>
          <w:color w:val="000000"/>
          <w:sz w:val="24"/>
          <w:szCs w:val="24"/>
          <w:shd w:val="clear" w:color="auto" w:fill="FFFFFF"/>
        </w:rPr>
        <w:t>вебинары</w:t>
      </w:r>
      <w:proofErr w:type="spellEnd"/>
      <w:r w:rsidRPr="00D172F5">
        <w:rPr>
          <w:rFonts w:ascii="Times New Roman" w:hAnsi="Times New Roman" w:cs="Times New Roman"/>
          <w:color w:val="000000"/>
          <w:sz w:val="24"/>
          <w:szCs w:val="24"/>
          <w:shd w:val="clear" w:color="auto" w:fill="FFFFFF"/>
        </w:rPr>
        <w:t xml:space="preserve"> и предложить свою тему. Ознакомиться с ресурсом можно по ссылке</w:t>
      </w:r>
      <w:r w:rsidRPr="00D172F5">
        <w:rPr>
          <w:rStyle w:val="apple-converted-space"/>
          <w:rFonts w:ascii="Times New Roman" w:hAnsi="Times New Roman" w:cs="Times New Roman"/>
          <w:color w:val="000000"/>
          <w:sz w:val="24"/>
          <w:szCs w:val="24"/>
          <w:shd w:val="clear" w:color="auto" w:fill="FFFFFF"/>
        </w:rPr>
        <w:t> </w:t>
      </w:r>
      <w:hyperlink r:id="rId4" w:tgtFrame="_blank" w:history="1">
        <w:r w:rsidRPr="00D172F5">
          <w:rPr>
            <w:rStyle w:val="a3"/>
            <w:rFonts w:ascii="Times New Roman" w:hAnsi="Times New Roman" w:cs="Times New Roman"/>
            <w:color w:val="2A5885"/>
            <w:sz w:val="24"/>
            <w:szCs w:val="24"/>
            <w:u w:val="none"/>
            <w:shd w:val="clear" w:color="auto" w:fill="FFFFFF"/>
          </w:rPr>
          <w:t>https://webinar.kadastr.ru/</w:t>
        </w:r>
      </w:hyperlink>
      <w:r w:rsidRPr="00D172F5">
        <w:rPr>
          <w:rStyle w:val="apple-converted-space"/>
          <w:rFonts w:ascii="Times New Roman" w:hAnsi="Times New Roman" w:cs="Times New Roman"/>
          <w:color w:val="000000"/>
          <w:sz w:val="24"/>
          <w:szCs w:val="24"/>
          <w:shd w:val="clear" w:color="auto" w:fill="FFFFFF"/>
        </w:rPr>
        <w:t> </w:t>
      </w:r>
      <w:r w:rsidRPr="00D172F5">
        <w:rPr>
          <w:rFonts w:ascii="Times New Roman" w:hAnsi="Times New Roman" w:cs="Times New Roman"/>
          <w:color w:val="000000"/>
          <w:sz w:val="24"/>
          <w:szCs w:val="24"/>
          <w:shd w:val="clear" w:color="auto" w:fill="FFFFFF"/>
        </w:rPr>
        <w:t>.</w:t>
      </w:r>
    </w:p>
    <w:sectPr w:rsidR="00E26180" w:rsidRPr="00D172F5" w:rsidSect="00E261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23248A"/>
    <w:rsid w:val="0011058F"/>
    <w:rsid w:val="001E0CFF"/>
    <w:rsid w:val="0023248A"/>
    <w:rsid w:val="00432B15"/>
    <w:rsid w:val="004E42C2"/>
    <w:rsid w:val="006C62B0"/>
    <w:rsid w:val="009D4840"/>
    <w:rsid w:val="009F2F98"/>
    <w:rsid w:val="00D172F5"/>
    <w:rsid w:val="00E26180"/>
    <w:rsid w:val="00E80B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3248A"/>
  </w:style>
  <w:style w:type="character" w:styleId="a3">
    <w:name w:val="Hyperlink"/>
    <w:basedOn w:val="a0"/>
    <w:uiPriority w:val="99"/>
    <w:semiHidden/>
    <w:unhideWhenUsed/>
    <w:rsid w:val="0023248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s%3A%2F%2Fwebinar.kadastr.ru%2F&amp;post=-64489795_1453&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203</Words>
  <Characters>1159</Characters>
  <Application>Microsoft Office Word</Application>
  <DocSecurity>0</DocSecurity>
  <Lines>9</Lines>
  <Paragraphs>2</Paragraphs>
  <ScaleCrop>false</ScaleCrop>
  <Company>FGU</Company>
  <LinksUpToDate>false</LinksUpToDate>
  <CharactersWithSpaces>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ovchinnikova</cp:lastModifiedBy>
  <cp:revision>7</cp:revision>
  <dcterms:created xsi:type="dcterms:W3CDTF">2019-02-08T09:02:00Z</dcterms:created>
  <dcterms:modified xsi:type="dcterms:W3CDTF">2019-02-18T06:06:00Z</dcterms:modified>
</cp:coreProperties>
</file>