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857" w:rsidRDefault="00C10857" w:rsidP="00C10857">
      <w:pPr>
        <w:rPr>
          <w:rFonts w:ascii="Arial" w:hAnsi="Arial" w:cs="Arial"/>
        </w:rPr>
      </w:pPr>
    </w:p>
    <w:p w:rsidR="00C10857" w:rsidRDefault="00C10857" w:rsidP="00C10857">
      <w:pPr>
        <w:ind w:left="142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РЕСПУБЛИКА МОРДОВИЯ </w:t>
      </w:r>
    </w:p>
    <w:p w:rsidR="00C10857" w:rsidRDefault="00C10857" w:rsidP="00C1085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АДМИНИСТРАЦИЯ КОЧКУРОВСКОГО </w:t>
      </w:r>
    </w:p>
    <w:p w:rsidR="00C10857" w:rsidRDefault="00C10857" w:rsidP="00C1085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C10857" w:rsidRDefault="00C10857" w:rsidP="00C1085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C10857" w:rsidRDefault="00C10857" w:rsidP="00C10857">
      <w:pPr>
        <w:jc w:val="center"/>
        <w:rPr>
          <w:rFonts w:ascii="Arial" w:hAnsi="Arial" w:cs="Arial"/>
          <w:b/>
          <w:sz w:val="32"/>
          <w:szCs w:val="32"/>
        </w:rPr>
      </w:pPr>
    </w:p>
    <w:p w:rsidR="00C10857" w:rsidRDefault="00C10857" w:rsidP="00C10857">
      <w:pPr>
        <w:jc w:val="center"/>
        <w:rPr>
          <w:rFonts w:ascii="Arial" w:hAnsi="Arial" w:cs="Arial"/>
          <w:b/>
          <w:sz w:val="32"/>
          <w:szCs w:val="32"/>
        </w:rPr>
      </w:pPr>
    </w:p>
    <w:p w:rsidR="00C10857" w:rsidRDefault="00C10857" w:rsidP="00C1085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C10857" w:rsidRDefault="00C10857" w:rsidP="00C1085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15</w:t>
      </w:r>
      <w:bookmarkStart w:id="0" w:name="_GoBack"/>
      <w:bookmarkEnd w:id="0"/>
      <w:r>
        <w:rPr>
          <w:rFonts w:ascii="Arial" w:hAnsi="Arial" w:cs="Arial"/>
          <w:b/>
          <w:sz w:val="32"/>
          <w:szCs w:val="32"/>
        </w:rPr>
        <w:t xml:space="preserve"> ноября 2018 г. № 498-П</w:t>
      </w:r>
    </w:p>
    <w:p w:rsidR="00C10857" w:rsidRDefault="00C10857" w:rsidP="00C10857">
      <w:pPr>
        <w:jc w:val="center"/>
        <w:rPr>
          <w:rFonts w:ascii="Arial" w:hAnsi="Arial" w:cs="Arial"/>
          <w:b/>
          <w:sz w:val="32"/>
          <w:szCs w:val="32"/>
        </w:rPr>
      </w:pPr>
    </w:p>
    <w:p w:rsidR="00C10857" w:rsidRDefault="00C10857" w:rsidP="00C10857">
      <w:pPr>
        <w:rPr>
          <w:rFonts w:ascii="Arial" w:hAnsi="Arial" w:cs="Arial"/>
          <w:sz w:val="28"/>
          <w:szCs w:val="28"/>
        </w:rPr>
      </w:pPr>
    </w:p>
    <w:p w:rsidR="00C10857" w:rsidRDefault="00C10857" w:rsidP="00C10857">
      <w:pPr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Об утверждении средней рыночной стоимости 1 квадратного метра общей площади жилья на 2019 год по Кочкуровскому муниципальному району,  для молодых семей -  участников основного мероприятия «обеспечение жильем молодых семей»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</w:p>
    <w:p w:rsidR="00C10857" w:rsidRDefault="00C10857" w:rsidP="00C10857">
      <w:pPr>
        <w:rPr>
          <w:rFonts w:ascii="Arial" w:hAnsi="Arial" w:cs="Arial"/>
        </w:rPr>
      </w:pPr>
    </w:p>
    <w:p w:rsidR="00C10857" w:rsidRDefault="00C10857" w:rsidP="00C1085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proofErr w:type="gramStart"/>
      <w:r>
        <w:rPr>
          <w:rFonts w:ascii="Arial" w:hAnsi="Arial" w:cs="Arial"/>
        </w:rPr>
        <w:t xml:space="preserve">Во исполнение постановления Правительства Республики Мордовия от 13 декабря  2010 года № 487 об утверждении  подпрограммы «Обеспечение жильем молодых семей» республиканской целевой программы «Жилище» на 2015-2020 годы,  постановления  Правительства  Российской Федерации от 17 декабря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Arial" w:hAnsi="Arial" w:cs="Arial"/>
          </w:rPr>
          <w:t>2010 г</w:t>
        </w:r>
      </w:smartTag>
      <w:r>
        <w:rPr>
          <w:rFonts w:ascii="Arial" w:hAnsi="Arial" w:cs="Arial"/>
        </w:rPr>
        <w:t>. №1050 «О реализации отдельных мероприятии государственной программы Российской Федерации «Обеспечение доступным и комфортным жильем и коммунальными услугами граждан Российской Федерации», администрация Кочкуровского муниципального района ПОСТАНОВЛЯЕТ:</w:t>
      </w:r>
      <w:proofErr w:type="gramEnd"/>
    </w:p>
    <w:p w:rsidR="00C10857" w:rsidRDefault="00C10857" w:rsidP="00C1085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proofErr w:type="gramStart"/>
      <w:r>
        <w:rPr>
          <w:rFonts w:ascii="Arial" w:hAnsi="Arial" w:cs="Arial"/>
        </w:rPr>
        <w:t xml:space="preserve">Утвердить среднюю рыночную стоимость одного квадратного метра общей площади жилья на 2019 год  по </w:t>
      </w:r>
      <w:proofErr w:type="spellStart"/>
      <w:r>
        <w:rPr>
          <w:rFonts w:ascii="Arial" w:hAnsi="Arial" w:cs="Arial"/>
        </w:rPr>
        <w:t>Кочкуровскому</w:t>
      </w:r>
      <w:proofErr w:type="spellEnd"/>
      <w:r>
        <w:rPr>
          <w:rFonts w:ascii="Arial" w:hAnsi="Arial" w:cs="Arial"/>
        </w:rPr>
        <w:t xml:space="preserve"> муниципальному району подлежащую применению при расчете размеров социальных выплат на строительство или приобретение жилых помещений, выделяемых молодым семьям – участникам основного мероприятия  «Обеспечение жильем молодых семей» государственной программы Российской Федерации «Обеспечение доступным и комфортным жильем и коммунальными услугами граждан Российской Федерации» в размере 37 404  рубля</w:t>
      </w:r>
      <w:proofErr w:type="gramEnd"/>
      <w:r>
        <w:rPr>
          <w:rFonts w:ascii="Arial" w:hAnsi="Arial" w:cs="Arial"/>
        </w:rPr>
        <w:t>.</w:t>
      </w:r>
    </w:p>
    <w:p w:rsidR="00C10857" w:rsidRDefault="00C10857" w:rsidP="00C1085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Настоящие постановление вступает в силу со дня его официального опубликования. </w:t>
      </w:r>
    </w:p>
    <w:p w:rsidR="00C10857" w:rsidRDefault="00C10857" w:rsidP="00C10857">
      <w:pPr>
        <w:jc w:val="both"/>
        <w:rPr>
          <w:rFonts w:ascii="Arial" w:hAnsi="Arial" w:cs="Arial"/>
        </w:rPr>
      </w:pPr>
    </w:p>
    <w:p w:rsidR="00C10857" w:rsidRDefault="00C10857" w:rsidP="00C10857">
      <w:pPr>
        <w:jc w:val="both"/>
        <w:rPr>
          <w:rFonts w:ascii="Arial" w:hAnsi="Arial" w:cs="Arial"/>
        </w:rPr>
      </w:pPr>
    </w:p>
    <w:p w:rsidR="00C10857" w:rsidRDefault="00C10857" w:rsidP="00C1085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Глава </w:t>
      </w:r>
    </w:p>
    <w:p w:rsidR="00C10857" w:rsidRDefault="00C10857" w:rsidP="00C1085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Кочкуровского муниципального района                                                              </w:t>
      </w:r>
    </w:p>
    <w:p w:rsidR="00C10857" w:rsidRDefault="00C10857" w:rsidP="00C1085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С.Н. Герасимова</w:t>
      </w:r>
    </w:p>
    <w:p w:rsidR="00C10857" w:rsidRDefault="00C10857" w:rsidP="00C10857">
      <w:pPr>
        <w:rPr>
          <w:rFonts w:ascii="Arial" w:hAnsi="Arial" w:cs="Arial"/>
        </w:rPr>
      </w:pPr>
    </w:p>
    <w:p w:rsidR="00C10857" w:rsidRPr="00D20A37" w:rsidRDefault="00C10857" w:rsidP="00C10857">
      <w:pPr>
        <w:jc w:val="center"/>
        <w:rPr>
          <w:rFonts w:ascii="Arial" w:hAnsi="Arial" w:cs="Arial"/>
        </w:rPr>
      </w:pPr>
    </w:p>
    <w:sectPr w:rsidR="00C10857" w:rsidRPr="00D20A37" w:rsidSect="00D20A3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C52"/>
    <w:rsid w:val="0008478F"/>
    <w:rsid w:val="000B7157"/>
    <w:rsid w:val="004B1D1F"/>
    <w:rsid w:val="004F46FD"/>
    <w:rsid w:val="005141C0"/>
    <w:rsid w:val="005436B6"/>
    <w:rsid w:val="007467A0"/>
    <w:rsid w:val="00796B99"/>
    <w:rsid w:val="007A65CD"/>
    <w:rsid w:val="00806A25"/>
    <w:rsid w:val="00904B8E"/>
    <w:rsid w:val="009134B0"/>
    <w:rsid w:val="00956985"/>
    <w:rsid w:val="009E31B2"/>
    <w:rsid w:val="00A500EF"/>
    <w:rsid w:val="00A85D8D"/>
    <w:rsid w:val="00AF422F"/>
    <w:rsid w:val="00B9340E"/>
    <w:rsid w:val="00C10857"/>
    <w:rsid w:val="00C2218D"/>
    <w:rsid w:val="00C76036"/>
    <w:rsid w:val="00CD1C52"/>
    <w:rsid w:val="00D20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1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467A0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67A0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table" w:styleId="a3">
    <w:name w:val="Table Grid"/>
    <w:basedOn w:val="a1"/>
    <w:uiPriority w:val="59"/>
    <w:rsid w:val="00806A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1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467A0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67A0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table" w:styleId="a3">
    <w:name w:val="Table Grid"/>
    <w:basedOn w:val="a1"/>
    <w:uiPriority w:val="59"/>
    <w:rsid w:val="00806A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5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2018-11-01T11:19:00Z</cp:lastPrinted>
  <dcterms:created xsi:type="dcterms:W3CDTF">2018-06-20T08:56:00Z</dcterms:created>
  <dcterms:modified xsi:type="dcterms:W3CDTF">2018-12-04T07:09:00Z</dcterms:modified>
</cp:coreProperties>
</file>