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C05" w:rsidRPr="003C7D46" w:rsidRDefault="00343C05" w:rsidP="00343C05">
      <w:pPr>
        <w:ind w:right="63"/>
        <w:jc w:val="center"/>
        <w:rPr>
          <w:rFonts w:cs="Arial"/>
          <w:b/>
          <w:bCs/>
          <w:sz w:val="32"/>
          <w:szCs w:val="32"/>
        </w:rPr>
      </w:pPr>
      <w:r w:rsidRPr="003C7D46">
        <w:rPr>
          <w:rFonts w:cs="Arial"/>
          <w:b/>
          <w:bCs/>
          <w:sz w:val="32"/>
          <w:szCs w:val="32"/>
        </w:rPr>
        <w:t>РЕСПУБЛИКА МОРДОВИЯ</w:t>
      </w:r>
    </w:p>
    <w:p w:rsidR="00343C05" w:rsidRPr="003C7D46" w:rsidRDefault="00343C05" w:rsidP="00343C05">
      <w:pPr>
        <w:tabs>
          <w:tab w:val="left" w:pos="1830"/>
        </w:tabs>
        <w:ind w:right="63"/>
        <w:jc w:val="center"/>
        <w:rPr>
          <w:rFonts w:eastAsia="Times New Roman" w:cs="Arial"/>
          <w:b/>
          <w:sz w:val="28"/>
          <w:lang w:eastAsia="ar-SA"/>
        </w:rPr>
      </w:pPr>
      <w:r w:rsidRPr="003C7D46">
        <w:rPr>
          <w:rFonts w:eastAsia="Times New Roman" w:cs="Arial"/>
          <w:b/>
          <w:sz w:val="32"/>
          <w:szCs w:val="32"/>
          <w:lang w:eastAsia="ar-SA"/>
        </w:rPr>
        <w:t>АДМИНИСТРАЦИЯ  КОЧКУРОВСКОГО               МУНИЦИПАЛЬНОГО   РАЙОНА</w:t>
      </w:r>
    </w:p>
    <w:p w:rsidR="00343C05" w:rsidRPr="00035D8F" w:rsidRDefault="00343C05" w:rsidP="00343C05">
      <w:pPr>
        <w:ind w:right="63"/>
        <w:jc w:val="center"/>
        <w:rPr>
          <w:rFonts w:ascii="Times New Roman" w:eastAsia="Times New Roman" w:hAnsi="Times New Roman"/>
          <w:b/>
          <w:sz w:val="28"/>
          <w:lang w:eastAsia="ar-SA"/>
        </w:rPr>
      </w:pPr>
    </w:p>
    <w:p w:rsidR="00343C05" w:rsidRPr="003C7D46" w:rsidRDefault="003C7D46" w:rsidP="00343C05">
      <w:pPr>
        <w:jc w:val="center"/>
        <w:rPr>
          <w:rFonts w:cs="Arial"/>
          <w:b/>
          <w:sz w:val="32"/>
          <w:szCs w:val="32"/>
        </w:rPr>
      </w:pPr>
      <w:r>
        <w:rPr>
          <w:rFonts w:cs="Arial"/>
          <w:b/>
          <w:sz w:val="32"/>
          <w:szCs w:val="32"/>
          <w:lang w:eastAsia="ar-SA"/>
        </w:rPr>
        <w:t>ПОСТАНОВЛЕНИЕ</w:t>
      </w:r>
    </w:p>
    <w:p w:rsidR="00343C05" w:rsidRPr="003C7D46" w:rsidRDefault="00343C05" w:rsidP="003C7D46">
      <w:pPr>
        <w:ind w:right="63"/>
        <w:jc w:val="center"/>
        <w:rPr>
          <w:rFonts w:cs="Arial"/>
        </w:rPr>
      </w:pPr>
    </w:p>
    <w:p w:rsidR="00343C05" w:rsidRPr="00A52A29" w:rsidRDefault="003C7D46" w:rsidP="003C7D46">
      <w:pPr>
        <w:ind w:right="63"/>
        <w:jc w:val="center"/>
        <w:rPr>
          <w:rFonts w:eastAsia="Times New Roman" w:cs="Arial"/>
          <w:b/>
          <w:bCs/>
          <w:sz w:val="28"/>
          <w:lang w:eastAsia="ar-SA"/>
        </w:rPr>
      </w:pPr>
      <w:r w:rsidRPr="00A52A29">
        <w:rPr>
          <w:rFonts w:eastAsia="Times New Roman" w:cs="Arial"/>
          <w:b/>
          <w:sz w:val="28"/>
          <w:lang w:eastAsia="ar-SA"/>
        </w:rPr>
        <w:t xml:space="preserve">от  </w:t>
      </w:r>
      <w:r w:rsidR="00A52A29" w:rsidRPr="00A52A29">
        <w:rPr>
          <w:rFonts w:eastAsia="Times New Roman" w:cs="Arial"/>
          <w:b/>
          <w:sz w:val="28"/>
          <w:lang w:eastAsia="ar-SA"/>
        </w:rPr>
        <w:t>04</w:t>
      </w:r>
      <w:r w:rsidRPr="00A52A29">
        <w:rPr>
          <w:rFonts w:eastAsia="Times New Roman" w:cs="Arial"/>
          <w:b/>
          <w:sz w:val="28"/>
          <w:lang w:eastAsia="ar-SA"/>
        </w:rPr>
        <w:t xml:space="preserve">.07. 2018 г </w:t>
      </w:r>
      <w:r w:rsidR="005D1C78" w:rsidRPr="00A52A29">
        <w:rPr>
          <w:rFonts w:eastAsia="Times New Roman" w:cs="Arial"/>
          <w:b/>
          <w:sz w:val="28"/>
          <w:lang w:eastAsia="ar-SA"/>
        </w:rPr>
        <w:t xml:space="preserve">№ </w:t>
      </w:r>
      <w:r w:rsidR="00A52A29" w:rsidRPr="00A52A29">
        <w:rPr>
          <w:rFonts w:eastAsia="Times New Roman" w:cs="Arial"/>
          <w:b/>
          <w:sz w:val="28"/>
          <w:lang w:eastAsia="ar-SA"/>
        </w:rPr>
        <w:t>310</w:t>
      </w:r>
      <w:r w:rsidR="00343C05" w:rsidRPr="00A52A29">
        <w:rPr>
          <w:rFonts w:eastAsia="Times New Roman" w:cs="Arial"/>
          <w:b/>
          <w:sz w:val="28"/>
          <w:lang w:eastAsia="ar-SA"/>
        </w:rPr>
        <w:t xml:space="preserve"> -</w:t>
      </w:r>
      <w:proofErr w:type="gramStart"/>
      <w:r w:rsidRPr="00A52A29">
        <w:rPr>
          <w:rFonts w:eastAsia="Times New Roman" w:cs="Arial"/>
          <w:b/>
          <w:sz w:val="28"/>
          <w:lang w:eastAsia="ar-SA"/>
        </w:rPr>
        <w:t>п</w:t>
      </w:r>
      <w:proofErr w:type="gramEnd"/>
    </w:p>
    <w:p w:rsidR="00343C05" w:rsidRPr="003C7D46" w:rsidRDefault="00343C05" w:rsidP="00343C05">
      <w:pPr>
        <w:ind w:right="63"/>
        <w:jc w:val="center"/>
        <w:rPr>
          <w:rFonts w:eastAsia="Times New Roman" w:cs="Arial"/>
          <w:b/>
          <w:bCs/>
          <w:sz w:val="32"/>
          <w:szCs w:val="32"/>
          <w:lang w:eastAsia="ar-SA"/>
        </w:rPr>
      </w:pPr>
    </w:p>
    <w:p w:rsidR="00343C05" w:rsidRPr="003C7D46" w:rsidRDefault="00343C05" w:rsidP="00343C05">
      <w:pPr>
        <w:ind w:right="63"/>
        <w:jc w:val="center"/>
        <w:rPr>
          <w:rFonts w:eastAsia="Times New Roman" w:cs="Arial"/>
          <w:b/>
          <w:bCs/>
          <w:caps/>
          <w:sz w:val="32"/>
          <w:szCs w:val="32"/>
          <w:lang w:eastAsia="ar-SA"/>
        </w:rPr>
      </w:pPr>
      <w:r w:rsidRPr="003C7D46">
        <w:rPr>
          <w:rFonts w:eastAsia="Times New Roman" w:cs="Arial"/>
          <w:b/>
          <w:bCs/>
          <w:caps/>
          <w:sz w:val="32"/>
          <w:szCs w:val="32"/>
          <w:lang w:eastAsia="ar-SA"/>
        </w:rPr>
        <w:t>О  комиссии по соблюдению требований к служебному поведению муниципальных служащих кочкуровского муниципального района и урегулированию конфликта интересов</w:t>
      </w:r>
    </w:p>
    <w:p w:rsidR="00343C05" w:rsidRPr="006C29AD" w:rsidRDefault="00343C05" w:rsidP="00343C05">
      <w:pPr>
        <w:ind w:right="63"/>
        <w:jc w:val="center"/>
        <w:rPr>
          <w:rFonts w:ascii="Times New Roman" w:hAnsi="Times New Roman"/>
          <w:sz w:val="28"/>
          <w:szCs w:val="28"/>
        </w:rPr>
      </w:pPr>
    </w:p>
    <w:p w:rsidR="00343C05" w:rsidRPr="003C7D46" w:rsidRDefault="00343C05" w:rsidP="00343C05">
      <w:pPr>
        <w:ind w:right="63"/>
        <w:jc w:val="both"/>
        <w:rPr>
          <w:rFonts w:cs="Arial"/>
        </w:rPr>
      </w:pPr>
      <w:r>
        <w:rPr>
          <w:rFonts w:ascii="Times New Roman" w:hAnsi="Times New Roman"/>
          <w:sz w:val="28"/>
          <w:szCs w:val="28"/>
        </w:rPr>
        <w:tab/>
      </w:r>
      <w:proofErr w:type="gramStart"/>
      <w:r w:rsidRPr="003C7D46">
        <w:rPr>
          <w:rFonts w:cs="Arial"/>
        </w:rPr>
        <w:t xml:space="preserve">В соответствии с частью 4 статьи 14.1  Федерального закона от 2 марта </w:t>
      </w:r>
      <w:smartTag w:uri="urn:schemas-microsoft-com:office:smarttags" w:element="metricconverter">
        <w:smartTagPr>
          <w:attr w:name="ProductID" w:val="2007 г"/>
        </w:smartTagPr>
        <w:r w:rsidRPr="003C7D46">
          <w:rPr>
            <w:rFonts w:cs="Arial"/>
          </w:rPr>
          <w:t>2007 г</w:t>
        </w:r>
      </w:smartTag>
      <w:r w:rsidRPr="003C7D46">
        <w:rPr>
          <w:rFonts w:cs="Arial"/>
        </w:rPr>
        <w:t xml:space="preserve">. N 25-ФЗ "О муниципальной службе в Российской Федерации", подпунктом 3 пункта 3 статьи 1 Закона Республики Мордовия от 8 июня </w:t>
      </w:r>
      <w:smartTag w:uri="urn:schemas-microsoft-com:office:smarttags" w:element="metricconverter">
        <w:smartTagPr>
          <w:attr w:name="ProductID" w:val="2007 г"/>
        </w:smartTagPr>
        <w:r w:rsidRPr="003C7D46">
          <w:rPr>
            <w:rFonts w:cs="Arial"/>
          </w:rPr>
          <w:t>2007 г</w:t>
        </w:r>
      </w:smartTag>
      <w:r w:rsidRPr="003C7D46">
        <w:rPr>
          <w:rFonts w:cs="Arial"/>
        </w:rPr>
        <w:t>. N 48-З "О регулировании отношений в сфере муниципальной службы", Указом Главы Республики Мордовия от 23.04.2012 г. N 58-УГ "Об утверждении Положения о комиссии по</w:t>
      </w:r>
      <w:proofErr w:type="gramEnd"/>
      <w:r w:rsidRPr="003C7D46">
        <w:rPr>
          <w:rFonts w:cs="Arial"/>
        </w:rPr>
        <w:t xml:space="preserve"> </w:t>
      </w:r>
      <w:proofErr w:type="gramStart"/>
      <w:r w:rsidRPr="003C7D46">
        <w:rPr>
          <w:rFonts w:cs="Arial"/>
        </w:rPr>
        <w:t>соблюдению требований к служебному поведению муниципальных служащих в Республике Мордовия и урегулированию конфликта интересов" и в соответствии с Порядком формирования  комиссии по соблюдению требований к служебному поведению муниципальных служащих Кочкуровского муниципального района и урегулированию конфликта интересов, утвержденным решением Совета депутатов Кочкуровского муниципального района от  28.11.2014 г. №187</w:t>
      </w:r>
      <w:r w:rsidR="003C7D46">
        <w:rPr>
          <w:rFonts w:cs="Arial"/>
        </w:rPr>
        <w:t xml:space="preserve"> администрация Кочкуровского муниципального района ПОСТАНОВЛЯЕТ</w:t>
      </w:r>
      <w:r w:rsidRPr="003C7D46">
        <w:rPr>
          <w:rFonts w:cs="Arial"/>
        </w:rPr>
        <w:t>:</w:t>
      </w:r>
      <w:proofErr w:type="gramEnd"/>
    </w:p>
    <w:p w:rsidR="003C7D46" w:rsidRDefault="00343C05" w:rsidP="003C7D46">
      <w:pPr>
        <w:ind w:right="63"/>
        <w:jc w:val="both"/>
        <w:rPr>
          <w:rFonts w:eastAsia="Times New Roman" w:cs="Arial"/>
        </w:rPr>
      </w:pPr>
      <w:r>
        <w:rPr>
          <w:rFonts w:ascii="Times New Roman" w:hAnsi="Times New Roman"/>
          <w:sz w:val="28"/>
          <w:szCs w:val="28"/>
        </w:rPr>
        <w:tab/>
      </w:r>
      <w:r w:rsidR="003C7D46" w:rsidRPr="003C7D46">
        <w:rPr>
          <w:rFonts w:eastAsia="Times New Roman" w:cs="Arial"/>
        </w:rPr>
        <w:t>1.Образовать комиссию по соблюдению требований к служебному поведению муниципальных служащих Кочкуровского муниципального района и урегулированию конфликта интересов в составе:</w:t>
      </w:r>
    </w:p>
    <w:p w:rsidR="003C7D46" w:rsidRPr="003C7D46" w:rsidRDefault="003C7D46" w:rsidP="003C7D46">
      <w:pPr>
        <w:ind w:right="63"/>
        <w:jc w:val="both"/>
        <w:rPr>
          <w:rFonts w:eastAsia="Times New Roman" w:cs="Arial"/>
        </w:rPr>
      </w:pPr>
      <w:r>
        <w:rPr>
          <w:rFonts w:eastAsia="Times New Roman" w:cs="Arial"/>
        </w:rPr>
        <w:tab/>
      </w:r>
      <w:proofErr w:type="spellStart"/>
      <w:r w:rsidRPr="003C7D46">
        <w:rPr>
          <w:rFonts w:eastAsia="Times New Roman" w:cs="Arial"/>
        </w:rPr>
        <w:t>Тюлюков</w:t>
      </w:r>
      <w:proofErr w:type="spellEnd"/>
      <w:r w:rsidRPr="003C7D46">
        <w:rPr>
          <w:rFonts w:eastAsia="Times New Roman" w:cs="Arial"/>
        </w:rPr>
        <w:t xml:space="preserve"> Александр Юрьевич – заместитель главы  Кочкуровского муниципального района - руководитель аппарата, председатель комиссии;</w:t>
      </w:r>
    </w:p>
    <w:p w:rsidR="003C7D46" w:rsidRPr="003C7D46" w:rsidRDefault="003C7D46" w:rsidP="003C7D46">
      <w:pPr>
        <w:widowControl/>
        <w:suppressAutoHyphens w:val="0"/>
        <w:ind w:right="63" w:firstLine="708"/>
        <w:jc w:val="both"/>
        <w:rPr>
          <w:rFonts w:eastAsia="Times New Roman" w:cs="Arial"/>
        </w:rPr>
      </w:pPr>
      <w:r w:rsidRPr="003C7D46">
        <w:rPr>
          <w:rFonts w:eastAsia="Times New Roman" w:cs="Arial"/>
        </w:rPr>
        <w:t>Осина Светлана Николаевна – заместитель главы Кочкуровского муниципального района по финансовым и экономическим вопросам - начальник  управления, заместитель председателя комиссии;</w:t>
      </w:r>
    </w:p>
    <w:p w:rsidR="003C7D46" w:rsidRPr="003C7D46" w:rsidRDefault="003C7D46" w:rsidP="003C7D46">
      <w:pPr>
        <w:widowControl/>
        <w:suppressAutoHyphens w:val="0"/>
        <w:ind w:right="63" w:firstLine="708"/>
        <w:jc w:val="both"/>
        <w:rPr>
          <w:rFonts w:eastAsia="Times New Roman" w:cs="Arial"/>
        </w:rPr>
      </w:pPr>
      <w:proofErr w:type="spellStart"/>
      <w:r>
        <w:rPr>
          <w:rFonts w:eastAsia="Times New Roman" w:cs="Arial"/>
        </w:rPr>
        <w:t>Барашкина</w:t>
      </w:r>
      <w:proofErr w:type="spellEnd"/>
      <w:r>
        <w:rPr>
          <w:rFonts w:eastAsia="Times New Roman" w:cs="Arial"/>
        </w:rPr>
        <w:t xml:space="preserve"> Ольга Ивановна </w:t>
      </w:r>
      <w:r w:rsidRPr="003C7D46">
        <w:rPr>
          <w:rFonts w:eastAsia="Times New Roman" w:cs="Arial"/>
        </w:rPr>
        <w:t xml:space="preserve">– </w:t>
      </w:r>
      <w:r>
        <w:rPr>
          <w:rFonts w:eastAsia="Times New Roman" w:cs="Arial"/>
        </w:rPr>
        <w:t xml:space="preserve">заместитель </w:t>
      </w:r>
      <w:r w:rsidR="00056CAB" w:rsidRPr="00056CAB">
        <w:rPr>
          <w:rFonts w:eastAsia="Times New Roman" w:cs="Arial"/>
        </w:rPr>
        <w:t>организационно-правового отдела администрации Кочкуровского муниципального района</w:t>
      </w:r>
      <w:r w:rsidRPr="003C7D46">
        <w:rPr>
          <w:rFonts w:eastAsia="Times New Roman" w:cs="Arial"/>
        </w:rPr>
        <w:t>, секретарь комиссии.</w:t>
      </w:r>
    </w:p>
    <w:p w:rsidR="003C7D46" w:rsidRPr="003C7D46" w:rsidRDefault="003C7D46" w:rsidP="00056CAB">
      <w:pPr>
        <w:widowControl/>
        <w:suppressAutoHyphens w:val="0"/>
        <w:ind w:right="63" w:firstLine="708"/>
        <w:jc w:val="both"/>
        <w:rPr>
          <w:rFonts w:eastAsia="Times New Roman" w:cs="Arial"/>
        </w:rPr>
      </w:pPr>
      <w:r w:rsidRPr="003C7D46">
        <w:rPr>
          <w:rFonts w:eastAsia="Times New Roman" w:cs="Arial"/>
        </w:rPr>
        <w:t>Члены комиссии:</w:t>
      </w:r>
    </w:p>
    <w:p w:rsidR="003C7D46" w:rsidRPr="003C7D46" w:rsidRDefault="003C7D46" w:rsidP="00056CAB">
      <w:pPr>
        <w:widowControl/>
        <w:suppressAutoHyphens w:val="0"/>
        <w:ind w:right="63" w:firstLine="708"/>
        <w:jc w:val="both"/>
        <w:rPr>
          <w:rFonts w:eastAsia="Times New Roman" w:cs="Arial"/>
        </w:rPr>
      </w:pPr>
      <w:r w:rsidRPr="003C7D46">
        <w:rPr>
          <w:rFonts w:eastAsia="Times New Roman" w:cs="Arial"/>
        </w:rPr>
        <w:t xml:space="preserve">Тимошкина Светлана </w:t>
      </w:r>
      <w:r w:rsidR="00BA73C8">
        <w:rPr>
          <w:rFonts w:eastAsia="Times New Roman" w:cs="Arial"/>
        </w:rPr>
        <w:t>Николаевна - заместитель главы - начальник У</w:t>
      </w:r>
      <w:r w:rsidRPr="003C7D46">
        <w:rPr>
          <w:rFonts w:eastAsia="Times New Roman" w:cs="Arial"/>
        </w:rPr>
        <w:t>правления</w:t>
      </w:r>
      <w:r w:rsidR="00BA73C8">
        <w:rPr>
          <w:rFonts w:eastAsia="Times New Roman" w:cs="Arial"/>
        </w:rPr>
        <w:t xml:space="preserve"> по социальной работе администрации Кочкуровского муниципального района Республики Мордовия</w:t>
      </w:r>
      <w:r w:rsidRPr="003C7D46">
        <w:rPr>
          <w:rFonts w:eastAsia="Times New Roman" w:cs="Arial"/>
        </w:rPr>
        <w:t>;</w:t>
      </w:r>
    </w:p>
    <w:p w:rsidR="003C7D46" w:rsidRPr="003C7D46" w:rsidRDefault="003C7D46" w:rsidP="003C7D46">
      <w:pPr>
        <w:widowControl/>
        <w:suppressAutoHyphens w:val="0"/>
        <w:ind w:right="63"/>
        <w:jc w:val="both"/>
        <w:rPr>
          <w:rFonts w:eastAsia="Times New Roman" w:cs="Arial"/>
        </w:rPr>
      </w:pPr>
      <w:r w:rsidRPr="003C7D46">
        <w:rPr>
          <w:rFonts w:eastAsia="Times New Roman" w:cs="Arial"/>
        </w:rPr>
        <w:tab/>
        <w:t>Болдин  Александр Николаевич - начальник организационно-правового отдела администрации Кочкуровского муниципального района;</w:t>
      </w:r>
    </w:p>
    <w:p w:rsidR="003C7D46" w:rsidRPr="003C7D46" w:rsidRDefault="003C7D46" w:rsidP="00056CAB">
      <w:pPr>
        <w:widowControl/>
        <w:suppressAutoHyphens w:val="0"/>
        <w:ind w:right="63" w:firstLine="708"/>
        <w:jc w:val="both"/>
        <w:rPr>
          <w:rFonts w:eastAsia="Times New Roman" w:cs="Arial"/>
        </w:rPr>
      </w:pPr>
      <w:r w:rsidRPr="003C7D46">
        <w:rPr>
          <w:rFonts w:eastAsia="Times New Roman" w:cs="Arial"/>
        </w:rPr>
        <w:t>Грязнов Юрий Николаевич - заместитель главы Кочкуровского муниципального района по вопросам строительства, архитектуры и жилищно-коммунального хозяйства;</w:t>
      </w:r>
    </w:p>
    <w:p w:rsidR="003C7D46" w:rsidRPr="003C7D46" w:rsidRDefault="003C7D46" w:rsidP="00056CAB">
      <w:pPr>
        <w:widowControl/>
        <w:suppressAutoHyphens w:val="0"/>
        <w:ind w:right="63" w:firstLine="708"/>
        <w:jc w:val="both"/>
        <w:rPr>
          <w:rFonts w:eastAsia="Times New Roman" w:cs="Arial"/>
        </w:rPr>
      </w:pPr>
      <w:r w:rsidRPr="003C7D46">
        <w:rPr>
          <w:rFonts w:eastAsia="Times New Roman" w:cs="Arial"/>
        </w:rPr>
        <w:t>Поздняков Сергей Васильевич - заместитель  главы Кочкуровского муниципального района по сельскому хозяйству;</w:t>
      </w:r>
    </w:p>
    <w:p w:rsidR="003C7D46" w:rsidRPr="003C7D46" w:rsidRDefault="003C7D46" w:rsidP="00056CAB">
      <w:pPr>
        <w:widowControl/>
        <w:suppressAutoHyphens w:val="0"/>
        <w:ind w:right="63" w:firstLine="708"/>
        <w:jc w:val="both"/>
        <w:rPr>
          <w:rFonts w:eastAsia="Times New Roman" w:cs="Arial"/>
        </w:rPr>
      </w:pPr>
      <w:proofErr w:type="spellStart"/>
      <w:r w:rsidRPr="003C7D46">
        <w:rPr>
          <w:rFonts w:eastAsia="Times New Roman" w:cs="Arial"/>
        </w:rPr>
        <w:lastRenderedPageBreak/>
        <w:t>Пяткин</w:t>
      </w:r>
      <w:proofErr w:type="spellEnd"/>
      <w:r w:rsidRPr="003C7D46">
        <w:rPr>
          <w:rFonts w:eastAsia="Times New Roman" w:cs="Arial"/>
        </w:rPr>
        <w:t xml:space="preserve"> Василий Иванович - директор муниципального бюджетного общеобразовательного учреждения «Кочкуровская средняя общеобразовательная школа»;</w:t>
      </w:r>
    </w:p>
    <w:p w:rsidR="003C7D46" w:rsidRPr="003C7D46" w:rsidRDefault="003C7D46" w:rsidP="00056CAB">
      <w:pPr>
        <w:widowControl/>
        <w:suppressAutoHyphens w:val="0"/>
        <w:ind w:right="63" w:firstLine="708"/>
        <w:jc w:val="both"/>
        <w:rPr>
          <w:rFonts w:eastAsia="Times New Roman" w:cs="Arial"/>
        </w:rPr>
      </w:pPr>
      <w:proofErr w:type="spellStart"/>
      <w:r w:rsidRPr="003C7D46">
        <w:rPr>
          <w:rFonts w:eastAsia="Times New Roman" w:cs="Arial"/>
        </w:rPr>
        <w:t>Суродейкин</w:t>
      </w:r>
      <w:proofErr w:type="spellEnd"/>
      <w:r w:rsidRPr="003C7D46">
        <w:rPr>
          <w:rFonts w:eastAsia="Times New Roman" w:cs="Arial"/>
        </w:rPr>
        <w:t xml:space="preserve">  Николай Иванович - директор муниципального автономного учреждения «Многофункциональный центр предоставления государственных и муниципальных услуг Кочкуровского муниципального  района»;</w:t>
      </w:r>
    </w:p>
    <w:p w:rsidR="003C7D46" w:rsidRPr="003C7D46" w:rsidRDefault="003C7D46" w:rsidP="00056CAB">
      <w:pPr>
        <w:widowControl/>
        <w:suppressAutoHyphens w:val="0"/>
        <w:ind w:right="63" w:firstLine="708"/>
        <w:jc w:val="both"/>
        <w:rPr>
          <w:rFonts w:eastAsia="Times New Roman" w:cs="Arial"/>
        </w:rPr>
      </w:pPr>
      <w:proofErr w:type="spellStart"/>
      <w:r w:rsidRPr="003C7D46">
        <w:rPr>
          <w:rFonts w:eastAsia="Times New Roman" w:cs="Arial"/>
        </w:rPr>
        <w:t>Костяева</w:t>
      </w:r>
      <w:proofErr w:type="spellEnd"/>
      <w:r w:rsidRPr="003C7D46">
        <w:rPr>
          <w:rFonts w:eastAsia="Times New Roman" w:cs="Arial"/>
        </w:rPr>
        <w:t xml:space="preserve">  Ирина Викторовна – председатель профкома профсоюзной организации администрации Кочкуровского муниципального района.</w:t>
      </w:r>
    </w:p>
    <w:p w:rsidR="003C7D46" w:rsidRPr="003C7D46" w:rsidRDefault="003C7D46" w:rsidP="00056CAB">
      <w:pPr>
        <w:widowControl/>
        <w:suppressAutoHyphens w:val="0"/>
        <w:ind w:firstLine="708"/>
        <w:jc w:val="both"/>
        <w:rPr>
          <w:rFonts w:eastAsia="Times New Roman" w:cs="Arial"/>
        </w:rPr>
      </w:pPr>
      <w:r w:rsidRPr="003C7D46">
        <w:rPr>
          <w:rFonts w:eastAsia="Times New Roman" w:cs="Arial"/>
        </w:rPr>
        <w:t>Представитель структурного подразделения Администрации Главы Республики Мордовия, в ведении которого находится работа с органами местного самоуправления  (по согласованию).</w:t>
      </w:r>
    </w:p>
    <w:p w:rsidR="00343C05" w:rsidRPr="00056CAB" w:rsidRDefault="00343C05" w:rsidP="00056CAB">
      <w:pPr>
        <w:ind w:right="63" w:firstLine="708"/>
        <w:jc w:val="both"/>
        <w:rPr>
          <w:rFonts w:cs="Arial"/>
        </w:rPr>
      </w:pPr>
      <w:r w:rsidRPr="00056CAB">
        <w:rPr>
          <w:rFonts w:cs="Arial"/>
        </w:rPr>
        <w:t>2. Утвердить порядок работы  комиссии  по соблюдению требований к служебному поведению муниципальных служащих Кочкуровского муниципального района и урегулированию конфликта интересов  согласно приложен</w:t>
      </w:r>
      <w:r w:rsidR="00DF5806">
        <w:rPr>
          <w:rFonts w:cs="Arial"/>
        </w:rPr>
        <w:t>ию № 1 к настоящему постановлению</w:t>
      </w:r>
      <w:r w:rsidRPr="00056CAB">
        <w:rPr>
          <w:rFonts w:cs="Arial"/>
        </w:rPr>
        <w:t>.</w:t>
      </w:r>
    </w:p>
    <w:p w:rsidR="00343C05" w:rsidRPr="00B92973" w:rsidRDefault="00F313C3" w:rsidP="00B92973">
      <w:pPr>
        <w:ind w:firstLine="708"/>
        <w:jc w:val="both"/>
        <w:rPr>
          <w:rFonts w:cs="Arial"/>
        </w:rPr>
      </w:pPr>
      <w:r>
        <w:rPr>
          <w:rFonts w:cs="Arial"/>
        </w:rPr>
        <w:t>3</w:t>
      </w:r>
      <w:r w:rsidR="00DF5806">
        <w:rPr>
          <w:rFonts w:cs="Arial"/>
        </w:rPr>
        <w:t>. Настоящее постановление</w:t>
      </w:r>
      <w:r w:rsidR="00343C05" w:rsidRPr="00B92973">
        <w:rPr>
          <w:rFonts w:cs="Arial"/>
        </w:rPr>
        <w:t xml:space="preserve"> вступает в силу со дня его </w:t>
      </w:r>
      <w:r w:rsidR="00B253C5">
        <w:rPr>
          <w:rFonts w:cs="Arial"/>
        </w:rPr>
        <w:t>официального опубликования.</w:t>
      </w:r>
    </w:p>
    <w:p w:rsidR="00343C05" w:rsidRPr="00B92973" w:rsidRDefault="00F313C3" w:rsidP="00343C05">
      <w:pPr>
        <w:autoSpaceDE w:val="0"/>
        <w:autoSpaceDN w:val="0"/>
        <w:adjustRightInd w:val="0"/>
        <w:ind w:firstLine="720"/>
        <w:jc w:val="both"/>
        <w:rPr>
          <w:rFonts w:cs="Arial"/>
        </w:rPr>
      </w:pPr>
      <w:r>
        <w:rPr>
          <w:rFonts w:cs="Arial"/>
        </w:rPr>
        <w:t>4</w:t>
      </w:r>
      <w:r w:rsidR="00343C05" w:rsidRPr="00B92973">
        <w:rPr>
          <w:rFonts w:cs="Arial"/>
        </w:rPr>
        <w:t xml:space="preserve">. </w:t>
      </w:r>
      <w:proofErr w:type="gramStart"/>
      <w:r w:rsidR="00343C05" w:rsidRPr="00B92973">
        <w:rPr>
          <w:rFonts w:cs="Arial"/>
        </w:rPr>
        <w:t>Контроль за</w:t>
      </w:r>
      <w:proofErr w:type="gramEnd"/>
      <w:r w:rsidR="00343C05" w:rsidRPr="00B92973">
        <w:rPr>
          <w:rFonts w:cs="Arial"/>
        </w:rPr>
        <w:t xml:space="preserve"> исп</w:t>
      </w:r>
      <w:r w:rsidR="00DF5806">
        <w:rPr>
          <w:rFonts w:cs="Arial"/>
        </w:rPr>
        <w:t>олнением настоящего постановления</w:t>
      </w:r>
      <w:r w:rsidR="00343C05" w:rsidRPr="00B92973">
        <w:rPr>
          <w:rFonts w:cs="Arial"/>
        </w:rPr>
        <w:t xml:space="preserve"> возложить на заместителя главы  Кочкуровского муниципального района - руководител</w:t>
      </w:r>
      <w:r w:rsidR="002433AC" w:rsidRPr="00B92973">
        <w:rPr>
          <w:rFonts w:cs="Arial"/>
        </w:rPr>
        <w:t>я</w:t>
      </w:r>
      <w:r w:rsidR="00343C05" w:rsidRPr="00B92973">
        <w:rPr>
          <w:rFonts w:cs="Arial"/>
        </w:rPr>
        <w:t xml:space="preserve"> аппарата  А. </w:t>
      </w:r>
      <w:proofErr w:type="spellStart"/>
      <w:r w:rsidR="00343C05" w:rsidRPr="00B92973">
        <w:rPr>
          <w:rFonts w:cs="Arial"/>
        </w:rPr>
        <w:t>Ю.Тюлюкова</w:t>
      </w:r>
      <w:proofErr w:type="spellEnd"/>
      <w:r w:rsidR="00343C05" w:rsidRPr="00B92973">
        <w:rPr>
          <w:rFonts w:cs="Arial"/>
        </w:rPr>
        <w:t>.</w:t>
      </w:r>
    </w:p>
    <w:p w:rsidR="00343C05" w:rsidRPr="00B92973" w:rsidRDefault="00343C05" w:rsidP="00343C05">
      <w:pPr>
        <w:autoSpaceDE w:val="0"/>
        <w:autoSpaceDN w:val="0"/>
        <w:adjustRightInd w:val="0"/>
        <w:ind w:firstLine="720"/>
        <w:jc w:val="both"/>
        <w:rPr>
          <w:rFonts w:cs="Arial"/>
        </w:rPr>
      </w:pPr>
    </w:p>
    <w:p w:rsidR="00343C05" w:rsidRPr="00B92973" w:rsidRDefault="00343C05" w:rsidP="00343C05">
      <w:pPr>
        <w:ind w:left="-540" w:right="63" w:firstLine="540"/>
        <w:jc w:val="both"/>
        <w:rPr>
          <w:rFonts w:cs="Arial"/>
        </w:rPr>
      </w:pPr>
    </w:p>
    <w:p w:rsidR="00343C05" w:rsidRPr="00B92973" w:rsidRDefault="00343C05" w:rsidP="002433AC">
      <w:pPr>
        <w:ind w:left="-540" w:right="63" w:firstLine="540"/>
        <w:jc w:val="right"/>
        <w:rPr>
          <w:rFonts w:cs="Arial"/>
        </w:rPr>
      </w:pPr>
      <w:r w:rsidRPr="00B92973">
        <w:rPr>
          <w:rFonts w:cs="Arial"/>
        </w:rPr>
        <w:t xml:space="preserve">                Глава</w:t>
      </w:r>
    </w:p>
    <w:p w:rsidR="002433AC" w:rsidRPr="00B92973" w:rsidRDefault="00343C05" w:rsidP="002433AC">
      <w:pPr>
        <w:ind w:left="-540" w:right="63" w:firstLine="540"/>
        <w:jc w:val="right"/>
        <w:rPr>
          <w:rFonts w:cs="Arial"/>
        </w:rPr>
      </w:pPr>
      <w:r w:rsidRPr="00B92973">
        <w:rPr>
          <w:rFonts w:cs="Arial"/>
        </w:rPr>
        <w:t xml:space="preserve"> Кочкуровского</w:t>
      </w:r>
      <w:r w:rsidR="002433AC" w:rsidRPr="00B92973">
        <w:rPr>
          <w:rFonts w:cs="Arial"/>
        </w:rPr>
        <w:t xml:space="preserve"> </w:t>
      </w:r>
      <w:r w:rsidRPr="00B92973">
        <w:rPr>
          <w:rFonts w:cs="Arial"/>
        </w:rPr>
        <w:t>муниципального района</w:t>
      </w:r>
    </w:p>
    <w:p w:rsidR="00343C05" w:rsidRPr="00B92973" w:rsidRDefault="00343C05" w:rsidP="002433AC">
      <w:pPr>
        <w:ind w:left="-540" w:right="63" w:firstLine="540"/>
        <w:jc w:val="right"/>
        <w:rPr>
          <w:rFonts w:cs="Arial"/>
        </w:rPr>
      </w:pPr>
      <w:r w:rsidRPr="00B92973">
        <w:rPr>
          <w:rFonts w:cs="Arial"/>
        </w:rPr>
        <w:t xml:space="preserve">                                                             </w:t>
      </w:r>
      <w:proofErr w:type="spellStart"/>
      <w:r w:rsidRPr="00B92973">
        <w:rPr>
          <w:rFonts w:cs="Arial"/>
        </w:rPr>
        <w:t>С.Н.Герасимова</w:t>
      </w:r>
      <w:proofErr w:type="spellEnd"/>
      <w:r w:rsidRPr="00B92973">
        <w:rPr>
          <w:rFonts w:cs="Arial"/>
        </w:rPr>
        <w:t xml:space="preserve"> </w:t>
      </w:r>
    </w:p>
    <w:p w:rsidR="00343C05" w:rsidRPr="00B92973" w:rsidRDefault="00343C05" w:rsidP="002433AC">
      <w:pPr>
        <w:ind w:left="-540" w:right="63" w:firstLine="540"/>
        <w:jc w:val="right"/>
        <w:rPr>
          <w:rFonts w:cs="Arial"/>
        </w:rPr>
      </w:pPr>
    </w:p>
    <w:p w:rsidR="00343C05" w:rsidRPr="00B92973" w:rsidRDefault="00343C05" w:rsidP="00343C05">
      <w:pPr>
        <w:ind w:left="-540" w:right="63" w:firstLine="540"/>
        <w:jc w:val="both"/>
        <w:rPr>
          <w:rFonts w:cs="Arial"/>
        </w:rPr>
      </w:pPr>
    </w:p>
    <w:p w:rsidR="00343C05" w:rsidRPr="00B92973" w:rsidRDefault="00343C05" w:rsidP="00343C05">
      <w:pPr>
        <w:ind w:left="-540" w:right="63" w:firstLine="540"/>
        <w:jc w:val="both"/>
        <w:rPr>
          <w:rFonts w:cs="Arial"/>
        </w:rPr>
      </w:pPr>
    </w:p>
    <w:p w:rsidR="00343C05" w:rsidRPr="00B92973" w:rsidRDefault="00343C05" w:rsidP="00343C05">
      <w:pPr>
        <w:ind w:left="-540" w:right="63" w:firstLine="540"/>
        <w:jc w:val="both"/>
        <w:rPr>
          <w:rFonts w:cs="Arial"/>
        </w:rPr>
      </w:pPr>
    </w:p>
    <w:p w:rsidR="00343C05" w:rsidRPr="00B92973" w:rsidRDefault="00343C05" w:rsidP="00343C05">
      <w:pPr>
        <w:ind w:left="-540" w:right="63" w:firstLine="540"/>
        <w:jc w:val="both"/>
        <w:rPr>
          <w:rFonts w:cs="Arial"/>
        </w:rPr>
      </w:pPr>
    </w:p>
    <w:p w:rsidR="002433AC" w:rsidRDefault="002433AC" w:rsidP="00343C05">
      <w:pPr>
        <w:ind w:left="-540" w:right="63" w:firstLine="540"/>
        <w:jc w:val="both"/>
        <w:rPr>
          <w:rFonts w:ascii="Times New Roman" w:hAnsi="Times New Roman"/>
          <w:sz w:val="28"/>
          <w:szCs w:val="28"/>
        </w:rPr>
      </w:pPr>
    </w:p>
    <w:p w:rsidR="002433AC" w:rsidRDefault="002433AC" w:rsidP="00343C05">
      <w:pPr>
        <w:ind w:left="-540" w:right="63" w:firstLine="540"/>
        <w:jc w:val="both"/>
        <w:rPr>
          <w:rFonts w:ascii="Times New Roman" w:hAnsi="Times New Roman"/>
          <w:sz w:val="28"/>
          <w:szCs w:val="28"/>
        </w:rPr>
      </w:pPr>
    </w:p>
    <w:p w:rsidR="002433AC" w:rsidRDefault="002433AC" w:rsidP="00343C05">
      <w:pPr>
        <w:ind w:left="-540" w:right="63" w:firstLine="540"/>
        <w:jc w:val="both"/>
        <w:rPr>
          <w:rFonts w:ascii="Times New Roman" w:hAnsi="Times New Roman"/>
          <w:sz w:val="28"/>
          <w:szCs w:val="28"/>
        </w:rPr>
      </w:pPr>
    </w:p>
    <w:p w:rsidR="002433AC" w:rsidRDefault="002433AC" w:rsidP="00343C05">
      <w:pPr>
        <w:ind w:left="-540" w:right="63" w:firstLine="540"/>
        <w:jc w:val="both"/>
        <w:rPr>
          <w:rFonts w:ascii="Times New Roman" w:hAnsi="Times New Roman"/>
          <w:sz w:val="28"/>
          <w:szCs w:val="28"/>
        </w:rPr>
      </w:pPr>
    </w:p>
    <w:p w:rsidR="002433AC" w:rsidRDefault="002433AC" w:rsidP="00343C05">
      <w:pPr>
        <w:ind w:left="-540" w:right="63" w:firstLine="540"/>
        <w:jc w:val="both"/>
        <w:rPr>
          <w:rFonts w:ascii="Times New Roman" w:hAnsi="Times New Roman"/>
          <w:sz w:val="28"/>
          <w:szCs w:val="28"/>
        </w:rPr>
      </w:pPr>
    </w:p>
    <w:p w:rsidR="002433AC" w:rsidRDefault="002433AC" w:rsidP="00343C05">
      <w:pPr>
        <w:ind w:left="-540" w:right="63" w:firstLine="540"/>
        <w:jc w:val="both"/>
        <w:rPr>
          <w:rFonts w:ascii="Times New Roman" w:hAnsi="Times New Roman"/>
          <w:sz w:val="28"/>
          <w:szCs w:val="28"/>
        </w:rPr>
      </w:pPr>
    </w:p>
    <w:p w:rsidR="002433AC" w:rsidRDefault="002433AC" w:rsidP="00343C05">
      <w:pPr>
        <w:ind w:left="-540" w:right="63" w:firstLine="540"/>
        <w:jc w:val="both"/>
        <w:rPr>
          <w:rFonts w:ascii="Times New Roman" w:hAnsi="Times New Roman"/>
          <w:sz w:val="28"/>
          <w:szCs w:val="28"/>
        </w:rPr>
      </w:pPr>
    </w:p>
    <w:p w:rsidR="002433AC" w:rsidRDefault="002433AC" w:rsidP="00343C05">
      <w:pPr>
        <w:ind w:left="-540" w:right="63" w:firstLine="540"/>
        <w:jc w:val="both"/>
        <w:rPr>
          <w:rFonts w:ascii="Times New Roman" w:hAnsi="Times New Roman"/>
          <w:sz w:val="28"/>
          <w:szCs w:val="28"/>
        </w:rPr>
      </w:pPr>
    </w:p>
    <w:p w:rsidR="002433AC" w:rsidRDefault="002433AC" w:rsidP="00343C05">
      <w:pPr>
        <w:ind w:left="-540" w:right="63" w:firstLine="540"/>
        <w:jc w:val="both"/>
        <w:rPr>
          <w:rFonts w:ascii="Times New Roman" w:hAnsi="Times New Roman"/>
          <w:sz w:val="28"/>
          <w:szCs w:val="28"/>
        </w:rPr>
      </w:pPr>
    </w:p>
    <w:p w:rsidR="002433AC" w:rsidRDefault="002433AC" w:rsidP="00343C05">
      <w:pPr>
        <w:ind w:left="-540" w:right="63" w:firstLine="540"/>
        <w:jc w:val="both"/>
        <w:rPr>
          <w:rFonts w:ascii="Times New Roman" w:hAnsi="Times New Roman"/>
          <w:sz w:val="28"/>
          <w:szCs w:val="28"/>
        </w:rPr>
      </w:pPr>
    </w:p>
    <w:p w:rsidR="002433AC" w:rsidRDefault="002433AC" w:rsidP="00343C05">
      <w:pPr>
        <w:ind w:left="-540" w:right="63" w:firstLine="540"/>
        <w:jc w:val="both"/>
        <w:rPr>
          <w:rFonts w:ascii="Times New Roman" w:hAnsi="Times New Roman"/>
          <w:sz w:val="28"/>
          <w:szCs w:val="28"/>
        </w:rPr>
      </w:pPr>
    </w:p>
    <w:p w:rsidR="00343C05" w:rsidRDefault="00343C05" w:rsidP="00343C05">
      <w:pPr>
        <w:ind w:left="-540" w:right="63" w:firstLine="540"/>
        <w:jc w:val="both"/>
        <w:rPr>
          <w:rFonts w:ascii="Times New Roman" w:hAnsi="Times New Roman"/>
          <w:sz w:val="28"/>
          <w:szCs w:val="28"/>
        </w:rPr>
      </w:pPr>
    </w:p>
    <w:p w:rsidR="00B92973" w:rsidRDefault="00B92973" w:rsidP="00343C05">
      <w:pPr>
        <w:ind w:left="-540" w:right="63" w:firstLine="540"/>
        <w:jc w:val="both"/>
        <w:rPr>
          <w:rFonts w:ascii="Times New Roman" w:hAnsi="Times New Roman"/>
          <w:sz w:val="28"/>
          <w:szCs w:val="28"/>
        </w:rPr>
      </w:pPr>
    </w:p>
    <w:p w:rsidR="00B92973" w:rsidRDefault="00B92973" w:rsidP="00343C05">
      <w:pPr>
        <w:ind w:left="-540" w:right="63" w:firstLine="540"/>
        <w:jc w:val="both"/>
        <w:rPr>
          <w:rFonts w:ascii="Times New Roman" w:hAnsi="Times New Roman"/>
          <w:sz w:val="28"/>
          <w:szCs w:val="28"/>
        </w:rPr>
      </w:pPr>
    </w:p>
    <w:p w:rsidR="00B92973" w:rsidRDefault="00B92973" w:rsidP="00343C05">
      <w:pPr>
        <w:ind w:left="-540" w:right="63" w:firstLine="540"/>
        <w:jc w:val="both"/>
        <w:rPr>
          <w:rFonts w:ascii="Times New Roman" w:hAnsi="Times New Roman"/>
          <w:sz w:val="28"/>
          <w:szCs w:val="28"/>
        </w:rPr>
      </w:pPr>
    </w:p>
    <w:p w:rsidR="00F313C3" w:rsidRDefault="00F313C3" w:rsidP="00343C05">
      <w:pPr>
        <w:ind w:left="-540" w:right="63" w:firstLine="540"/>
        <w:jc w:val="both"/>
        <w:rPr>
          <w:rFonts w:ascii="Times New Roman" w:hAnsi="Times New Roman"/>
          <w:sz w:val="28"/>
          <w:szCs w:val="28"/>
        </w:rPr>
      </w:pPr>
    </w:p>
    <w:p w:rsidR="00F313C3" w:rsidRDefault="00F313C3" w:rsidP="00343C05">
      <w:pPr>
        <w:ind w:left="-540" w:right="63" w:firstLine="540"/>
        <w:jc w:val="both"/>
        <w:rPr>
          <w:rFonts w:ascii="Times New Roman" w:hAnsi="Times New Roman"/>
          <w:sz w:val="28"/>
          <w:szCs w:val="28"/>
        </w:rPr>
      </w:pPr>
    </w:p>
    <w:p w:rsidR="00B92973" w:rsidRDefault="00B92973" w:rsidP="000908D2">
      <w:pPr>
        <w:ind w:right="63"/>
        <w:jc w:val="both"/>
        <w:rPr>
          <w:rFonts w:ascii="Times New Roman" w:hAnsi="Times New Roman"/>
          <w:sz w:val="28"/>
          <w:szCs w:val="28"/>
        </w:rPr>
      </w:pPr>
      <w:bookmarkStart w:id="0" w:name="_GoBack"/>
      <w:bookmarkEnd w:id="0"/>
    </w:p>
    <w:p w:rsidR="00B92973" w:rsidRDefault="00B92973" w:rsidP="00343C05">
      <w:pPr>
        <w:ind w:left="-540" w:right="63" w:firstLine="540"/>
        <w:jc w:val="both"/>
        <w:rPr>
          <w:rFonts w:ascii="Times New Roman" w:hAnsi="Times New Roman"/>
          <w:sz w:val="28"/>
          <w:szCs w:val="28"/>
        </w:rPr>
      </w:pPr>
    </w:p>
    <w:p w:rsidR="00343C05" w:rsidRDefault="00343C05" w:rsidP="00A52A29">
      <w:pPr>
        <w:ind w:left="-540" w:right="63" w:firstLine="540"/>
        <w:jc w:val="right"/>
        <w:rPr>
          <w:rFonts w:cs="Arial"/>
        </w:rPr>
      </w:pPr>
      <w:r w:rsidRPr="00A52A29">
        <w:rPr>
          <w:rFonts w:cs="Arial"/>
        </w:rPr>
        <w:lastRenderedPageBreak/>
        <w:t xml:space="preserve">                                                                                                          Приложение 1</w:t>
      </w:r>
    </w:p>
    <w:p w:rsidR="00A52A29" w:rsidRPr="00A52A29" w:rsidRDefault="00A52A29" w:rsidP="00A52A29">
      <w:pPr>
        <w:ind w:left="-540" w:right="63" w:firstLine="540"/>
        <w:jc w:val="right"/>
        <w:rPr>
          <w:rFonts w:cs="Arial"/>
        </w:rPr>
      </w:pPr>
    </w:p>
    <w:p w:rsidR="00343C05" w:rsidRPr="00A52A29" w:rsidRDefault="00A52A29" w:rsidP="00A52A29">
      <w:pPr>
        <w:ind w:left="-540" w:right="63" w:firstLine="540"/>
        <w:jc w:val="center"/>
        <w:rPr>
          <w:rFonts w:cs="Arial"/>
        </w:rPr>
      </w:pPr>
      <w:r>
        <w:rPr>
          <w:rFonts w:cs="Arial"/>
        </w:rPr>
        <w:t xml:space="preserve">                                                                                       </w:t>
      </w:r>
      <w:r w:rsidR="00343C05" w:rsidRPr="00A52A29">
        <w:rPr>
          <w:rFonts w:cs="Arial"/>
        </w:rPr>
        <w:t>Утвержден</w:t>
      </w:r>
      <w:r w:rsidR="00B92973" w:rsidRPr="00A52A29">
        <w:rPr>
          <w:rFonts w:cs="Arial"/>
        </w:rPr>
        <w:t>о</w:t>
      </w:r>
    </w:p>
    <w:p w:rsidR="00343C05" w:rsidRPr="00A52A29" w:rsidRDefault="00A52A29" w:rsidP="00A52A29">
      <w:pPr>
        <w:ind w:left="-540" w:right="63" w:firstLine="540"/>
        <w:jc w:val="both"/>
        <w:rPr>
          <w:rFonts w:cs="Arial"/>
        </w:rPr>
      </w:pPr>
      <w:r>
        <w:rPr>
          <w:rFonts w:cs="Arial"/>
        </w:rPr>
        <w:t xml:space="preserve">                      </w:t>
      </w:r>
      <w:r w:rsidR="00343C05" w:rsidRPr="00A52A29">
        <w:rPr>
          <w:rFonts w:cs="Arial"/>
        </w:rPr>
        <w:t xml:space="preserve">                                                              </w:t>
      </w:r>
      <w:r w:rsidR="00B92973" w:rsidRPr="00A52A29">
        <w:rPr>
          <w:rFonts w:cs="Arial"/>
        </w:rPr>
        <w:t>постановлением</w:t>
      </w:r>
      <w:r>
        <w:rPr>
          <w:rFonts w:cs="Arial"/>
        </w:rPr>
        <w:t xml:space="preserve"> а</w:t>
      </w:r>
      <w:r w:rsidR="00343C05" w:rsidRPr="00A52A29">
        <w:rPr>
          <w:rFonts w:cs="Arial"/>
        </w:rPr>
        <w:t>дминистрации</w:t>
      </w:r>
    </w:p>
    <w:p w:rsidR="00343C05" w:rsidRPr="00A52A29" w:rsidRDefault="00343C05" w:rsidP="00A52A29">
      <w:pPr>
        <w:ind w:left="-540" w:right="63" w:firstLine="540"/>
        <w:jc w:val="right"/>
        <w:rPr>
          <w:rFonts w:cs="Arial"/>
        </w:rPr>
      </w:pPr>
      <w:r w:rsidRPr="00A52A29">
        <w:rPr>
          <w:rFonts w:cs="Arial"/>
        </w:rPr>
        <w:t xml:space="preserve">                        Кочкуровского муниципального   района</w:t>
      </w:r>
    </w:p>
    <w:p w:rsidR="00343C05" w:rsidRPr="00A52A29" w:rsidRDefault="00343C05" w:rsidP="00A52A29">
      <w:pPr>
        <w:ind w:left="-540" w:right="63" w:firstLine="540"/>
        <w:jc w:val="right"/>
        <w:rPr>
          <w:rFonts w:cs="Arial"/>
        </w:rPr>
      </w:pPr>
      <w:r w:rsidRPr="00A52A29">
        <w:rPr>
          <w:rFonts w:cs="Arial"/>
        </w:rPr>
        <w:t xml:space="preserve">                                                                                         от </w:t>
      </w:r>
      <w:r w:rsidR="00A52A29" w:rsidRPr="00A52A29">
        <w:rPr>
          <w:rFonts w:cs="Arial"/>
        </w:rPr>
        <w:t>04</w:t>
      </w:r>
      <w:r w:rsidR="00B92973" w:rsidRPr="00A52A29">
        <w:rPr>
          <w:rFonts w:cs="Arial"/>
        </w:rPr>
        <w:t>.07.</w:t>
      </w:r>
      <w:r w:rsidRPr="00A52A29">
        <w:rPr>
          <w:rFonts w:cs="Arial"/>
        </w:rPr>
        <w:t>201</w:t>
      </w:r>
      <w:r w:rsidR="00B92973" w:rsidRPr="00A52A29">
        <w:rPr>
          <w:rFonts w:cs="Arial"/>
        </w:rPr>
        <w:t>8</w:t>
      </w:r>
      <w:r w:rsidRPr="00A52A29">
        <w:rPr>
          <w:rFonts w:cs="Arial"/>
        </w:rPr>
        <w:t xml:space="preserve"> г. №</w:t>
      </w:r>
      <w:r w:rsidR="005D1C78" w:rsidRPr="00A52A29">
        <w:rPr>
          <w:rFonts w:cs="Arial"/>
        </w:rPr>
        <w:t xml:space="preserve"> </w:t>
      </w:r>
      <w:r w:rsidR="00A52A29" w:rsidRPr="00A52A29">
        <w:rPr>
          <w:rFonts w:cs="Arial"/>
        </w:rPr>
        <w:t>310</w:t>
      </w:r>
      <w:r w:rsidR="00014DF8">
        <w:rPr>
          <w:rFonts w:cs="Arial"/>
        </w:rPr>
        <w:t>-п</w:t>
      </w:r>
    </w:p>
    <w:p w:rsidR="00B92973" w:rsidRDefault="00B92973" w:rsidP="00343C05">
      <w:pPr>
        <w:autoSpaceDE w:val="0"/>
        <w:autoSpaceDN w:val="0"/>
        <w:adjustRightInd w:val="0"/>
        <w:spacing w:before="108" w:after="108"/>
        <w:jc w:val="center"/>
        <w:outlineLvl w:val="0"/>
        <w:rPr>
          <w:rFonts w:cs="Arial"/>
          <w:b/>
          <w:bCs/>
          <w:color w:val="26282F"/>
          <w:sz w:val="32"/>
          <w:szCs w:val="32"/>
        </w:rPr>
      </w:pPr>
    </w:p>
    <w:p w:rsidR="00343C05" w:rsidRPr="00B92973" w:rsidRDefault="00343C05" w:rsidP="00343C05">
      <w:pPr>
        <w:autoSpaceDE w:val="0"/>
        <w:autoSpaceDN w:val="0"/>
        <w:adjustRightInd w:val="0"/>
        <w:spacing w:before="108" w:after="108"/>
        <w:jc w:val="center"/>
        <w:outlineLvl w:val="0"/>
        <w:rPr>
          <w:rFonts w:cs="Arial"/>
          <w:b/>
          <w:bCs/>
          <w:caps/>
          <w:color w:val="26282F"/>
          <w:sz w:val="32"/>
          <w:szCs w:val="32"/>
        </w:rPr>
      </w:pPr>
      <w:r w:rsidRPr="00B92973">
        <w:rPr>
          <w:rFonts w:cs="Arial"/>
          <w:b/>
          <w:bCs/>
          <w:caps/>
          <w:color w:val="26282F"/>
          <w:sz w:val="32"/>
          <w:szCs w:val="32"/>
        </w:rPr>
        <w:t>Порядок</w:t>
      </w:r>
      <w:r w:rsidRPr="00B92973">
        <w:rPr>
          <w:rFonts w:cs="Arial"/>
          <w:b/>
          <w:bCs/>
          <w:caps/>
          <w:color w:val="26282F"/>
          <w:sz w:val="32"/>
          <w:szCs w:val="32"/>
        </w:rPr>
        <w:br/>
        <w:t>работы  комиссии по соблюдению требований к служебному поведению муниципальных служащих Кочкуровского муниципального района и урегулированию конфликта интересов</w:t>
      </w:r>
    </w:p>
    <w:p w:rsidR="00343C05" w:rsidRPr="00E34FD2" w:rsidRDefault="00343C05" w:rsidP="00343C05">
      <w:pPr>
        <w:autoSpaceDE w:val="0"/>
        <w:autoSpaceDN w:val="0"/>
        <w:adjustRightInd w:val="0"/>
        <w:ind w:firstLine="720"/>
        <w:jc w:val="both"/>
        <w:rPr>
          <w:rFonts w:ascii="Times New Roman" w:hAnsi="Times New Roman"/>
          <w:sz w:val="28"/>
          <w:szCs w:val="28"/>
        </w:rPr>
      </w:pPr>
    </w:p>
    <w:p w:rsidR="00B92973" w:rsidRDefault="00343C05" w:rsidP="00343C05">
      <w:pPr>
        <w:autoSpaceDE w:val="0"/>
        <w:autoSpaceDN w:val="0"/>
        <w:adjustRightInd w:val="0"/>
        <w:ind w:firstLine="720"/>
        <w:jc w:val="both"/>
        <w:rPr>
          <w:rFonts w:cs="Arial"/>
        </w:rPr>
      </w:pPr>
      <w:r w:rsidRPr="00B92973">
        <w:rPr>
          <w:rFonts w:cs="Arial"/>
        </w:rPr>
        <w:t xml:space="preserve">1. Деятельность  комиссии по соблюдению требований к служебному поведению муниципальных служащих Кочкуровского муниципального района и урегулированию конфликта интересов (далее - Комиссия) осуществляется в соответствии с Конституцией Российской Федерации, федеральными конституционными законами, Федеральным законом от 2 марта </w:t>
      </w:r>
      <w:smartTag w:uri="urn:schemas-microsoft-com:office:smarttags" w:element="metricconverter">
        <w:smartTagPr>
          <w:attr w:name="ProductID" w:val="2007 г"/>
        </w:smartTagPr>
        <w:r w:rsidRPr="00B92973">
          <w:rPr>
            <w:rFonts w:cs="Arial"/>
          </w:rPr>
          <w:t>2007 г</w:t>
        </w:r>
      </w:smartTag>
      <w:r w:rsidRPr="00B92973">
        <w:rPr>
          <w:rFonts w:cs="Arial"/>
        </w:rPr>
        <w:t xml:space="preserve">.  N 25-ФЗ  "О муниципальной службе в Российской Федерации", Федеральным законом от  25 декабря </w:t>
      </w:r>
      <w:smartTag w:uri="urn:schemas-microsoft-com:office:smarttags" w:element="metricconverter">
        <w:smartTagPr>
          <w:attr w:name="ProductID" w:val="2008 г"/>
        </w:smartTagPr>
        <w:r w:rsidRPr="00B92973">
          <w:rPr>
            <w:rFonts w:cs="Arial"/>
          </w:rPr>
          <w:t>2008 г</w:t>
        </w:r>
      </w:smartTag>
      <w:r w:rsidRPr="00B92973">
        <w:rPr>
          <w:rFonts w:cs="Arial"/>
        </w:rPr>
        <w:t xml:space="preserve">. N 273-ФЗ  "О противодействии коррупции", актами Президента Российской Федерации и Правительства Российской Федерации, Конституцией Республики Мордовия, Законом Республики Мордовия от 8 июня </w:t>
      </w:r>
      <w:smartTag w:uri="urn:schemas-microsoft-com:office:smarttags" w:element="metricconverter">
        <w:smartTagPr>
          <w:attr w:name="ProductID" w:val="2007 г"/>
        </w:smartTagPr>
        <w:r w:rsidRPr="00B92973">
          <w:rPr>
            <w:rFonts w:cs="Arial"/>
          </w:rPr>
          <w:t>2007 г</w:t>
        </w:r>
      </w:smartTag>
      <w:r w:rsidRPr="00B92973">
        <w:rPr>
          <w:rFonts w:cs="Arial"/>
        </w:rPr>
        <w:t xml:space="preserve">. N 48-З "О регулировании отношений в сфере муниципальной службы в Республике Мордовия",  актами Главы Республики Мордовия и Правительства Республики Мордовия, муниципальными правовыми актами Кочкуровского муниципального района.     </w:t>
      </w:r>
    </w:p>
    <w:p w:rsidR="00343C05" w:rsidRPr="00B92973" w:rsidRDefault="00343C05" w:rsidP="00B92973">
      <w:pPr>
        <w:autoSpaceDE w:val="0"/>
        <w:autoSpaceDN w:val="0"/>
        <w:adjustRightInd w:val="0"/>
        <w:ind w:firstLine="709"/>
        <w:jc w:val="both"/>
        <w:rPr>
          <w:rFonts w:cs="Arial"/>
        </w:rPr>
      </w:pPr>
      <w:r w:rsidRPr="00B92973">
        <w:rPr>
          <w:rFonts w:cs="Arial"/>
        </w:rPr>
        <w:t>2.Комиссия рассматривает вопросы, связанные с соблюдением требований к служебному поведению и урегулированием конфликта интересов, в отношении муниципальных служащих Кочкуровского муниципального района  (далее - муниципальные служащие), замещающих должности муниципальной службы.</w:t>
      </w:r>
    </w:p>
    <w:p w:rsidR="00343C05" w:rsidRPr="00B92973" w:rsidRDefault="00343C05" w:rsidP="00343C05">
      <w:pPr>
        <w:autoSpaceDE w:val="0"/>
        <w:autoSpaceDN w:val="0"/>
        <w:adjustRightInd w:val="0"/>
        <w:ind w:firstLine="720"/>
        <w:jc w:val="both"/>
        <w:rPr>
          <w:rFonts w:cs="Arial"/>
        </w:rPr>
      </w:pPr>
      <w:r w:rsidRPr="00B92973">
        <w:rPr>
          <w:rFonts w:cs="Arial"/>
        </w:rPr>
        <w:t>3.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343C05" w:rsidRPr="00B92973" w:rsidRDefault="00343C05" w:rsidP="00343C05">
      <w:pPr>
        <w:autoSpaceDE w:val="0"/>
        <w:autoSpaceDN w:val="0"/>
        <w:adjustRightInd w:val="0"/>
        <w:ind w:firstLine="720"/>
        <w:jc w:val="both"/>
        <w:rPr>
          <w:rFonts w:cs="Arial"/>
        </w:rPr>
      </w:pPr>
      <w:r w:rsidRPr="00B92973">
        <w:rPr>
          <w:rFonts w:cs="Arial"/>
        </w:rPr>
        <w:t>4. В состав Комиссии входят: председатель, заместитель председателя, секретарь и члены Комиссии.</w:t>
      </w:r>
    </w:p>
    <w:p w:rsidR="00343C05" w:rsidRPr="00B92973" w:rsidRDefault="00343C05" w:rsidP="00343C05">
      <w:pPr>
        <w:autoSpaceDE w:val="0"/>
        <w:autoSpaceDN w:val="0"/>
        <w:adjustRightInd w:val="0"/>
        <w:ind w:firstLine="720"/>
        <w:jc w:val="both"/>
        <w:rPr>
          <w:rFonts w:cs="Arial"/>
        </w:rPr>
      </w:pPr>
      <w:r w:rsidRPr="00B92973">
        <w:rPr>
          <w:rFonts w:cs="Arial"/>
        </w:rPr>
        <w:t>5. Комиссию возглавляет председатель.</w:t>
      </w:r>
    </w:p>
    <w:p w:rsidR="00343C05" w:rsidRPr="00B92973" w:rsidRDefault="00343C05" w:rsidP="00343C05">
      <w:pPr>
        <w:autoSpaceDE w:val="0"/>
        <w:autoSpaceDN w:val="0"/>
        <w:adjustRightInd w:val="0"/>
        <w:ind w:firstLine="720"/>
        <w:jc w:val="both"/>
        <w:rPr>
          <w:rFonts w:cs="Arial"/>
        </w:rPr>
      </w:pPr>
      <w:r w:rsidRPr="00B92973">
        <w:rPr>
          <w:rFonts w:cs="Arial"/>
        </w:rPr>
        <w:t>6. Председатель Комиссии:</w:t>
      </w:r>
    </w:p>
    <w:p w:rsidR="00343C05" w:rsidRPr="00B92973" w:rsidRDefault="00343C05" w:rsidP="00343C05">
      <w:pPr>
        <w:autoSpaceDE w:val="0"/>
        <w:autoSpaceDN w:val="0"/>
        <w:adjustRightInd w:val="0"/>
        <w:ind w:firstLine="720"/>
        <w:jc w:val="both"/>
        <w:rPr>
          <w:rFonts w:cs="Arial"/>
        </w:rPr>
      </w:pPr>
      <w:r w:rsidRPr="00B92973">
        <w:rPr>
          <w:rFonts w:cs="Arial"/>
        </w:rPr>
        <w:t>осуществляет руководство работой Комиссии;</w:t>
      </w:r>
    </w:p>
    <w:p w:rsidR="00343C05" w:rsidRPr="00B92973" w:rsidRDefault="00343C05" w:rsidP="00343C05">
      <w:pPr>
        <w:autoSpaceDE w:val="0"/>
        <w:autoSpaceDN w:val="0"/>
        <w:adjustRightInd w:val="0"/>
        <w:ind w:firstLine="720"/>
        <w:jc w:val="both"/>
        <w:rPr>
          <w:rFonts w:cs="Arial"/>
        </w:rPr>
      </w:pPr>
      <w:r w:rsidRPr="00B92973">
        <w:rPr>
          <w:rFonts w:cs="Arial"/>
        </w:rPr>
        <w:t>обеспечивает и контролирует выполнение решений Комиссии в пределах своей компетенции;</w:t>
      </w:r>
    </w:p>
    <w:p w:rsidR="00343C05" w:rsidRPr="00B92973" w:rsidRDefault="00343C05" w:rsidP="00343C05">
      <w:pPr>
        <w:autoSpaceDE w:val="0"/>
        <w:autoSpaceDN w:val="0"/>
        <w:adjustRightInd w:val="0"/>
        <w:ind w:firstLine="720"/>
        <w:jc w:val="both"/>
        <w:rPr>
          <w:rFonts w:cs="Arial"/>
        </w:rPr>
      </w:pPr>
      <w:r w:rsidRPr="00B92973">
        <w:rPr>
          <w:rFonts w:cs="Arial"/>
        </w:rPr>
        <w:t>устанавливает дату, время и место заседания Комиссии после сбора материалов, подтверждающих либо опровергающих поступившую в Комиссию информации;</w:t>
      </w:r>
    </w:p>
    <w:p w:rsidR="00343C05" w:rsidRPr="00B92973" w:rsidRDefault="00343C05" w:rsidP="00343C05">
      <w:pPr>
        <w:autoSpaceDE w:val="0"/>
        <w:autoSpaceDN w:val="0"/>
        <w:adjustRightInd w:val="0"/>
        <w:ind w:firstLine="720"/>
        <w:jc w:val="both"/>
        <w:rPr>
          <w:rFonts w:cs="Arial"/>
        </w:rPr>
      </w:pPr>
      <w:r w:rsidRPr="00B92973">
        <w:rPr>
          <w:rFonts w:cs="Arial"/>
        </w:rPr>
        <w:t>утверждает повестку дня заседания Комиссии;</w:t>
      </w:r>
    </w:p>
    <w:p w:rsidR="00343C05" w:rsidRPr="00B92973" w:rsidRDefault="00343C05" w:rsidP="00343C05">
      <w:pPr>
        <w:autoSpaceDE w:val="0"/>
        <w:autoSpaceDN w:val="0"/>
        <w:adjustRightInd w:val="0"/>
        <w:ind w:firstLine="720"/>
        <w:jc w:val="both"/>
        <w:rPr>
          <w:rFonts w:cs="Arial"/>
        </w:rPr>
      </w:pPr>
      <w:r w:rsidRPr="00B92973">
        <w:rPr>
          <w:rFonts w:cs="Arial"/>
        </w:rPr>
        <w:t>ведет заседания Комиссии и подписывает ее решения.</w:t>
      </w:r>
    </w:p>
    <w:p w:rsidR="00343C05" w:rsidRPr="00B92973" w:rsidRDefault="00343C05" w:rsidP="00343C05">
      <w:pPr>
        <w:autoSpaceDE w:val="0"/>
        <w:autoSpaceDN w:val="0"/>
        <w:adjustRightInd w:val="0"/>
        <w:ind w:firstLine="720"/>
        <w:jc w:val="both"/>
        <w:rPr>
          <w:rFonts w:cs="Arial"/>
        </w:rPr>
      </w:pPr>
      <w:r w:rsidRPr="00B92973">
        <w:rPr>
          <w:rFonts w:cs="Arial"/>
        </w:rPr>
        <w:t>7. В отсутствие председателя Комиссии его функции выполняет заместитель председателя Комиссии.</w:t>
      </w:r>
    </w:p>
    <w:p w:rsidR="00343C05" w:rsidRPr="00B92973" w:rsidRDefault="00343C05" w:rsidP="00343C05">
      <w:pPr>
        <w:autoSpaceDE w:val="0"/>
        <w:autoSpaceDN w:val="0"/>
        <w:adjustRightInd w:val="0"/>
        <w:ind w:firstLine="720"/>
        <w:jc w:val="both"/>
        <w:rPr>
          <w:rFonts w:cs="Arial"/>
        </w:rPr>
      </w:pPr>
      <w:r w:rsidRPr="00B92973">
        <w:rPr>
          <w:rFonts w:cs="Arial"/>
        </w:rPr>
        <w:t xml:space="preserve">8. Секретарь Комиссии решает организационные вопросы, связанные с подготовкой заседания Комиссии, а также извещает членов Комиссии о дате, </w:t>
      </w:r>
      <w:r w:rsidRPr="00B92973">
        <w:rPr>
          <w:rFonts w:cs="Arial"/>
        </w:rPr>
        <w:lastRenderedPageBreak/>
        <w:t>времени и месте заседания, о вопросах, включенных в повестку дня, не позднее, чем за три рабочих дня до дня заседания.</w:t>
      </w:r>
    </w:p>
    <w:p w:rsidR="00343C05" w:rsidRPr="00B92973" w:rsidRDefault="00343C05" w:rsidP="00343C05">
      <w:pPr>
        <w:autoSpaceDE w:val="0"/>
        <w:autoSpaceDN w:val="0"/>
        <w:adjustRightInd w:val="0"/>
        <w:ind w:firstLine="720"/>
        <w:jc w:val="both"/>
        <w:rPr>
          <w:rFonts w:cs="Arial"/>
        </w:rPr>
      </w:pPr>
      <w:r w:rsidRPr="00B92973">
        <w:rPr>
          <w:rFonts w:cs="Arial"/>
        </w:rPr>
        <w:t>9. Члены Комиссии участвуют в заседании Комиссии, а также выполняют поручения председателя Комиссии.</w:t>
      </w:r>
    </w:p>
    <w:p w:rsidR="00343C05" w:rsidRPr="00B92973" w:rsidRDefault="00343C05" w:rsidP="00343C05">
      <w:pPr>
        <w:autoSpaceDE w:val="0"/>
        <w:autoSpaceDN w:val="0"/>
        <w:adjustRightInd w:val="0"/>
        <w:ind w:firstLine="720"/>
        <w:jc w:val="both"/>
        <w:rPr>
          <w:rFonts w:cs="Arial"/>
        </w:rPr>
      </w:pPr>
      <w:r w:rsidRPr="00B92973">
        <w:rPr>
          <w:rFonts w:cs="Arial"/>
        </w:rPr>
        <w:t>10. Заседания комиссии проводятся по мере необходимости.</w:t>
      </w:r>
    </w:p>
    <w:p w:rsidR="00343C05" w:rsidRPr="00B92973" w:rsidRDefault="00343C05" w:rsidP="00343C05">
      <w:pPr>
        <w:autoSpaceDE w:val="0"/>
        <w:autoSpaceDN w:val="0"/>
        <w:adjustRightInd w:val="0"/>
        <w:ind w:firstLine="720"/>
        <w:jc w:val="both"/>
        <w:rPr>
          <w:rFonts w:cs="Arial"/>
        </w:rPr>
      </w:pPr>
      <w:r w:rsidRPr="00B92973">
        <w:rPr>
          <w:rFonts w:cs="Arial"/>
        </w:rPr>
        <w:t>11.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Кочкуровского муниципального района, недопустимо. Заседание Комиссии в отсутствии председателя проводит заместитель председателя Комиссии.</w:t>
      </w:r>
    </w:p>
    <w:p w:rsidR="00343C05" w:rsidRPr="00B92973" w:rsidRDefault="00343C05" w:rsidP="00343C05">
      <w:pPr>
        <w:autoSpaceDE w:val="0"/>
        <w:autoSpaceDN w:val="0"/>
        <w:adjustRightInd w:val="0"/>
        <w:ind w:firstLine="720"/>
        <w:jc w:val="both"/>
        <w:rPr>
          <w:rFonts w:cs="Arial"/>
        </w:rPr>
      </w:pPr>
      <w:r w:rsidRPr="00B92973">
        <w:rPr>
          <w:rFonts w:cs="Arial"/>
        </w:rPr>
        <w:t>12. Заседание Комиссии проводится в присутствии муниципального служащего, в отношении которого рассматривается вопрос о соблюдении требований к служебному поведению и (или) урегулированию конфликта интересов. На заседании Комиссии может присутствовать уполномоченный муниципальным служащим представитель. Заседание Комиссии переносится, если муниципальный служащий не может участвовать в заседании по уважительной причине. На заседание Комиссии могут приглашаться должностные лица государственных органов, органов местного самоуправления, а также представители заинтересованных организаций.</w:t>
      </w:r>
    </w:p>
    <w:p w:rsidR="00343C05" w:rsidRPr="00B92973" w:rsidRDefault="00343C05" w:rsidP="00343C05">
      <w:pPr>
        <w:autoSpaceDE w:val="0"/>
        <w:autoSpaceDN w:val="0"/>
        <w:adjustRightInd w:val="0"/>
        <w:ind w:firstLine="720"/>
        <w:jc w:val="both"/>
        <w:rPr>
          <w:rFonts w:cs="Arial"/>
        </w:rPr>
      </w:pPr>
      <w:r w:rsidRPr="00B92973">
        <w:rPr>
          <w:rFonts w:cs="Arial"/>
        </w:rPr>
        <w:t>13. На заседании Комиссии заслушиваются пояснения муниципального служащего, рассматриваются материалы, относящиеся к вопросам, включенным в повестку дня заседания. Комиссия вправе пригласить на свое заседание иных лиц и заслушать их устные или рассмотреть письменные пояснения.</w:t>
      </w:r>
    </w:p>
    <w:p w:rsidR="00343C05" w:rsidRPr="00B92973" w:rsidRDefault="00343C05" w:rsidP="00343C05">
      <w:pPr>
        <w:autoSpaceDE w:val="0"/>
        <w:autoSpaceDN w:val="0"/>
        <w:adjustRightInd w:val="0"/>
        <w:ind w:firstLine="720"/>
        <w:jc w:val="both"/>
        <w:rPr>
          <w:rFonts w:cs="Arial"/>
        </w:rPr>
      </w:pPr>
      <w:r w:rsidRPr="00B92973">
        <w:rPr>
          <w:rFonts w:cs="Arial"/>
        </w:rPr>
        <w:t>14. При возможном возникновении конфликта интересов у членов комиссии в связи с рассмотрением вопросов, включенных в повестку дня заседания Комиссии, они обязаны до начала заседания заявить об этом. В подобном случае соответствующий член Комиссии не принимает участия в рассмотрении указанных вопросов.</w:t>
      </w:r>
    </w:p>
    <w:p w:rsidR="00343C05" w:rsidRPr="00B92973" w:rsidRDefault="00343C05" w:rsidP="00343C05">
      <w:pPr>
        <w:autoSpaceDE w:val="0"/>
        <w:autoSpaceDN w:val="0"/>
        <w:adjustRightInd w:val="0"/>
        <w:ind w:firstLine="720"/>
        <w:jc w:val="both"/>
        <w:rPr>
          <w:rFonts w:cs="Arial"/>
        </w:rPr>
      </w:pPr>
      <w:r w:rsidRPr="00B92973">
        <w:rPr>
          <w:rFonts w:cs="Arial"/>
        </w:rPr>
        <w:t>15. Члены Комиссии и лица, участвующие в ее заседании, не вправе разглашать сведения, ставшие им известными в ходе работы Комиссии.</w:t>
      </w:r>
    </w:p>
    <w:p w:rsidR="00343C05" w:rsidRPr="00B92973" w:rsidRDefault="00343C05" w:rsidP="00343C05">
      <w:pPr>
        <w:autoSpaceDE w:val="0"/>
        <w:autoSpaceDN w:val="0"/>
        <w:adjustRightInd w:val="0"/>
        <w:ind w:firstLine="720"/>
        <w:jc w:val="both"/>
        <w:rPr>
          <w:rFonts w:cs="Arial"/>
        </w:rPr>
      </w:pPr>
      <w:r w:rsidRPr="00B92973">
        <w:rPr>
          <w:rFonts w:cs="Arial"/>
        </w:rPr>
        <w:t>16. Все члены Комиссии при принятии решения обладают равными правами. Решения Комиссии принимаются простым большинством голосов присутствующих на заседании членов Комиссии. При равенстве числа голосов голос председательствующего на заседании Комиссии является решающим.</w:t>
      </w:r>
    </w:p>
    <w:p w:rsidR="00343C05" w:rsidRPr="00B92973" w:rsidRDefault="00343C05" w:rsidP="00343C05">
      <w:pPr>
        <w:autoSpaceDE w:val="0"/>
        <w:autoSpaceDN w:val="0"/>
        <w:adjustRightInd w:val="0"/>
        <w:ind w:firstLine="720"/>
        <w:jc w:val="both"/>
        <w:rPr>
          <w:rFonts w:cs="Arial"/>
        </w:rPr>
      </w:pPr>
      <w:r w:rsidRPr="00B92973">
        <w:rPr>
          <w:rFonts w:cs="Arial"/>
        </w:rPr>
        <w:t>17.Решение Комиссии оформляется протоколом, который подписывают члены Комиссии, принявшие участие в ее заседании.</w:t>
      </w:r>
    </w:p>
    <w:p w:rsidR="00343C05" w:rsidRPr="00B92973" w:rsidRDefault="00343C05" w:rsidP="00343C05">
      <w:pPr>
        <w:autoSpaceDE w:val="0"/>
        <w:autoSpaceDN w:val="0"/>
        <w:adjustRightInd w:val="0"/>
        <w:ind w:firstLine="720"/>
        <w:jc w:val="both"/>
        <w:rPr>
          <w:rFonts w:cs="Arial"/>
        </w:rPr>
      </w:pPr>
      <w:r w:rsidRPr="00B92973">
        <w:rPr>
          <w:rFonts w:cs="Arial"/>
        </w:rPr>
        <w:t>18. Член Комиссии, несогласный с решением Комиссии, вправе в письменном виде изложить свое мнение, которое подлежит обязательному приобщению к протоколу заседания Комиссии.</w:t>
      </w:r>
    </w:p>
    <w:p w:rsidR="00343C05" w:rsidRPr="00B92973" w:rsidRDefault="00343C05" w:rsidP="00343C05">
      <w:pPr>
        <w:autoSpaceDE w:val="0"/>
        <w:autoSpaceDN w:val="0"/>
        <w:adjustRightInd w:val="0"/>
        <w:ind w:firstLine="720"/>
        <w:jc w:val="both"/>
        <w:rPr>
          <w:rFonts w:cs="Arial"/>
        </w:rPr>
      </w:pPr>
      <w:r w:rsidRPr="00B92973">
        <w:rPr>
          <w:rFonts w:cs="Arial"/>
        </w:rPr>
        <w:t>19. Копии решения Комиссии в течение трех дней со дня его принятия направляются муниципальному служащему.</w:t>
      </w:r>
    </w:p>
    <w:p w:rsidR="00343C05" w:rsidRPr="00B92973" w:rsidRDefault="00343C05" w:rsidP="00343C05">
      <w:pPr>
        <w:autoSpaceDE w:val="0"/>
        <w:autoSpaceDN w:val="0"/>
        <w:adjustRightInd w:val="0"/>
        <w:ind w:firstLine="720"/>
        <w:jc w:val="both"/>
        <w:rPr>
          <w:rFonts w:cs="Arial"/>
        </w:rPr>
      </w:pPr>
      <w:r w:rsidRPr="00B92973">
        <w:rPr>
          <w:rFonts w:cs="Arial"/>
        </w:rPr>
        <w:t>20. В случае установления Комиссией обстоятельств, свидетельствующих о наличии признаков дисциплинарного проступка в действиях (бездействии) муниципального служащего, в том числе в случае неисполнения им обязанности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а также в случае непринятия муниципальным служащим мер по предотвращению такого конфликта представитель нанимателя после получения от Комиссии соответствующей информации может привлечь муниципального служащего к дисциплинарной ответственности в порядке, предусмотренном действующим законодательством.</w:t>
      </w:r>
    </w:p>
    <w:p w:rsidR="00343C05" w:rsidRPr="00B92973" w:rsidRDefault="00343C05" w:rsidP="00343C05">
      <w:pPr>
        <w:autoSpaceDE w:val="0"/>
        <w:autoSpaceDN w:val="0"/>
        <w:adjustRightInd w:val="0"/>
        <w:ind w:firstLine="720"/>
        <w:jc w:val="both"/>
        <w:rPr>
          <w:rFonts w:cs="Arial"/>
        </w:rPr>
      </w:pPr>
      <w:r w:rsidRPr="00B92973">
        <w:rPr>
          <w:rFonts w:cs="Arial"/>
        </w:rPr>
        <w:lastRenderedPageBreak/>
        <w:t>21. В случае установления Комиссией факта совершения муниципальным служащим действия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(бездействия) и подтверждающие такой факт документы в правоохранительные органы.</w:t>
      </w:r>
    </w:p>
    <w:p w:rsidR="00343C05" w:rsidRPr="00B92973" w:rsidRDefault="00343C05" w:rsidP="00343C05">
      <w:pPr>
        <w:autoSpaceDE w:val="0"/>
        <w:autoSpaceDN w:val="0"/>
        <w:adjustRightInd w:val="0"/>
        <w:ind w:firstLine="720"/>
        <w:jc w:val="both"/>
        <w:rPr>
          <w:rFonts w:cs="Arial"/>
        </w:rPr>
      </w:pPr>
      <w:r w:rsidRPr="00B92973">
        <w:rPr>
          <w:rFonts w:cs="Arial"/>
        </w:rPr>
        <w:t>22. Копии протокола заседания Комиссии в 3-дневный срок со дня заседания направляются представителю нанимателя, полностью или в виде выписок из него муниципальному служащему, а также по решению Комиссии - иным заинтересованным лицам.</w:t>
      </w:r>
    </w:p>
    <w:p w:rsidR="00343C05" w:rsidRPr="00B92973" w:rsidRDefault="00343C05" w:rsidP="00343C05">
      <w:pPr>
        <w:autoSpaceDE w:val="0"/>
        <w:autoSpaceDN w:val="0"/>
        <w:adjustRightInd w:val="0"/>
        <w:ind w:firstLine="720"/>
        <w:jc w:val="both"/>
        <w:rPr>
          <w:rFonts w:cs="Arial"/>
        </w:rPr>
      </w:pPr>
      <w:r w:rsidRPr="00B92973">
        <w:rPr>
          <w:rFonts w:cs="Arial"/>
        </w:rPr>
        <w:t>23.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343C05" w:rsidRPr="00B92973" w:rsidRDefault="00343C05" w:rsidP="00343C05">
      <w:pPr>
        <w:autoSpaceDE w:val="0"/>
        <w:autoSpaceDN w:val="0"/>
        <w:adjustRightInd w:val="0"/>
        <w:ind w:firstLine="720"/>
        <w:jc w:val="both"/>
        <w:rPr>
          <w:rFonts w:cs="Arial"/>
        </w:rPr>
      </w:pPr>
      <w:r w:rsidRPr="00B92973">
        <w:rPr>
          <w:rFonts w:cs="Arial"/>
        </w:rPr>
        <w:t>24. Решение Комиссии может быть обжаловано муниципальным служащим в 10-дневный срок со дня вручения ему копии решения Комиссии в порядке, предусмотренном действующим законодательством.</w:t>
      </w:r>
    </w:p>
    <w:p w:rsidR="00825D72" w:rsidRPr="00B92973" w:rsidRDefault="00825D72">
      <w:pPr>
        <w:rPr>
          <w:rFonts w:cs="Arial"/>
        </w:rPr>
      </w:pPr>
    </w:p>
    <w:sectPr w:rsidR="00825D72" w:rsidRPr="00B92973" w:rsidSect="004B40A0">
      <w:pgSz w:w="11906" w:h="16838" w:code="9"/>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803"/>
    <w:rsid w:val="00014DF8"/>
    <w:rsid w:val="00056CAB"/>
    <w:rsid w:val="000908D2"/>
    <w:rsid w:val="002433AC"/>
    <w:rsid w:val="00343C05"/>
    <w:rsid w:val="003C7D46"/>
    <w:rsid w:val="004B40A0"/>
    <w:rsid w:val="005D1C78"/>
    <w:rsid w:val="00825D72"/>
    <w:rsid w:val="00A52A29"/>
    <w:rsid w:val="00B253C5"/>
    <w:rsid w:val="00B92973"/>
    <w:rsid w:val="00BA0E16"/>
    <w:rsid w:val="00BA73C8"/>
    <w:rsid w:val="00BC60F5"/>
    <w:rsid w:val="00D43787"/>
    <w:rsid w:val="00D52803"/>
    <w:rsid w:val="00DF5806"/>
    <w:rsid w:val="00F06CBB"/>
    <w:rsid w:val="00F313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3C05"/>
    <w:pPr>
      <w:widowControl w:val="0"/>
      <w:suppressAutoHyphens/>
      <w:spacing w:after="0" w:line="240" w:lineRule="auto"/>
    </w:pPr>
    <w:rPr>
      <w:rFonts w:ascii="Arial" w:eastAsia="Lucida Sans Unicode"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13C3"/>
    <w:rPr>
      <w:rFonts w:ascii="Tahoma" w:hAnsi="Tahoma" w:cs="Tahoma"/>
      <w:sz w:val="16"/>
      <w:szCs w:val="16"/>
    </w:rPr>
  </w:style>
  <w:style w:type="character" w:customStyle="1" w:styleId="a4">
    <w:name w:val="Текст выноски Знак"/>
    <w:basedOn w:val="a0"/>
    <w:link w:val="a3"/>
    <w:uiPriority w:val="99"/>
    <w:semiHidden/>
    <w:rsid w:val="00F313C3"/>
    <w:rPr>
      <w:rFonts w:ascii="Tahoma" w:eastAsia="Lucida Sans Unicode"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3C05"/>
    <w:pPr>
      <w:widowControl w:val="0"/>
      <w:suppressAutoHyphens/>
      <w:spacing w:after="0" w:line="240" w:lineRule="auto"/>
    </w:pPr>
    <w:rPr>
      <w:rFonts w:ascii="Arial" w:eastAsia="Lucida Sans Unicode"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13C3"/>
    <w:rPr>
      <w:rFonts w:ascii="Tahoma" w:hAnsi="Tahoma" w:cs="Tahoma"/>
      <w:sz w:val="16"/>
      <w:szCs w:val="16"/>
    </w:rPr>
  </w:style>
  <w:style w:type="character" w:customStyle="1" w:styleId="a4">
    <w:name w:val="Текст выноски Знак"/>
    <w:basedOn w:val="a0"/>
    <w:link w:val="a3"/>
    <w:uiPriority w:val="99"/>
    <w:semiHidden/>
    <w:rsid w:val="00F313C3"/>
    <w:rPr>
      <w:rFonts w:ascii="Tahoma" w:eastAsia="Lucida Sans Unicode"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1598</Words>
  <Characters>9112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2018-07-11T06:47:00Z</cp:lastPrinted>
  <dcterms:created xsi:type="dcterms:W3CDTF">2018-07-23T05:59:00Z</dcterms:created>
  <dcterms:modified xsi:type="dcterms:W3CDTF">2018-08-13T12:34:00Z</dcterms:modified>
</cp:coreProperties>
</file>