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57C" w:rsidRPr="00DA00A4" w:rsidRDefault="00CA557C" w:rsidP="00CA557C">
      <w:pPr>
        <w:pStyle w:val="a3"/>
        <w:spacing w:before="0" w:beforeAutospacing="0" w:after="0"/>
        <w:jc w:val="center"/>
        <w:rPr>
          <w:rFonts w:ascii="Arial" w:hAnsi="Arial" w:cs="Arial"/>
          <w:sz w:val="28"/>
          <w:szCs w:val="28"/>
        </w:rPr>
      </w:pPr>
      <w:r w:rsidRPr="00DA00A4">
        <w:rPr>
          <w:rFonts w:ascii="Arial" w:hAnsi="Arial" w:cs="Arial"/>
          <w:b/>
          <w:bCs/>
          <w:sz w:val="28"/>
          <w:szCs w:val="28"/>
        </w:rPr>
        <w:t>КОЧКУРОВСКИЙ МУНИЦИПАЛЬНЫЙ РАЙОН</w:t>
      </w:r>
    </w:p>
    <w:p w:rsidR="00CA557C" w:rsidRPr="00DA00A4" w:rsidRDefault="00CA557C" w:rsidP="00CA557C">
      <w:pPr>
        <w:pStyle w:val="a3"/>
        <w:spacing w:before="0" w:beforeAutospacing="0" w:after="0"/>
        <w:jc w:val="center"/>
        <w:rPr>
          <w:rFonts w:ascii="Arial" w:hAnsi="Arial" w:cs="Arial"/>
          <w:sz w:val="28"/>
          <w:szCs w:val="28"/>
        </w:rPr>
      </w:pPr>
      <w:r w:rsidRPr="00DA00A4">
        <w:rPr>
          <w:rFonts w:ascii="Arial" w:hAnsi="Arial" w:cs="Arial"/>
          <w:b/>
          <w:bCs/>
          <w:sz w:val="28"/>
          <w:szCs w:val="28"/>
        </w:rPr>
        <w:t xml:space="preserve">СОВЕТ ДЕПУТАТОВ </w:t>
      </w:r>
      <w:r w:rsidR="005A612B">
        <w:rPr>
          <w:rFonts w:ascii="Arial" w:hAnsi="Arial" w:cs="Arial"/>
          <w:b/>
          <w:bCs/>
          <w:sz w:val="28"/>
          <w:szCs w:val="28"/>
        </w:rPr>
        <w:t>КРАСНОМАЙСКОГО</w:t>
      </w:r>
    </w:p>
    <w:p w:rsidR="00CA557C" w:rsidRPr="00DA00A4" w:rsidRDefault="00CA557C" w:rsidP="00CA557C">
      <w:pPr>
        <w:pStyle w:val="a3"/>
        <w:spacing w:before="0" w:beforeAutospacing="0" w:after="0"/>
        <w:jc w:val="center"/>
        <w:rPr>
          <w:rFonts w:ascii="Arial" w:hAnsi="Arial" w:cs="Arial"/>
          <w:b/>
          <w:bCs/>
          <w:sz w:val="28"/>
          <w:szCs w:val="28"/>
        </w:rPr>
      </w:pPr>
      <w:r w:rsidRPr="00DA00A4">
        <w:rPr>
          <w:rFonts w:ascii="Arial" w:hAnsi="Arial" w:cs="Arial"/>
          <w:b/>
          <w:bCs/>
          <w:sz w:val="28"/>
          <w:szCs w:val="28"/>
        </w:rPr>
        <w:t>СЕЛЬСКОГО ПОСЕЛЕНИЯ</w:t>
      </w:r>
    </w:p>
    <w:p w:rsidR="00CA557C" w:rsidRPr="00DA00A4" w:rsidRDefault="00CA557C" w:rsidP="00CA557C">
      <w:pPr>
        <w:pStyle w:val="a3"/>
        <w:spacing w:before="0" w:beforeAutospacing="0" w:after="0"/>
        <w:jc w:val="center"/>
        <w:rPr>
          <w:rFonts w:ascii="Arial" w:hAnsi="Arial" w:cs="Arial"/>
          <w:sz w:val="28"/>
          <w:szCs w:val="28"/>
        </w:rPr>
      </w:pPr>
      <w:r w:rsidRPr="00DA00A4">
        <w:rPr>
          <w:rFonts w:ascii="Arial" w:hAnsi="Arial" w:cs="Arial"/>
          <w:b/>
          <w:bCs/>
          <w:sz w:val="28"/>
          <w:szCs w:val="28"/>
        </w:rPr>
        <w:t>ШЕСТОГО СОЗЫВА</w:t>
      </w:r>
    </w:p>
    <w:p w:rsidR="00CA557C" w:rsidRPr="00DA00A4" w:rsidRDefault="00CA557C" w:rsidP="00CA557C">
      <w:pPr>
        <w:pStyle w:val="a3"/>
        <w:spacing w:before="0" w:beforeAutospacing="0" w:after="0"/>
        <w:jc w:val="center"/>
        <w:rPr>
          <w:rFonts w:ascii="Arial" w:hAnsi="Arial" w:cs="Arial"/>
          <w:b/>
          <w:bCs/>
          <w:sz w:val="28"/>
          <w:szCs w:val="28"/>
        </w:rPr>
      </w:pPr>
    </w:p>
    <w:p w:rsidR="00CA557C" w:rsidRPr="00DA00A4" w:rsidRDefault="00CA557C" w:rsidP="00CA557C">
      <w:pPr>
        <w:pStyle w:val="a3"/>
        <w:spacing w:before="0" w:beforeAutospacing="0" w:after="0"/>
        <w:jc w:val="center"/>
        <w:rPr>
          <w:rFonts w:ascii="Arial" w:hAnsi="Arial" w:cs="Arial"/>
          <w:b/>
          <w:bCs/>
          <w:sz w:val="28"/>
          <w:szCs w:val="28"/>
        </w:rPr>
      </w:pPr>
      <w:r w:rsidRPr="00DA00A4">
        <w:rPr>
          <w:rFonts w:ascii="Arial" w:hAnsi="Arial" w:cs="Arial"/>
          <w:b/>
          <w:bCs/>
          <w:sz w:val="28"/>
          <w:szCs w:val="28"/>
        </w:rPr>
        <w:t xml:space="preserve"> </w:t>
      </w:r>
    </w:p>
    <w:p w:rsidR="00CA557C" w:rsidRPr="00DA00A4" w:rsidRDefault="00CA557C" w:rsidP="00CA557C">
      <w:pPr>
        <w:pStyle w:val="a3"/>
        <w:spacing w:before="0" w:beforeAutospacing="0" w:after="0"/>
        <w:jc w:val="center"/>
        <w:rPr>
          <w:rFonts w:ascii="Arial" w:hAnsi="Arial" w:cs="Arial"/>
          <w:sz w:val="28"/>
          <w:szCs w:val="28"/>
        </w:rPr>
      </w:pPr>
      <w:r w:rsidRPr="00DA00A4">
        <w:rPr>
          <w:rFonts w:ascii="Arial" w:hAnsi="Arial" w:cs="Arial"/>
          <w:b/>
          <w:bCs/>
          <w:sz w:val="28"/>
          <w:szCs w:val="28"/>
        </w:rPr>
        <w:t>РЕШЕНИЕ</w:t>
      </w:r>
    </w:p>
    <w:p w:rsidR="00CA557C" w:rsidRPr="00DA00A4" w:rsidRDefault="00CA557C" w:rsidP="00CA557C">
      <w:pPr>
        <w:pStyle w:val="a3"/>
        <w:spacing w:before="0" w:beforeAutospacing="0" w:after="0"/>
        <w:jc w:val="center"/>
        <w:rPr>
          <w:rFonts w:ascii="Arial" w:hAnsi="Arial" w:cs="Arial"/>
          <w:sz w:val="28"/>
          <w:szCs w:val="28"/>
        </w:rPr>
      </w:pPr>
    </w:p>
    <w:p w:rsidR="00CA557C" w:rsidRPr="00DA00A4" w:rsidRDefault="00CA557C" w:rsidP="00CA557C">
      <w:pPr>
        <w:pStyle w:val="a3"/>
        <w:spacing w:before="0" w:beforeAutospacing="0" w:after="0"/>
        <w:jc w:val="center"/>
        <w:rPr>
          <w:rFonts w:ascii="Arial" w:hAnsi="Arial" w:cs="Arial"/>
          <w:b/>
          <w:sz w:val="28"/>
          <w:szCs w:val="28"/>
        </w:rPr>
      </w:pPr>
    </w:p>
    <w:p w:rsidR="00CA557C" w:rsidRPr="00DA00A4" w:rsidRDefault="00CA557C" w:rsidP="00CA557C">
      <w:pPr>
        <w:pStyle w:val="a3"/>
        <w:spacing w:before="0" w:beforeAutospacing="0" w:after="0"/>
        <w:jc w:val="center"/>
        <w:rPr>
          <w:rFonts w:ascii="Arial" w:hAnsi="Arial" w:cs="Arial"/>
          <w:b/>
          <w:sz w:val="28"/>
          <w:szCs w:val="28"/>
        </w:rPr>
      </w:pPr>
      <w:r w:rsidRPr="00DA00A4">
        <w:rPr>
          <w:rFonts w:ascii="Arial" w:hAnsi="Arial" w:cs="Arial"/>
          <w:b/>
          <w:sz w:val="28"/>
          <w:szCs w:val="28"/>
        </w:rPr>
        <w:t>№</w:t>
      </w:r>
      <w:r w:rsidR="009D56FF">
        <w:rPr>
          <w:rFonts w:ascii="Arial" w:hAnsi="Arial" w:cs="Arial"/>
          <w:b/>
          <w:sz w:val="28"/>
          <w:szCs w:val="28"/>
        </w:rPr>
        <w:t>82</w:t>
      </w:r>
      <w:r w:rsidRPr="00DA00A4">
        <w:rPr>
          <w:rFonts w:ascii="Arial" w:hAnsi="Arial" w:cs="Arial"/>
          <w:b/>
          <w:sz w:val="28"/>
          <w:szCs w:val="28"/>
        </w:rPr>
        <w:t xml:space="preserve"> </w:t>
      </w:r>
      <w:r w:rsidR="00054B39">
        <w:rPr>
          <w:rFonts w:ascii="Arial" w:hAnsi="Arial" w:cs="Arial"/>
          <w:b/>
          <w:bCs/>
          <w:sz w:val="28"/>
          <w:szCs w:val="28"/>
        </w:rPr>
        <w:t xml:space="preserve">  </w:t>
      </w:r>
      <w:r w:rsidRPr="00DA00A4">
        <w:rPr>
          <w:rFonts w:ascii="Arial" w:hAnsi="Arial" w:cs="Arial"/>
          <w:b/>
          <w:bCs/>
          <w:sz w:val="28"/>
          <w:szCs w:val="28"/>
        </w:rPr>
        <w:t xml:space="preserve">                                           </w:t>
      </w:r>
      <w:r w:rsidR="009D56FF">
        <w:rPr>
          <w:rFonts w:ascii="Arial" w:hAnsi="Arial" w:cs="Arial"/>
          <w:b/>
          <w:bCs/>
          <w:sz w:val="28"/>
          <w:szCs w:val="28"/>
        </w:rPr>
        <w:t xml:space="preserve">         </w:t>
      </w:r>
      <w:r w:rsidRPr="00DA00A4">
        <w:rPr>
          <w:rFonts w:ascii="Arial" w:hAnsi="Arial" w:cs="Arial"/>
          <w:b/>
          <w:bCs/>
          <w:sz w:val="28"/>
          <w:szCs w:val="28"/>
        </w:rPr>
        <w:t xml:space="preserve">                         </w:t>
      </w:r>
      <w:r w:rsidR="009D56FF">
        <w:rPr>
          <w:rFonts w:ascii="Arial" w:hAnsi="Arial" w:cs="Arial"/>
          <w:b/>
          <w:sz w:val="28"/>
          <w:szCs w:val="28"/>
        </w:rPr>
        <w:t>от</w:t>
      </w:r>
      <w:r w:rsidR="00054B39">
        <w:rPr>
          <w:rFonts w:ascii="Arial" w:hAnsi="Arial" w:cs="Arial"/>
          <w:b/>
          <w:sz w:val="28"/>
          <w:szCs w:val="28"/>
        </w:rPr>
        <w:t xml:space="preserve">   </w:t>
      </w:r>
      <w:r w:rsidR="009D56FF">
        <w:rPr>
          <w:rFonts w:ascii="Arial" w:hAnsi="Arial" w:cs="Arial"/>
          <w:b/>
          <w:sz w:val="28"/>
          <w:szCs w:val="28"/>
        </w:rPr>
        <w:t>09.10</w:t>
      </w:r>
      <w:r w:rsidR="00054B39">
        <w:rPr>
          <w:rFonts w:ascii="Arial" w:hAnsi="Arial" w:cs="Arial"/>
          <w:b/>
          <w:sz w:val="28"/>
          <w:szCs w:val="28"/>
        </w:rPr>
        <w:t>.2018</w:t>
      </w:r>
      <w:r w:rsidRPr="00DA00A4">
        <w:rPr>
          <w:rFonts w:ascii="Arial" w:hAnsi="Arial" w:cs="Arial"/>
          <w:b/>
          <w:sz w:val="28"/>
          <w:szCs w:val="28"/>
        </w:rPr>
        <w:t xml:space="preserve"> г.</w:t>
      </w:r>
    </w:p>
    <w:p w:rsidR="006013CB" w:rsidRDefault="006013CB" w:rsidP="006013CB">
      <w:pPr>
        <w:shd w:val="clear" w:color="auto" w:fill="FFFFFF"/>
        <w:rPr>
          <w:color w:val="000000"/>
          <w:sz w:val="24"/>
        </w:rPr>
      </w:pPr>
    </w:p>
    <w:p w:rsidR="006013CB" w:rsidRDefault="006013CB" w:rsidP="00054B39">
      <w:pPr>
        <w:shd w:val="clear" w:color="auto" w:fill="FFFFFF"/>
        <w:jc w:val="right"/>
        <w:rPr>
          <w:color w:val="000000"/>
          <w:sz w:val="24"/>
        </w:rPr>
      </w:pPr>
    </w:p>
    <w:p w:rsidR="006013CB" w:rsidRDefault="006013CB" w:rsidP="00054B39">
      <w:pPr>
        <w:shd w:val="clear" w:color="auto" w:fill="FFFFFF"/>
        <w:jc w:val="right"/>
        <w:rPr>
          <w:color w:val="000000"/>
          <w:sz w:val="24"/>
        </w:rPr>
      </w:pPr>
    </w:p>
    <w:p w:rsidR="006013CB" w:rsidRPr="006F1150" w:rsidRDefault="006013CB" w:rsidP="006013CB">
      <w:pPr>
        <w:jc w:val="center"/>
        <w:rPr>
          <w:rFonts w:ascii="Arial" w:hAnsi="Arial" w:cs="Arial"/>
          <w:b/>
          <w:caps/>
          <w:szCs w:val="32"/>
        </w:rPr>
      </w:pPr>
      <w:r w:rsidRPr="006F1150">
        <w:rPr>
          <w:rFonts w:ascii="Arial" w:hAnsi="Arial" w:cs="Arial"/>
          <w:b/>
          <w:caps/>
          <w:szCs w:val="32"/>
        </w:rPr>
        <w:t>Об установлении границ территорий, на которых могут быть созданы народные дружины</w:t>
      </w:r>
    </w:p>
    <w:p w:rsidR="006013CB" w:rsidRPr="006F1150" w:rsidRDefault="006013CB" w:rsidP="006013CB">
      <w:pPr>
        <w:ind w:firstLine="720"/>
        <w:jc w:val="both"/>
        <w:rPr>
          <w:szCs w:val="32"/>
        </w:rPr>
      </w:pPr>
    </w:p>
    <w:p w:rsidR="006013CB" w:rsidRDefault="006013CB" w:rsidP="00054B39">
      <w:pPr>
        <w:shd w:val="clear" w:color="auto" w:fill="FFFFFF"/>
        <w:jc w:val="right"/>
        <w:rPr>
          <w:rFonts w:ascii="Arial" w:hAnsi="Arial" w:cs="Arial"/>
          <w:color w:val="000000"/>
          <w:sz w:val="24"/>
        </w:rPr>
      </w:pPr>
    </w:p>
    <w:p w:rsidR="006F1150" w:rsidRDefault="006F1150" w:rsidP="00054B39">
      <w:pPr>
        <w:shd w:val="clear" w:color="auto" w:fill="FFFFFF"/>
        <w:jc w:val="right"/>
        <w:rPr>
          <w:rFonts w:ascii="Arial" w:hAnsi="Arial" w:cs="Arial"/>
          <w:color w:val="000000"/>
          <w:sz w:val="24"/>
        </w:rPr>
      </w:pPr>
    </w:p>
    <w:p w:rsidR="006F1150" w:rsidRPr="006F1150" w:rsidRDefault="006F1150" w:rsidP="006F1150">
      <w:pPr>
        <w:ind w:firstLine="720"/>
        <w:jc w:val="both"/>
        <w:rPr>
          <w:rFonts w:ascii="Arial" w:hAnsi="Arial" w:cs="Arial"/>
          <w:sz w:val="24"/>
        </w:rPr>
      </w:pPr>
      <w:proofErr w:type="gramStart"/>
      <w:r w:rsidRPr="006F1150">
        <w:rPr>
          <w:rFonts w:ascii="Arial" w:hAnsi="Arial" w:cs="Arial"/>
          <w:sz w:val="24"/>
        </w:rPr>
        <w:t xml:space="preserve">В соответствии с Федеральным законом от 6 октября 2003 года №131-ФЗ «Об общих принципах организации местного самоуправления в Российской Федерации», Федеральным законом от 2 апреля 2014 года №44-ФЗ «Об участии граждан в охране общественного порядка», Законом Республики Мордовия от 29 июня 2015 года №53-З «Об отдельных вопросах участия граждан в охране общественного порядка на территории Республики Мордовия», Уставом </w:t>
      </w:r>
      <w:r w:rsidR="00D0704C">
        <w:rPr>
          <w:rFonts w:ascii="Arial" w:hAnsi="Arial" w:cs="Arial"/>
          <w:sz w:val="24"/>
        </w:rPr>
        <w:t>Красномайского сельского</w:t>
      </w:r>
      <w:proofErr w:type="gramEnd"/>
      <w:r w:rsidR="00D0704C">
        <w:rPr>
          <w:rFonts w:ascii="Arial" w:hAnsi="Arial" w:cs="Arial"/>
          <w:sz w:val="24"/>
        </w:rPr>
        <w:t xml:space="preserve"> поселения </w:t>
      </w:r>
      <w:r w:rsidRPr="006F1150">
        <w:rPr>
          <w:rFonts w:ascii="Arial" w:hAnsi="Arial" w:cs="Arial"/>
          <w:sz w:val="24"/>
        </w:rPr>
        <w:t>Кочкуровского муниципального района, Совет депутатов</w:t>
      </w:r>
      <w:r w:rsidR="005A612B">
        <w:rPr>
          <w:rFonts w:ascii="Arial" w:hAnsi="Arial" w:cs="Arial"/>
          <w:sz w:val="24"/>
        </w:rPr>
        <w:t xml:space="preserve"> Красномайского</w:t>
      </w:r>
      <w:r w:rsidR="005A612B" w:rsidRPr="006F1150">
        <w:rPr>
          <w:rFonts w:ascii="Arial" w:hAnsi="Arial" w:cs="Arial"/>
          <w:sz w:val="24"/>
        </w:rPr>
        <w:t xml:space="preserve"> </w:t>
      </w:r>
      <w:r w:rsidRPr="006F1150">
        <w:rPr>
          <w:rFonts w:ascii="Arial" w:hAnsi="Arial" w:cs="Arial"/>
          <w:sz w:val="24"/>
        </w:rPr>
        <w:t xml:space="preserve">сельского поселения Кочкуровского муниципального района Республики Мордовия </w:t>
      </w:r>
      <w:r w:rsidRPr="006F1150">
        <w:rPr>
          <w:rFonts w:ascii="Arial" w:hAnsi="Arial" w:cs="Arial"/>
          <w:bCs/>
          <w:sz w:val="24"/>
        </w:rPr>
        <w:t>решил:</w:t>
      </w:r>
    </w:p>
    <w:p w:rsidR="006F1150" w:rsidRPr="006F1150" w:rsidRDefault="006F1150" w:rsidP="006F1150">
      <w:pPr>
        <w:ind w:firstLine="720"/>
        <w:jc w:val="both"/>
        <w:rPr>
          <w:rFonts w:ascii="Arial" w:hAnsi="Arial" w:cs="Arial"/>
          <w:sz w:val="24"/>
        </w:rPr>
      </w:pPr>
      <w:r w:rsidRPr="006F1150">
        <w:rPr>
          <w:rFonts w:ascii="Arial" w:hAnsi="Arial" w:cs="Arial"/>
          <w:sz w:val="24"/>
        </w:rPr>
        <w:t>1.</w:t>
      </w:r>
      <w:bookmarkStart w:id="0" w:name="sub_126266348"/>
      <w:r w:rsidRPr="006F1150">
        <w:rPr>
          <w:rFonts w:ascii="Arial" w:hAnsi="Arial" w:cs="Arial"/>
          <w:sz w:val="24"/>
        </w:rPr>
        <w:t>   Установить границы территории, на которой может быть создана народная дружина, в соответствии с границами территории Кочкуровского муниципального района, предусмотренные статьей 2 Закона Республики Мордовия от 28 декабря 2004 г. №121-З «Об установлении границ муниципальных образований Кочкуровского муниципального района, Кочкуровского муниципального района и наделении их статусом сельского поселения и  муниципального района».</w:t>
      </w:r>
    </w:p>
    <w:p w:rsidR="006F1150" w:rsidRPr="006F1150" w:rsidRDefault="006F1150" w:rsidP="006F1150">
      <w:pPr>
        <w:ind w:firstLine="720"/>
        <w:jc w:val="both"/>
        <w:rPr>
          <w:rFonts w:ascii="Arial" w:hAnsi="Arial" w:cs="Arial"/>
          <w:sz w:val="24"/>
        </w:rPr>
      </w:pPr>
      <w:r w:rsidRPr="006F1150">
        <w:rPr>
          <w:rFonts w:ascii="Arial" w:hAnsi="Arial" w:cs="Arial"/>
          <w:sz w:val="24"/>
        </w:rPr>
        <w:t xml:space="preserve">2.  Опубликовать настоящее решение в официальном печатном издании </w:t>
      </w:r>
      <w:r w:rsidR="005A612B">
        <w:rPr>
          <w:rFonts w:ascii="Arial" w:hAnsi="Arial" w:cs="Arial"/>
          <w:sz w:val="24"/>
        </w:rPr>
        <w:t>Красномайского</w:t>
      </w:r>
      <w:r w:rsidR="005A612B" w:rsidRPr="006F1150">
        <w:rPr>
          <w:rFonts w:ascii="Arial" w:hAnsi="Arial" w:cs="Arial"/>
          <w:sz w:val="24"/>
        </w:rPr>
        <w:t xml:space="preserve"> </w:t>
      </w:r>
      <w:r w:rsidRPr="006F1150">
        <w:rPr>
          <w:rFonts w:ascii="Arial" w:hAnsi="Arial" w:cs="Arial"/>
          <w:sz w:val="24"/>
        </w:rPr>
        <w:t>сельского поселения Кочкуровского муниципального района «Информационный бюллетень</w:t>
      </w:r>
      <w:r w:rsidR="005A612B">
        <w:rPr>
          <w:rFonts w:ascii="Arial" w:hAnsi="Arial" w:cs="Arial"/>
          <w:sz w:val="24"/>
        </w:rPr>
        <w:t xml:space="preserve"> Красномайского</w:t>
      </w:r>
      <w:r w:rsidR="005A612B" w:rsidRPr="006F1150">
        <w:rPr>
          <w:rFonts w:ascii="Arial" w:hAnsi="Arial" w:cs="Arial"/>
          <w:sz w:val="24"/>
        </w:rPr>
        <w:t xml:space="preserve"> </w:t>
      </w:r>
      <w:r w:rsidRPr="006F1150">
        <w:rPr>
          <w:rFonts w:ascii="Arial" w:hAnsi="Arial" w:cs="Arial"/>
          <w:sz w:val="24"/>
        </w:rPr>
        <w:t xml:space="preserve">сельского поселения Кочкуровского муниципального район». </w:t>
      </w:r>
    </w:p>
    <w:p w:rsidR="006F1150" w:rsidRPr="006F1150" w:rsidRDefault="006F1150" w:rsidP="006F1150">
      <w:pPr>
        <w:ind w:firstLine="720"/>
        <w:jc w:val="both"/>
        <w:rPr>
          <w:rFonts w:ascii="Arial" w:hAnsi="Arial" w:cs="Arial"/>
          <w:sz w:val="24"/>
        </w:rPr>
      </w:pPr>
      <w:r w:rsidRPr="006F1150">
        <w:rPr>
          <w:rFonts w:ascii="Arial" w:hAnsi="Arial" w:cs="Arial"/>
          <w:sz w:val="24"/>
        </w:rPr>
        <w:t xml:space="preserve">3. Настоящее решение вступает в силу со дня его официального опубликования.  </w:t>
      </w:r>
    </w:p>
    <w:p w:rsidR="006F1150" w:rsidRPr="006F1150" w:rsidRDefault="006F1150" w:rsidP="006F1150">
      <w:pPr>
        <w:ind w:firstLine="720"/>
        <w:jc w:val="both"/>
        <w:rPr>
          <w:rFonts w:ascii="Arial" w:hAnsi="Arial" w:cs="Arial"/>
          <w:sz w:val="24"/>
        </w:rPr>
      </w:pPr>
    </w:p>
    <w:bookmarkEnd w:id="0"/>
    <w:tbl>
      <w:tblPr>
        <w:tblW w:w="0" w:type="auto"/>
        <w:tblInd w:w="108" w:type="dxa"/>
        <w:tblLook w:val="04A0"/>
      </w:tblPr>
      <w:tblGrid>
        <w:gridCol w:w="4785"/>
        <w:gridCol w:w="5137"/>
      </w:tblGrid>
      <w:tr w:rsidR="006F1150" w:rsidRPr="006F1150" w:rsidTr="00F43803">
        <w:trPr>
          <w:trHeight w:val="882"/>
        </w:trPr>
        <w:tc>
          <w:tcPr>
            <w:tcW w:w="4785" w:type="dxa"/>
          </w:tcPr>
          <w:p w:rsidR="006F1150" w:rsidRPr="006F1150" w:rsidRDefault="006F1150" w:rsidP="00F43803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5137" w:type="dxa"/>
          </w:tcPr>
          <w:p w:rsidR="006F1150" w:rsidRPr="006F1150" w:rsidRDefault="006F1150" w:rsidP="006F1150">
            <w:pPr>
              <w:rPr>
                <w:rFonts w:ascii="Arial" w:hAnsi="Arial" w:cs="Arial"/>
                <w:sz w:val="24"/>
              </w:rPr>
            </w:pPr>
          </w:p>
        </w:tc>
      </w:tr>
    </w:tbl>
    <w:p w:rsidR="006013CB" w:rsidRPr="006F1150" w:rsidRDefault="006013CB" w:rsidP="006F1150">
      <w:pPr>
        <w:shd w:val="clear" w:color="auto" w:fill="FFFFFF"/>
        <w:rPr>
          <w:rFonts w:ascii="Arial" w:hAnsi="Arial" w:cs="Arial"/>
          <w:color w:val="000000"/>
          <w:sz w:val="24"/>
        </w:rPr>
      </w:pPr>
    </w:p>
    <w:p w:rsidR="00054B39" w:rsidRPr="006F1150" w:rsidRDefault="00054B39" w:rsidP="00054B39">
      <w:pPr>
        <w:shd w:val="clear" w:color="auto" w:fill="FFFFFF"/>
        <w:jc w:val="right"/>
        <w:rPr>
          <w:rFonts w:ascii="Arial" w:hAnsi="Arial" w:cs="Arial"/>
          <w:color w:val="000000"/>
          <w:sz w:val="24"/>
        </w:rPr>
      </w:pPr>
      <w:r w:rsidRPr="006F1150">
        <w:rPr>
          <w:rFonts w:ascii="Arial" w:hAnsi="Arial" w:cs="Arial"/>
          <w:color w:val="000000"/>
          <w:sz w:val="24"/>
        </w:rPr>
        <w:t xml:space="preserve">                   </w:t>
      </w:r>
      <w:r w:rsidR="006F1150" w:rsidRPr="006F1150">
        <w:rPr>
          <w:rFonts w:ascii="Arial" w:hAnsi="Arial" w:cs="Arial"/>
          <w:color w:val="000000"/>
          <w:sz w:val="24"/>
        </w:rPr>
        <w:t xml:space="preserve">             </w:t>
      </w:r>
      <w:r w:rsidR="005C6CD4">
        <w:rPr>
          <w:rFonts w:ascii="Arial" w:hAnsi="Arial" w:cs="Arial"/>
          <w:color w:val="000000"/>
          <w:sz w:val="24"/>
        </w:rPr>
        <w:t>Глава</w:t>
      </w:r>
    </w:p>
    <w:p w:rsidR="00C74D18" w:rsidRDefault="00054B39" w:rsidP="00054B39">
      <w:pPr>
        <w:shd w:val="clear" w:color="auto" w:fill="FFFFFF"/>
        <w:jc w:val="center"/>
        <w:rPr>
          <w:rFonts w:ascii="Arial" w:hAnsi="Arial" w:cs="Arial"/>
          <w:color w:val="000000"/>
          <w:sz w:val="24"/>
        </w:rPr>
      </w:pPr>
      <w:r w:rsidRPr="006F1150">
        <w:rPr>
          <w:rFonts w:ascii="Arial" w:hAnsi="Arial" w:cs="Arial"/>
          <w:color w:val="000000"/>
          <w:sz w:val="24"/>
        </w:rPr>
        <w:t xml:space="preserve">                                                      </w:t>
      </w:r>
      <w:r w:rsidR="005A612B">
        <w:rPr>
          <w:rFonts w:ascii="Arial" w:hAnsi="Arial" w:cs="Arial"/>
          <w:color w:val="000000"/>
          <w:sz w:val="24"/>
        </w:rPr>
        <w:t xml:space="preserve">                               </w:t>
      </w:r>
      <w:r w:rsidRPr="006F1150">
        <w:rPr>
          <w:rFonts w:ascii="Arial" w:hAnsi="Arial" w:cs="Arial"/>
          <w:color w:val="000000"/>
          <w:sz w:val="24"/>
        </w:rPr>
        <w:t xml:space="preserve"> </w:t>
      </w:r>
      <w:r w:rsidR="005A612B">
        <w:rPr>
          <w:rFonts w:ascii="Arial" w:hAnsi="Arial" w:cs="Arial"/>
          <w:sz w:val="24"/>
        </w:rPr>
        <w:t>Красномайского</w:t>
      </w:r>
      <w:r w:rsidR="005A612B" w:rsidRPr="006F1150">
        <w:rPr>
          <w:rFonts w:ascii="Arial" w:hAnsi="Arial" w:cs="Arial"/>
          <w:color w:val="000000"/>
          <w:sz w:val="24"/>
        </w:rPr>
        <w:t xml:space="preserve"> </w:t>
      </w:r>
      <w:r w:rsidRPr="006F1150">
        <w:rPr>
          <w:rFonts w:ascii="Arial" w:hAnsi="Arial" w:cs="Arial"/>
          <w:color w:val="000000"/>
          <w:sz w:val="24"/>
        </w:rPr>
        <w:t xml:space="preserve">сельского поселения </w:t>
      </w:r>
    </w:p>
    <w:p w:rsidR="005A612B" w:rsidRDefault="00C74D18" w:rsidP="00054B39">
      <w:pPr>
        <w:shd w:val="clear" w:color="auto" w:fill="FFFFFF"/>
        <w:jc w:val="center"/>
        <w:rPr>
          <w:rFonts w:ascii="Arial" w:hAnsi="Arial" w:cs="Arial"/>
          <w:color w:val="000000"/>
          <w:sz w:val="24"/>
        </w:rPr>
      </w:pPr>
      <w:r>
        <w:rPr>
          <w:rFonts w:ascii="Arial" w:hAnsi="Arial" w:cs="Arial"/>
          <w:color w:val="000000"/>
          <w:sz w:val="24"/>
        </w:rPr>
        <w:t xml:space="preserve">                                                                                   Кочкуровского муниципального района</w:t>
      </w:r>
      <w:r w:rsidR="00054B39" w:rsidRPr="006F1150">
        <w:rPr>
          <w:rFonts w:ascii="Arial" w:hAnsi="Arial" w:cs="Arial"/>
          <w:color w:val="000000"/>
          <w:sz w:val="24"/>
        </w:rPr>
        <w:t xml:space="preserve"> </w:t>
      </w:r>
      <w:r w:rsidR="00054B39" w:rsidRPr="006013CB">
        <w:rPr>
          <w:rFonts w:ascii="Arial" w:hAnsi="Arial" w:cs="Arial"/>
          <w:color w:val="000000"/>
          <w:sz w:val="24"/>
        </w:rPr>
        <w:t xml:space="preserve">   </w:t>
      </w:r>
    </w:p>
    <w:p w:rsidR="00054B39" w:rsidRDefault="005A612B" w:rsidP="005A612B">
      <w:pPr>
        <w:shd w:val="clear" w:color="auto" w:fill="FFFFFF"/>
        <w:jc w:val="right"/>
        <w:rPr>
          <w:rFonts w:ascii="Arial" w:hAnsi="Arial" w:cs="Arial"/>
          <w:color w:val="000000"/>
          <w:sz w:val="24"/>
        </w:rPr>
      </w:pPr>
      <w:r>
        <w:rPr>
          <w:rFonts w:ascii="Arial" w:hAnsi="Arial" w:cs="Arial"/>
          <w:color w:val="000000"/>
          <w:sz w:val="24"/>
        </w:rPr>
        <w:t>Н.В. Начаркина</w:t>
      </w:r>
      <w:r w:rsidR="00054B39" w:rsidRPr="006013CB">
        <w:rPr>
          <w:rFonts w:ascii="Arial" w:hAnsi="Arial" w:cs="Arial"/>
          <w:color w:val="000000"/>
          <w:sz w:val="24"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</w:p>
    <w:p w:rsidR="00054B39" w:rsidRPr="006571CA" w:rsidRDefault="00054B39" w:rsidP="005A612B">
      <w:pPr>
        <w:shd w:val="clear" w:color="auto" w:fill="FFFFFF"/>
        <w:jc w:val="right"/>
        <w:rPr>
          <w:color w:val="000000"/>
          <w:sz w:val="24"/>
        </w:rPr>
      </w:pPr>
      <w:r w:rsidRPr="00CA557C">
        <w:rPr>
          <w:rFonts w:ascii="Arial" w:hAnsi="Arial" w:cs="Arial"/>
          <w:color w:val="000000"/>
          <w:sz w:val="24"/>
        </w:rPr>
        <w:t xml:space="preserve"> </w:t>
      </w:r>
      <w:r w:rsidRPr="006571CA">
        <w:rPr>
          <w:color w:val="000000"/>
          <w:sz w:val="24"/>
        </w:rPr>
        <w:t xml:space="preserve">                            </w:t>
      </w:r>
    </w:p>
    <w:sectPr w:rsidR="00054B39" w:rsidRPr="006571CA" w:rsidSect="006571CA">
      <w:pgSz w:w="11906" w:h="16838"/>
      <w:pgMar w:top="1134" w:right="850" w:bottom="1134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8804B2"/>
    <w:multiLevelType w:val="hybridMultilevel"/>
    <w:tmpl w:val="78AA9C82"/>
    <w:lvl w:ilvl="0" w:tplc="045A4B9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21282982"/>
    <w:multiLevelType w:val="hybridMultilevel"/>
    <w:tmpl w:val="57DAD0D0"/>
    <w:lvl w:ilvl="0" w:tplc="42669C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DBB25CD"/>
    <w:multiLevelType w:val="hybridMultilevel"/>
    <w:tmpl w:val="CAFCD9D0"/>
    <w:lvl w:ilvl="0" w:tplc="C8807054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584F230F"/>
    <w:multiLevelType w:val="hybridMultilevel"/>
    <w:tmpl w:val="4B3006EE"/>
    <w:lvl w:ilvl="0" w:tplc="045A4B9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A44728D"/>
    <w:multiLevelType w:val="hybridMultilevel"/>
    <w:tmpl w:val="CEAE873C"/>
    <w:lvl w:ilvl="0" w:tplc="42669C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A557C"/>
    <w:rsid w:val="00054B39"/>
    <w:rsid w:val="0008242B"/>
    <w:rsid w:val="00115678"/>
    <w:rsid w:val="00116642"/>
    <w:rsid w:val="001A34D5"/>
    <w:rsid w:val="001F1274"/>
    <w:rsid w:val="00222B07"/>
    <w:rsid w:val="0022786B"/>
    <w:rsid w:val="00267839"/>
    <w:rsid w:val="002F4CB5"/>
    <w:rsid w:val="0038740B"/>
    <w:rsid w:val="00412FD5"/>
    <w:rsid w:val="004328CA"/>
    <w:rsid w:val="004E2146"/>
    <w:rsid w:val="00522813"/>
    <w:rsid w:val="005A4901"/>
    <w:rsid w:val="005A612B"/>
    <w:rsid w:val="005C6CD4"/>
    <w:rsid w:val="006013CB"/>
    <w:rsid w:val="006C111E"/>
    <w:rsid w:val="006E3A05"/>
    <w:rsid w:val="006F1150"/>
    <w:rsid w:val="00706DE0"/>
    <w:rsid w:val="0080679B"/>
    <w:rsid w:val="0083754D"/>
    <w:rsid w:val="00841BD2"/>
    <w:rsid w:val="008713D2"/>
    <w:rsid w:val="008E6C2B"/>
    <w:rsid w:val="00933F69"/>
    <w:rsid w:val="009C63F7"/>
    <w:rsid w:val="009D56FF"/>
    <w:rsid w:val="00A16447"/>
    <w:rsid w:val="00AD7009"/>
    <w:rsid w:val="00B005F1"/>
    <w:rsid w:val="00B31EA2"/>
    <w:rsid w:val="00B96065"/>
    <w:rsid w:val="00C74D18"/>
    <w:rsid w:val="00CA557C"/>
    <w:rsid w:val="00D0704C"/>
    <w:rsid w:val="00D3442F"/>
    <w:rsid w:val="00D46DB3"/>
    <w:rsid w:val="00DA00A4"/>
    <w:rsid w:val="00DD3B03"/>
    <w:rsid w:val="00DF6B71"/>
    <w:rsid w:val="00E11AD7"/>
    <w:rsid w:val="00EC5611"/>
    <w:rsid w:val="00EF2D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557C"/>
    <w:pPr>
      <w:spacing w:after="0" w:line="240" w:lineRule="auto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A557C"/>
    <w:pPr>
      <w:spacing w:before="100" w:beforeAutospacing="1" w:after="119"/>
    </w:pPr>
    <w:rPr>
      <w:sz w:val="24"/>
    </w:rPr>
  </w:style>
  <w:style w:type="character" w:styleId="a4">
    <w:name w:val="Strong"/>
    <w:basedOn w:val="a0"/>
    <w:qFormat/>
    <w:rsid w:val="00CA557C"/>
    <w:rPr>
      <w:b/>
      <w:bCs/>
    </w:rPr>
  </w:style>
  <w:style w:type="paragraph" w:styleId="a5">
    <w:name w:val="List Paragraph"/>
    <w:basedOn w:val="a"/>
    <w:uiPriority w:val="34"/>
    <w:qFormat/>
    <w:rsid w:val="002678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Красномайское с/п</Company>
  <LinksUpToDate>false</LinksUpToDate>
  <CharactersWithSpaces>2189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comp30</dc:creator>
  <cp:keywords/>
  <dc:description/>
  <cp:lastModifiedBy>pc</cp:lastModifiedBy>
  <cp:revision>6</cp:revision>
  <cp:lastPrinted>2018-09-13T08:47:00Z</cp:lastPrinted>
  <dcterms:created xsi:type="dcterms:W3CDTF">2018-09-20T05:59:00Z</dcterms:created>
  <dcterms:modified xsi:type="dcterms:W3CDTF">2018-10-11T03:46:00Z</dcterms:modified>
</cp:coreProperties>
</file>