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АДМИНИСТРАЦИЯ </w:t>
      </w:r>
    </w:p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КРАСНОМАЙСКОГО СЕЛЬСКОГО ПОСЕЛЕНИЯ</w:t>
      </w:r>
    </w:p>
    <w:p w:rsidR="00381C65" w:rsidRP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КОЧКУРОВСКОГО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381C65" w:rsidRDefault="00381C65" w:rsidP="00381C65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C66028" w:rsidRDefault="00C66028" w:rsidP="00381C65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381C65" w:rsidRDefault="005D0B2F" w:rsidP="00381C65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№ </w:t>
      </w:r>
      <w:r w:rsidR="00C66028">
        <w:rPr>
          <w:rFonts w:ascii="Arial" w:hAnsi="Arial" w:cs="Arial"/>
          <w:b/>
          <w:sz w:val="32"/>
          <w:szCs w:val="32"/>
        </w:rPr>
        <w:t>30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 w:rsidR="00381C65">
        <w:rPr>
          <w:rFonts w:ascii="Arial" w:hAnsi="Arial" w:cs="Arial"/>
          <w:b/>
          <w:sz w:val="32"/>
          <w:szCs w:val="32"/>
        </w:rPr>
        <w:t xml:space="preserve">от </w:t>
      </w:r>
      <w:r w:rsidR="00C66028">
        <w:rPr>
          <w:rFonts w:ascii="Arial" w:hAnsi="Arial" w:cs="Arial"/>
          <w:b/>
          <w:sz w:val="32"/>
          <w:szCs w:val="32"/>
        </w:rPr>
        <w:t>07 сентября</w:t>
      </w:r>
      <w:r w:rsidR="00381C65">
        <w:rPr>
          <w:rFonts w:ascii="Arial" w:hAnsi="Arial" w:cs="Arial"/>
          <w:b/>
          <w:sz w:val="32"/>
          <w:szCs w:val="32"/>
        </w:rPr>
        <w:t xml:space="preserve"> 2018 г</w:t>
      </w:r>
      <w:r>
        <w:rPr>
          <w:rFonts w:ascii="Arial" w:hAnsi="Arial" w:cs="Arial"/>
          <w:b/>
          <w:sz w:val="32"/>
          <w:szCs w:val="32"/>
        </w:rPr>
        <w:t>ода</w:t>
      </w:r>
    </w:p>
    <w:p w:rsidR="005D0B2F" w:rsidRDefault="005D0B2F" w:rsidP="00381C6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381C65" w:rsidRDefault="00381C65" w:rsidP="00381C6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ПЛАН РЕАЛИЗАЦИИ МУНИЦИПАЛЬНОЙ ЦЕЛЕВОЙ ПРОГРАММЫ «ПРОТИВОДЕЙСТВИЕ КОРРУПЦИИ В ОРГАНАХ МЕСТНОГО САМОУПРАВЛЕНИЯ К</w:t>
      </w:r>
      <w:r w:rsidR="005D0B2F">
        <w:rPr>
          <w:rFonts w:ascii="Arial" w:hAnsi="Arial" w:cs="Arial"/>
          <w:b/>
          <w:sz w:val="32"/>
          <w:szCs w:val="32"/>
        </w:rPr>
        <w:t>ОЧКУРОВ</w:t>
      </w:r>
      <w:r>
        <w:rPr>
          <w:rFonts w:ascii="Arial" w:hAnsi="Arial" w:cs="Arial"/>
          <w:b/>
          <w:sz w:val="32"/>
          <w:szCs w:val="32"/>
        </w:rPr>
        <w:t xml:space="preserve">СКОГО СЕЛЬСКОГО ПОСЕЛЕНИЯ КОЧКУРОВСКОГО МУНИЦИПАЛЬНОГО РАЙОНА НА 2014 – 2018 ГОДЫ», УТВЕРЖДЕННОЙ ПОСТАНОВЛЕНИЕМ АДМИНИСТРАЦИИ </w:t>
      </w:r>
      <w:r w:rsidR="00AA6459">
        <w:rPr>
          <w:rFonts w:ascii="Arial" w:hAnsi="Arial" w:cs="Arial"/>
          <w:b/>
          <w:sz w:val="32"/>
          <w:szCs w:val="32"/>
        </w:rPr>
        <w:t>К</w:t>
      </w:r>
      <w:r w:rsidR="005D0B2F">
        <w:rPr>
          <w:rFonts w:ascii="Arial" w:hAnsi="Arial" w:cs="Arial"/>
          <w:b/>
          <w:sz w:val="32"/>
          <w:szCs w:val="32"/>
        </w:rPr>
        <w:t>ОЧКУРОВ</w:t>
      </w:r>
      <w:r w:rsidR="00AA6459">
        <w:rPr>
          <w:rFonts w:ascii="Arial" w:hAnsi="Arial" w:cs="Arial"/>
          <w:b/>
          <w:sz w:val="32"/>
          <w:szCs w:val="32"/>
        </w:rPr>
        <w:t xml:space="preserve">СКОГО СЕЛЬСКОГО ПОСЕЛЕНИЯ </w:t>
      </w:r>
      <w:r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ОТ 15.05.2014 Г. № </w:t>
      </w:r>
      <w:r w:rsidR="00D94F42">
        <w:rPr>
          <w:rFonts w:ascii="Arial" w:hAnsi="Arial" w:cs="Arial"/>
          <w:b/>
          <w:sz w:val="32"/>
          <w:szCs w:val="32"/>
        </w:rPr>
        <w:t>17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381C65" w:rsidRDefault="00381C65" w:rsidP="00381C6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32"/>
          <w:szCs w:val="32"/>
        </w:rPr>
      </w:pPr>
    </w:p>
    <w:p w:rsidR="00381C65" w:rsidRDefault="00381C65" w:rsidP="00381C6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В соответствии с Указом Президента РФ от 29 июня 2018 г. N 378 "О Национальном плане противодействия коррупции на 2018 - 2020 годы", администрация </w:t>
      </w:r>
      <w:proofErr w:type="spellStart"/>
      <w:r>
        <w:rPr>
          <w:rFonts w:ascii="Arial" w:hAnsi="Arial" w:cs="Arial"/>
        </w:rPr>
        <w:t>К</w:t>
      </w:r>
      <w:r w:rsidR="00D94F42">
        <w:rPr>
          <w:rFonts w:ascii="Arial" w:hAnsi="Arial" w:cs="Arial"/>
        </w:rPr>
        <w:t>очкуров</w:t>
      </w:r>
      <w:r>
        <w:rPr>
          <w:rFonts w:ascii="Arial" w:hAnsi="Arial" w:cs="Arial"/>
        </w:rPr>
        <w:t>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ПОСТАНОВЛЯЕТ:</w:t>
      </w:r>
    </w:p>
    <w:p w:rsidR="00381C65" w:rsidRDefault="00381C65" w:rsidP="00381C65">
      <w:pPr>
        <w:widowControl w:val="0"/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381C65" w:rsidRDefault="00381C65" w:rsidP="00381C65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 Внести в План реализации муниципальной целевой программы «Противодействие коррупции в органах местного самоуправления </w:t>
      </w:r>
      <w:proofErr w:type="spellStart"/>
      <w:r w:rsidR="00D94F42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на 2014-2018 годы», утвержденный постановлением администрации </w:t>
      </w:r>
      <w:proofErr w:type="spellStart"/>
      <w:r w:rsidR="00D94F42">
        <w:rPr>
          <w:rFonts w:ascii="Arial" w:hAnsi="Arial" w:cs="Arial"/>
        </w:rPr>
        <w:t>Кочкуровского</w:t>
      </w:r>
      <w:proofErr w:type="spellEnd"/>
      <w:r w:rsidR="00D94F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15.05.2014 г. № </w:t>
      </w:r>
      <w:r w:rsidR="00D94F42">
        <w:rPr>
          <w:rFonts w:ascii="Arial" w:hAnsi="Arial" w:cs="Arial"/>
        </w:rPr>
        <w:t>17</w:t>
      </w:r>
      <w:r>
        <w:rPr>
          <w:rFonts w:ascii="Arial" w:hAnsi="Arial" w:cs="Arial"/>
        </w:rPr>
        <w:t>, изменения, дополнив пунктами 20,21,22,23 согласно приложению 1.</w:t>
      </w:r>
    </w:p>
    <w:p w:rsidR="00381C65" w:rsidRDefault="00381C65" w:rsidP="00381C65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 Контроль за исполнением настоящего постановления оставляю за собой.</w:t>
      </w:r>
    </w:p>
    <w:p w:rsidR="00381C65" w:rsidRDefault="00381C65" w:rsidP="00381C65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 Настоящее постановление вступает в силу со дня его официального опубликования.</w:t>
      </w:r>
    </w:p>
    <w:p w:rsidR="00381C65" w:rsidRDefault="00381C65" w:rsidP="00381C65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D94F42" w:rsidRDefault="00D94F42" w:rsidP="00381C65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И.о</w:t>
      </w:r>
      <w:proofErr w:type="spellEnd"/>
      <w:r>
        <w:rPr>
          <w:rFonts w:ascii="Arial" w:hAnsi="Arial" w:cs="Arial"/>
        </w:rPr>
        <w:t xml:space="preserve">. главы </w:t>
      </w:r>
      <w:proofErr w:type="spellStart"/>
      <w:r>
        <w:rPr>
          <w:rFonts w:ascii="Arial" w:hAnsi="Arial" w:cs="Arial"/>
        </w:rPr>
        <w:t>Кочкуровского</w:t>
      </w:r>
      <w:proofErr w:type="spellEnd"/>
    </w:p>
    <w:p w:rsidR="00D94F42" w:rsidRDefault="00D94F42" w:rsidP="00381C65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  <w:r>
        <w:rPr>
          <w:rFonts w:ascii="Arial" w:hAnsi="Arial" w:cs="Arial"/>
        </w:rPr>
        <w:t>сельского поселения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Н.И. Суркова</w:t>
      </w:r>
    </w:p>
    <w:p w:rsidR="00381C65" w:rsidRDefault="00381C65" w:rsidP="00D94F42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</w:rPr>
        <w:sectPr w:rsidR="00381C65" w:rsidSect="00CB3FD3">
          <w:pgSz w:w="11906" w:h="16838"/>
          <w:pgMar w:top="709" w:right="567" w:bottom="1134" w:left="1531" w:header="709" w:footer="709" w:gutter="0"/>
          <w:cols w:space="720"/>
        </w:sectPr>
      </w:pPr>
      <w:r>
        <w:rPr>
          <w:rFonts w:ascii="Arial" w:hAnsi="Arial" w:cs="Arial"/>
        </w:rPr>
        <w:tab/>
      </w:r>
    </w:p>
    <w:p w:rsidR="00381C65" w:rsidRDefault="00381C65" w:rsidP="00381C65">
      <w:pPr>
        <w:tabs>
          <w:tab w:val="center" w:pos="7568"/>
          <w:tab w:val="right" w:pos="15136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  <w:t xml:space="preserve">Приложение </w:t>
      </w:r>
      <w:r w:rsidR="00D94F42">
        <w:rPr>
          <w:rFonts w:ascii="Arial" w:hAnsi="Arial" w:cs="Arial"/>
        </w:rPr>
        <w:t>1</w:t>
      </w:r>
    </w:p>
    <w:p w:rsidR="00381C65" w:rsidRDefault="00381C65" w:rsidP="00381C6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 постановлению администрации</w:t>
      </w:r>
    </w:p>
    <w:p w:rsidR="00D94F42" w:rsidRDefault="00D94F42" w:rsidP="00381C65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381C65" w:rsidRDefault="00381C65" w:rsidP="00381C6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381C65" w:rsidRDefault="00381C65" w:rsidP="00381C6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</w:t>
      </w:r>
      <w:r w:rsidR="00C66028">
        <w:rPr>
          <w:rFonts w:ascii="Arial" w:hAnsi="Arial" w:cs="Arial"/>
        </w:rPr>
        <w:t>07.09.</w:t>
      </w:r>
      <w:r>
        <w:rPr>
          <w:rFonts w:ascii="Arial" w:hAnsi="Arial" w:cs="Arial"/>
        </w:rPr>
        <w:t xml:space="preserve">2018 года № </w:t>
      </w:r>
      <w:r w:rsidR="00C66028">
        <w:rPr>
          <w:rFonts w:ascii="Arial" w:hAnsi="Arial" w:cs="Arial"/>
        </w:rPr>
        <w:t>30</w:t>
      </w:r>
      <w:bookmarkStart w:id="0" w:name="_GoBack"/>
      <w:bookmarkEnd w:id="0"/>
    </w:p>
    <w:p w:rsidR="00381C65" w:rsidRDefault="00381C65" w:rsidP="00381C65">
      <w:pPr>
        <w:rPr>
          <w:rFonts w:ascii="Arial" w:hAnsi="Arial" w:cs="Arial"/>
        </w:rPr>
      </w:pPr>
    </w:p>
    <w:tbl>
      <w:tblPr>
        <w:tblW w:w="14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01"/>
        <w:gridCol w:w="3163"/>
        <w:gridCol w:w="924"/>
        <w:gridCol w:w="933"/>
        <w:gridCol w:w="3635"/>
        <w:gridCol w:w="2304"/>
      </w:tblGrid>
      <w:tr w:rsidR="00381C65" w:rsidTr="003C3E45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C65" w:rsidRDefault="00381C65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20886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 Обеспечить принятие мер по повышению эффективности</w:t>
            </w:r>
          </w:p>
          <w:p w:rsidR="00381C65" w:rsidRDefault="00381C65" w:rsidP="00D94F4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DF" w:rsidRDefault="00E92BDF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381C65" w:rsidRDefault="00E92BDF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 сельского поселения</w:t>
            </w:r>
            <w:r w:rsidR="00381C6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Достижение безукоризненного служебного поведения и соблюдения установленного антикоррупционного стандарта муниципальных служащих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пределах средств</w:t>
            </w:r>
            <w:r w:rsidR="00E92BDF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предусмотренных на текущее финансирование.</w:t>
            </w:r>
          </w:p>
        </w:tc>
      </w:tr>
      <w:tr w:rsidR="00381C65" w:rsidTr="003C3E45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D20886" w:rsidP="00D94F4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381C65">
              <w:rPr>
                <w:rFonts w:ascii="Arial" w:hAnsi="Arial" w:cs="Arial"/>
              </w:rPr>
              <w:t>. Обеспечить принятие мер по повышению эффективности</w:t>
            </w:r>
            <w:r w:rsidR="00D94F42">
              <w:rPr>
                <w:rFonts w:ascii="Arial" w:hAnsi="Arial" w:cs="Arial"/>
              </w:rPr>
              <w:t xml:space="preserve"> </w:t>
            </w:r>
            <w:r w:rsidR="00381C65">
              <w:rPr>
                <w:rFonts w:ascii="Arial" w:hAnsi="Arial" w:cs="Arial"/>
              </w:rPr>
              <w:t xml:space="preserve">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</w:t>
            </w:r>
            <w:r w:rsidR="00381C65">
              <w:rPr>
                <w:rFonts w:ascii="Arial" w:hAnsi="Arial" w:cs="Arial"/>
              </w:rPr>
              <w:lastRenderedPageBreak/>
              <w:t>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BDF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Глава сельского поселения</w:t>
            </w:r>
          </w:p>
          <w:p w:rsidR="00381C65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Заместитель главы сельского поселения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Достижение безукоризненного служебного поведения и соблюдения установленного антикоррупционного стандарта муниципальных служащих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В пределах средств</w:t>
            </w:r>
            <w:r w:rsidR="0041300F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предусмотренных на текущее финансирование.</w:t>
            </w:r>
          </w:p>
        </w:tc>
      </w:tr>
      <w:tr w:rsidR="00381C65" w:rsidTr="003C3E45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D20886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381C65">
              <w:rPr>
                <w:rFonts w:ascii="Arial" w:hAnsi="Arial" w:cs="Arial"/>
              </w:rPr>
              <w:t>. Организация ежегодного антикоррупционного обучения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DF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381C65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 сельского поселения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Повышение квалификации муниципальных служащих по вопросам противодействия коррупции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В пределах средств</w:t>
            </w:r>
            <w:r w:rsidR="0041300F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предусмотренных на текущее финансирование</w:t>
            </w:r>
          </w:p>
        </w:tc>
      </w:tr>
      <w:tr w:rsidR="00381C65" w:rsidTr="003C3E45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D20886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381C65">
              <w:rPr>
                <w:rFonts w:ascii="Arial" w:hAnsi="Arial" w:cs="Arial"/>
              </w:rPr>
              <w:t>. 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DF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381C65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 сельского поселения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Повышение квалификации муниципальных служащих по вопросам противодействия коррупции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В пределах средств</w:t>
            </w:r>
            <w:r w:rsidR="0041300F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предусмотренных на текущее финансирование</w:t>
            </w:r>
          </w:p>
        </w:tc>
      </w:tr>
    </w:tbl>
    <w:p w:rsidR="00381C65" w:rsidRDefault="00381C65" w:rsidP="00381C65">
      <w:pPr>
        <w:rPr>
          <w:sz w:val="28"/>
          <w:szCs w:val="28"/>
        </w:rPr>
        <w:sectPr w:rsidR="00381C65" w:rsidSect="00E05B0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276" w:right="851" w:bottom="851" w:left="851" w:header="709" w:footer="709" w:gutter="0"/>
          <w:cols w:space="708"/>
          <w:docGrid w:linePitch="360"/>
        </w:sectPr>
      </w:pPr>
    </w:p>
    <w:p w:rsidR="008A60B7" w:rsidRDefault="008A60B7" w:rsidP="00D94F42"/>
    <w:sectPr w:rsidR="008A60B7" w:rsidSect="008E5F5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D61" w:rsidRDefault="00214D61" w:rsidP="005E10C3">
      <w:r>
        <w:separator/>
      </w:r>
    </w:p>
  </w:endnote>
  <w:endnote w:type="continuationSeparator" w:id="0">
    <w:p w:rsidR="00214D61" w:rsidRDefault="00214D61" w:rsidP="005E1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4F9" w:rsidRDefault="00214D6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4F9" w:rsidRDefault="00214D6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4F9" w:rsidRDefault="00214D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D61" w:rsidRDefault="00214D61" w:rsidP="005E10C3">
      <w:r>
        <w:separator/>
      </w:r>
    </w:p>
  </w:footnote>
  <w:footnote w:type="continuationSeparator" w:id="0">
    <w:p w:rsidR="00214D61" w:rsidRDefault="00214D61" w:rsidP="005E1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4F9" w:rsidRDefault="00214D6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4F9" w:rsidRDefault="00214D61" w:rsidP="00E05B0C">
    <w:pPr>
      <w:pStyle w:val="a3"/>
    </w:pPr>
  </w:p>
  <w:p w:rsidR="00B044F9" w:rsidRDefault="00214D6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4F9" w:rsidRDefault="00214D6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C65"/>
    <w:rsid w:val="00214D61"/>
    <w:rsid w:val="0033556A"/>
    <w:rsid w:val="00381C65"/>
    <w:rsid w:val="0041300F"/>
    <w:rsid w:val="004C3772"/>
    <w:rsid w:val="005D0B2F"/>
    <w:rsid w:val="005E10C3"/>
    <w:rsid w:val="008A60B7"/>
    <w:rsid w:val="00AA6459"/>
    <w:rsid w:val="00B248C9"/>
    <w:rsid w:val="00C27E1E"/>
    <w:rsid w:val="00C66028"/>
    <w:rsid w:val="00CB3FD3"/>
    <w:rsid w:val="00CD4373"/>
    <w:rsid w:val="00D20886"/>
    <w:rsid w:val="00D94F42"/>
    <w:rsid w:val="00E02DCB"/>
    <w:rsid w:val="00E9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B00E9"/>
  <w15:docId w15:val="{E350CD89-70BB-4386-A400-8257DA6E4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1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1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81C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81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81C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4F4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4F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Наталия Суркова</cp:lastModifiedBy>
  <cp:revision>2</cp:revision>
  <cp:lastPrinted>2018-09-11T13:18:00Z</cp:lastPrinted>
  <dcterms:created xsi:type="dcterms:W3CDTF">2018-09-11T13:20:00Z</dcterms:created>
  <dcterms:modified xsi:type="dcterms:W3CDTF">2018-09-11T13:20:00Z</dcterms:modified>
</cp:coreProperties>
</file>