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17A1" w:rsidRPr="004E1717" w:rsidRDefault="004E1717" w:rsidP="00AB17A1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4E171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Приложение 1.</w:t>
      </w:r>
    </w:p>
    <w:p w:rsidR="00AB17A1" w:rsidRDefault="00AB17A1" w:rsidP="00AB17A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AB17A1" w:rsidRDefault="00AB17A1" w:rsidP="00AB17A1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За </w:t>
      </w:r>
      <w:proofErr w:type="gramStart"/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беспривязную</w:t>
      </w:r>
      <w:proofErr w:type="gramEnd"/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собаку-административный штраф.</w:t>
      </w:r>
    </w:p>
    <w:p w:rsidR="00AB17A1" w:rsidRDefault="00AB17A1" w:rsidP="00AB17A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AB17A1" w:rsidRDefault="00AB17A1" w:rsidP="00AB17A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AB17A1" w:rsidRPr="00AB17A1" w:rsidRDefault="00AB17A1" w:rsidP="00AB17A1">
      <w:pPr>
        <w:spacing w:after="0" w:line="240" w:lineRule="auto"/>
        <w:ind w:firstLine="709"/>
        <w:jc w:val="both"/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B17A1">
        <w:rPr>
          <w:rFonts w:ascii="Times New Roman" w:hAnsi="Times New Roman" w:cs="Times New Roman"/>
          <w:sz w:val="28"/>
          <w:szCs w:val="28"/>
          <w:shd w:val="clear" w:color="auto" w:fill="FFFFFF"/>
        </w:rPr>
        <w:t>Ежегодно в России сотни человек становятся жертвами нападения собак. И здесь речь идет не</w:t>
      </w:r>
      <w:r w:rsidRPr="00AB17A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AB17A1">
        <w:rPr>
          <w:rFonts w:ascii="Times New Roman" w:hAnsi="Times New Roman" w:cs="Times New Roman"/>
          <w:sz w:val="28"/>
          <w:szCs w:val="28"/>
          <w:shd w:val="clear" w:color="auto" w:fill="FFFFFF"/>
        </w:rPr>
        <w:t>только о бродячих собаках, но и собаках имеющих хозяина.</w:t>
      </w:r>
      <w:r w:rsidRPr="00AB17A1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 xml:space="preserve"> Когда в результате неправильного воспитания, содержания собак, в результате пренебрежения владельцем собаки, элементарными прогулочными  средствами защиты (ошейник, поводок, намордник) может пострадать просто прохожий. В ряде случаев, такое халатное отношение хозяина к выгуливанию своего питомца под эгидой того «что дома его любимец милейшее и </w:t>
      </w:r>
      <w:proofErr w:type="spellStart"/>
      <w:r w:rsidRPr="00AB17A1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дружилюбни</w:t>
      </w:r>
      <w:bookmarkStart w:id="0" w:name="_GoBack"/>
      <w:bookmarkEnd w:id="0"/>
      <w:r w:rsidRPr="00AB17A1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йшее</w:t>
      </w:r>
      <w:proofErr w:type="spellEnd"/>
      <w:r w:rsidRPr="00AB17A1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 xml:space="preserve"> создание» может закончиться летальным исходом для несчастного прохожего.</w:t>
      </w:r>
    </w:p>
    <w:p w:rsidR="00AB17A1" w:rsidRPr="00AB17A1" w:rsidRDefault="00AB17A1" w:rsidP="00AB17A1">
      <w:pPr>
        <w:spacing w:after="0" w:line="240" w:lineRule="auto"/>
        <w:ind w:firstLine="709"/>
        <w:jc w:val="both"/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B17A1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 xml:space="preserve">В этой связи, Административная комиссия Кочкуровского муниципального района </w:t>
      </w:r>
      <w:r w:rsidRPr="00AB17A1">
        <w:rPr>
          <w:rFonts w:ascii="Times New Roman" w:hAnsi="Times New Roman" w:cs="Times New Roman"/>
          <w:sz w:val="28"/>
          <w:szCs w:val="28"/>
          <w:shd w:val="clear" w:color="auto" w:fill="FFFFFF"/>
        </w:rPr>
        <w:t>напомина</w:t>
      </w:r>
      <w:r w:rsidRPr="00AB17A1">
        <w:rPr>
          <w:rFonts w:ascii="Times New Roman" w:hAnsi="Times New Roman" w:cs="Times New Roman"/>
          <w:sz w:val="28"/>
          <w:szCs w:val="28"/>
          <w:shd w:val="clear" w:color="auto" w:fill="FFFFFF"/>
        </w:rPr>
        <w:t>ет</w:t>
      </w:r>
      <w:r w:rsidRPr="00AB17A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гражданам, о необходимости приве</w:t>
      </w:r>
      <w:r w:rsidRPr="00AB17A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дения </w:t>
      </w:r>
      <w:r w:rsidRPr="00AB17A1">
        <w:rPr>
          <w:rFonts w:ascii="Times New Roman" w:hAnsi="Times New Roman" w:cs="Times New Roman"/>
          <w:sz w:val="28"/>
          <w:szCs w:val="28"/>
          <w:shd w:val="clear" w:color="auto" w:fill="FFFFFF"/>
        </w:rPr>
        <w:t>услови</w:t>
      </w:r>
      <w:r w:rsidRPr="00AB17A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й </w:t>
      </w:r>
      <w:r w:rsidRPr="00AB17A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содержания собак в надлежащее состояние. А именно, выгуливать собаку </w:t>
      </w:r>
      <w:r w:rsidRPr="00AB17A1">
        <w:rPr>
          <w:rFonts w:ascii="Times New Roman" w:hAnsi="Times New Roman" w:cs="Times New Roman"/>
          <w:spacing w:val="2"/>
          <w:sz w:val="28"/>
          <w:szCs w:val="28"/>
        </w:rPr>
        <w:t xml:space="preserve">необходимо в наморднике, взятой на короткий поводок, дворовых собак следует </w:t>
      </w:r>
      <w:r w:rsidRPr="00AB17A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держать на цепи или в вольере, при этом не разрешается отпускать собаку прогуливаться без хозяина </w:t>
      </w:r>
      <w:r w:rsidRPr="00AB17A1">
        <w:rPr>
          <w:rFonts w:ascii="Times New Roman" w:hAnsi="Times New Roman" w:cs="Times New Roman"/>
          <w:sz w:val="28"/>
          <w:szCs w:val="28"/>
          <w:shd w:val="clear" w:color="auto" w:fill="FFFFFF"/>
        </w:rPr>
        <w:t>за  пределы дворовой территории.</w:t>
      </w:r>
    </w:p>
    <w:p w:rsidR="00AB17A1" w:rsidRPr="00AB17A1" w:rsidRDefault="00AB17A1" w:rsidP="00AB17A1">
      <w:pPr>
        <w:spacing w:after="0" w:line="240" w:lineRule="auto"/>
        <w:ind w:firstLine="709"/>
        <w:jc w:val="both"/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B17A1">
        <w:rPr>
          <w:rFonts w:ascii="Times New Roman" w:hAnsi="Times New Roman" w:cs="Times New Roman"/>
          <w:bCs/>
          <w:spacing w:val="2"/>
          <w:sz w:val="28"/>
          <w:szCs w:val="28"/>
        </w:rPr>
        <w:t>Л</w:t>
      </w:r>
      <w:r w:rsidRPr="00AB17A1">
        <w:rPr>
          <w:rFonts w:ascii="Times New Roman" w:hAnsi="Times New Roman" w:cs="Times New Roman"/>
          <w:bCs/>
          <w:spacing w:val="2"/>
          <w:sz w:val="28"/>
          <w:szCs w:val="28"/>
        </w:rPr>
        <w:t xml:space="preserve">ица, нарушающие вышеперечисленные требования по содержанию собак предусмотренные </w:t>
      </w:r>
      <w:r w:rsidRPr="00AB17A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AB17A1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ст. 8. Закона Республики Мордовия </w:t>
      </w:r>
      <w:r w:rsidRPr="00AB17A1">
        <w:rPr>
          <w:rFonts w:ascii="Times New Roman" w:hAnsi="Times New Roman" w:cs="Times New Roman"/>
          <w:i/>
          <w:spacing w:val="2"/>
          <w:sz w:val="28"/>
          <w:szCs w:val="28"/>
        </w:rPr>
        <w:t>от 15 июня 2015 года № 38-з «Об административной ответственности на территории Республики Мордовия»</w:t>
      </w:r>
      <w:r w:rsidRPr="00AB17A1">
        <w:rPr>
          <w:rFonts w:ascii="Times New Roman" w:hAnsi="Times New Roman" w:cs="Times New Roman"/>
          <w:spacing w:val="2"/>
          <w:sz w:val="28"/>
          <w:szCs w:val="28"/>
        </w:rPr>
        <w:t xml:space="preserve"> будут привлечены к административной ответственности, с наложением </w:t>
      </w:r>
      <w:r w:rsidRPr="00AB17A1">
        <w:rPr>
          <w:rFonts w:ascii="Times New Roman" w:hAnsi="Times New Roman" w:cs="Times New Roman"/>
          <w:spacing w:val="2"/>
          <w:sz w:val="28"/>
          <w:szCs w:val="28"/>
        </w:rPr>
        <w:t xml:space="preserve">административного </w:t>
      </w:r>
      <w:r w:rsidRPr="00AB17A1">
        <w:rPr>
          <w:rFonts w:ascii="Times New Roman" w:hAnsi="Times New Roman" w:cs="Times New Roman"/>
          <w:spacing w:val="2"/>
          <w:sz w:val="28"/>
          <w:szCs w:val="28"/>
        </w:rPr>
        <w:t xml:space="preserve">штрафа в </w:t>
      </w:r>
      <w:r w:rsidR="004E1717">
        <w:rPr>
          <w:rFonts w:ascii="Times New Roman" w:hAnsi="Times New Roman" w:cs="Times New Roman"/>
          <w:spacing w:val="2"/>
          <w:sz w:val="28"/>
          <w:szCs w:val="28"/>
        </w:rPr>
        <w:t>размере от 300 до 1000 рублей.</w:t>
      </w:r>
    </w:p>
    <w:p w:rsidR="00AB17A1" w:rsidRPr="00AB17A1" w:rsidRDefault="00AB17A1" w:rsidP="00AB17A1">
      <w:pPr>
        <w:spacing w:after="0" w:line="240" w:lineRule="auto"/>
        <w:ind w:firstLine="709"/>
        <w:jc w:val="both"/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AB17A1" w:rsidRDefault="00AB17A1" w:rsidP="00AB17A1">
      <w:pPr>
        <w:spacing w:after="0" w:line="240" w:lineRule="auto"/>
        <w:ind w:firstLine="709"/>
        <w:jc w:val="both"/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AB17A1" w:rsidRPr="0024181C" w:rsidRDefault="00AB17A1" w:rsidP="00AB17A1">
      <w:pPr>
        <w:spacing w:after="0" w:line="240" w:lineRule="auto"/>
        <w:jc w:val="right"/>
        <w:rPr>
          <w:rFonts w:ascii="Times New Roman" w:hAnsi="Times New Roman" w:cs="Times New Roman"/>
          <w:b/>
          <w:spacing w:val="2"/>
          <w:sz w:val="28"/>
          <w:szCs w:val="28"/>
        </w:rPr>
      </w:pPr>
      <w:r w:rsidRPr="0024181C">
        <w:rPr>
          <w:rFonts w:ascii="Times New Roman" w:hAnsi="Times New Roman" w:cs="Times New Roman"/>
          <w:b/>
          <w:spacing w:val="2"/>
          <w:sz w:val="28"/>
          <w:szCs w:val="28"/>
        </w:rPr>
        <w:t xml:space="preserve">Административная комиссия </w:t>
      </w:r>
    </w:p>
    <w:p w:rsidR="00AB17A1" w:rsidRPr="0024181C" w:rsidRDefault="00AB17A1" w:rsidP="00AB17A1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24181C">
        <w:rPr>
          <w:rFonts w:ascii="Times New Roman" w:hAnsi="Times New Roman" w:cs="Times New Roman"/>
          <w:b/>
          <w:spacing w:val="2"/>
          <w:sz w:val="28"/>
          <w:szCs w:val="28"/>
        </w:rPr>
        <w:t>Кочкуровского муниципального района</w:t>
      </w:r>
    </w:p>
    <w:p w:rsidR="00AB17A1" w:rsidRDefault="00AB17A1" w:rsidP="00AB17A1">
      <w:pPr>
        <w:spacing w:after="0" w:line="240" w:lineRule="auto"/>
        <w:ind w:firstLine="709"/>
        <w:jc w:val="both"/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AB17A1" w:rsidRDefault="00AB17A1" w:rsidP="00AB17A1">
      <w:pPr>
        <w:spacing w:after="0" w:line="240" w:lineRule="auto"/>
        <w:ind w:firstLine="709"/>
        <w:jc w:val="both"/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AB17A1" w:rsidRDefault="00AB17A1" w:rsidP="00AB17A1">
      <w:pPr>
        <w:spacing w:after="0" w:line="240" w:lineRule="auto"/>
        <w:ind w:firstLine="709"/>
        <w:jc w:val="both"/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CA32EB" w:rsidRDefault="00CA32EB"/>
    <w:sectPr w:rsidR="00CA32EB" w:rsidSect="003C2263">
      <w:pgSz w:w="11906" w:h="16838"/>
      <w:pgMar w:top="426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17A1"/>
    <w:rsid w:val="00156F82"/>
    <w:rsid w:val="004E1717"/>
    <w:rsid w:val="00AB17A1"/>
    <w:rsid w:val="00CA32EB"/>
    <w:rsid w:val="00ED24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17A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AB17A1"/>
  </w:style>
  <w:style w:type="character" w:styleId="a3">
    <w:name w:val="Hyperlink"/>
    <w:basedOn w:val="a0"/>
    <w:uiPriority w:val="99"/>
    <w:semiHidden/>
    <w:unhideWhenUsed/>
    <w:rsid w:val="00AB17A1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17A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AB17A1"/>
  </w:style>
  <w:style w:type="character" w:styleId="a3">
    <w:name w:val="Hyperlink"/>
    <w:basedOn w:val="a0"/>
    <w:uiPriority w:val="99"/>
    <w:semiHidden/>
    <w:unhideWhenUsed/>
    <w:rsid w:val="00AB17A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218</Words>
  <Characters>1246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2018-04-23T11:28:00Z</cp:lastPrinted>
  <dcterms:created xsi:type="dcterms:W3CDTF">2018-04-23T10:50:00Z</dcterms:created>
  <dcterms:modified xsi:type="dcterms:W3CDTF">2018-04-23T11:49:00Z</dcterms:modified>
</cp:coreProperties>
</file>