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1EE4" w:rsidRPr="00511D26" w:rsidRDefault="00BB1EE4" w:rsidP="00B51FE6">
      <w:pPr>
        <w:widowControl w:val="0"/>
        <w:spacing w:after="0"/>
        <w:ind w:right="-108" w:firstLine="748"/>
        <w:jc w:val="center"/>
        <w:rPr>
          <w:rFonts w:ascii="Arial" w:hAnsi="Arial" w:cs="Arial"/>
          <w:b/>
          <w:sz w:val="32"/>
          <w:szCs w:val="32"/>
        </w:rPr>
      </w:pPr>
      <w:r w:rsidRPr="00511D26">
        <w:rPr>
          <w:rFonts w:ascii="Arial" w:hAnsi="Arial" w:cs="Arial"/>
          <w:b/>
          <w:sz w:val="32"/>
          <w:szCs w:val="32"/>
        </w:rPr>
        <w:t xml:space="preserve">РЕСПУБЛИКА МОРДОВИЯ </w:t>
      </w:r>
      <w:r w:rsidRPr="00511D26">
        <w:rPr>
          <w:rFonts w:ascii="Arial" w:hAnsi="Arial" w:cs="Arial"/>
          <w:b/>
          <w:sz w:val="32"/>
          <w:szCs w:val="32"/>
        </w:rPr>
        <w:br/>
        <w:t>АДМИНИСТРАЦИЯ КОЧКУРОВСКОГО</w:t>
      </w:r>
    </w:p>
    <w:p w:rsidR="00BB1EE4" w:rsidRPr="00511D26" w:rsidRDefault="00BB1EE4" w:rsidP="00BB1EE4">
      <w:pPr>
        <w:widowControl w:val="0"/>
        <w:ind w:right="-108" w:firstLine="748"/>
        <w:jc w:val="center"/>
        <w:rPr>
          <w:rFonts w:ascii="Arial" w:hAnsi="Arial" w:cs="Arial"/>
          <w:b/>
          <w:sz w:val="32"/>
          <w:szCs w:val="32"/>
        </w:rPr>
      </w:pPr>
      <w:r w:rsidRPr="00511D26">
        <w:rPr>
          <w:rFonts w:ascii="Arial" w:hAnsi="Arial" w:cs="Arial"/>
          <w:b/>
          <w:sz w:val="32"/>
          <w:szCs w:val="32"/>
        </w:rPr>
        <w:t xml:space="preserve">МУНИЦИПАЛЬНОГО РАЙОНА </w:t>
      </w:r>
      <w:r w:rsidRPr="00511D26">
        <w:rPr>
          <w:rFonts w:ascii="Arial" w:hAnsi="Arial" w:cs="Arial"/>
          <w:b/>
          <w:sz w:val="32"/>
          <w:szCs w:val="32"/>
        </w:rPr>
        <w:br/>
        <w:t>РЕСПУБЛИКИ МОРДОВИЯ</w:t>
      </w:r>
    </w:p>
    <w:p w:rsidR="00BB1EE4" w:rsidRPr="00511D26" w:rsidRDefault="00BB1EE4" w:rsidP="00BB1EE4">
      <w:pPr>
        <w:widowControl w:val="0"/>
        <w:ind w:right="-108" w:firstLine="748"/>
        <w:jc w:val="center"/>
        <w:rPr>
          <w:rFonts w:ascii="Arial" w:hAnsi="Arial" w:cs="Arial"/>
          <w:b/>
          <w:sz w:val="32"/>
          <w:szCs w:val="32"/>
        </w:rPr>
      </w:pPr>
    </w:p>
    <w:p w:rsidR="00BB1EE4" w:rsidRPr="00511D26" w:rsidRDefault="00BB1EE4" w:rsidP="00BD11B1">
      <w:pPr>
        <w:widowControl w:val="0"/>
        <w:spacing w:after="0"/>
        <w:ind w:right="-108" w:firstLine="748"/>
        <w:jc w:val="center"/>
        <w:rPr>
          <w:rFonts w:ascii="Arial" w:hAnsi="Arial" w:cs="Arial"/>
          <w:b/>
          <w:sz w:val="32"/>
          <w:szCs w:val="32"/>
        </w:rPr>
      </w:pPr>
      <w:r w:rsidRPr="00511D26">
        <w:rPr>
          <w:rFonts w:ascii="Arial" w:hAnsi="Arial" w:cs="Arial"/>
          <w:b/>
          <w:sz w:val="32"/>
          <w:szCs w:val="32"/>
        </w:rPr>
        <w:t>ПОСТАНОВЛЕНИЕ</w:t>
      </w:r>
    </w:p>
    <w:p w:rsidR="00BB1EE4" w:rsidRDefault="00BB1EE4" w:rsidP="00BD11B1">
      <w:pPr>
        <w:widowControl w:val="0"/>
        <w:spacing w:after="0"/>
        <w:ind w:right="-108" w:firstLine="748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от </w:t>
      </w:r>
      <w:r w:rsidR="00B51FE6">
        <w:rPr>
          <w:rFonts w:ascii="Arial" w:hAnsi="Arial" w:cs="Arial"/>
          <w:b/>
          <w:sz w:val="32"/>
          <w:szCs w:val="32"/>
        </w:rPr>
        <w:t>20.06</w:t>
      </w:r>
      <w:r>
        <w:rPr>
          <w:rFonts w:ascii="Arial" w:hAnsi="Arial" w:cs="Arial"/>
          <w:b/>
          <w:sz w:val="32"/>
          <w:szCs w:val="32"/>
        </w:rPr>
        <w:t>.</w:t>
      </w:r>
      <w:r w:rsidRPr="00511D26">
        <w:rPr>
          <w:rFonts w:ascii="Arial" w:hAnsi="Arial" w:cs="Arial"/>
          <w:b/>
          <w:sz w:val="32"/>
          <w:szCs w:val="32"/>
        </w:rPr>
        <w:t>2017 г</w:t>
      </w:r>
      <w:r>
        <w:rPr>
          <w:rFonts w:ascii="Arial" w:hAnsi="Arial" w:cs="Arial"/>
          <w:b/>
          <w:sz w:val="32"/>
          <w:szCs w:val="32"/>
        </w:rPr>
        <w:t xml:space="preserve">. № </w:t>
      </w:r>
      <w:r w:rsidR="00B51FE6">
        <w:rPr>
          <w:rFonts w:ascii="Arial" w:hAnsi="Arial" w:cs="Arial"/>
          <w:b/>
          <w:sz w:val="32"/>
          <w:szCs w:val="32"/>
        </w:rPr>
        <w:t>422</w:t>
      </w:r>
      <w:r>
        <w:rPr>
          <w:rFonts w:ascii="Arial" w:hAnsi="Arial" w:cs="Arial"/>
          <w:b/>
          <w:sz w:val="32"/>
          <w:szCs w:val="32"/>
        </w:rPr>
        <w:t>-п</w:t>
      </w:r>
    </w:p>
    <w:p w:rsidR="00BD11B1" w:rsidRPr="00BD11B1" w:rsidRDefault="00BD11B1" w:rsidP="00BD11B1">
      <w:pPr>
        <w:widowControl w:val="0"/>
        <w:spacing w:after="0"/>
        <w:ind w:right="-108" w:firstLine="748"/>
        <w:jc w:val="center"/>
        <w:rPr>
          <w:rFonts w:ascii="Arial" w:hAnsi="Arial" w:cs="Arial"/>
          <w:b/>
          <w:sz w:val="32"/>
          <w:szCs w:val="32"/>
        </w:rPr>
      </w:pPr>
    </w:p>
    <w:p w:rsidR="00BB1EE4" w:rsidRPr="00BB1EE4" w:rsidRDefault="00BB1EE4" w:rsidP="00BD11B1">
      <w:pPr>
        <w:shd w:val="clear" w:color="auto" w:fill="FFFFFF"/>
        <w:spacing w:after="0" w:line="288" w:lineRule="atLeast"/>
        <w:jc w:val="center"/>
        <w:textAlignment w:val="baseline"/>
        <w:rPr>
          <w:rFonts w:ascii="Arial" w:eastAsia="Times New Roman" w:hAnsi="Arial" w:cs="Arial"/>
          <w:b/>
          <w:color w:val="000000" w:themeColor="text1"/>
          <w:spacing w:val="2"/>
          <w:sz w:val="32"/>
          <w:szCs w:val="32"/>
          <w:lang w:eastAsia="ru-RU"/>
        </w:rPr>
      </w:pPr>
      <w:r w:rsidRPr="00BB1EE4">
        <w:rPr>
          <w:rFonts w:ascii="Arial" w:eastAsia="Times New Roman" w:hAnsi="Arial" w:cs="Arial"/>
          <w:b/>
          <w:color w:val="000000" w:themeColor="text1"/>
          <w:spacing w:val="2"/>
          <w:sz w:val="32"/>
          <w:szCs w:val="32"/>
          <w:lang w:eastAsia="ru-RU"/>
        </w:rPr>
        <w:t>ОБ УТВЕРЖДЕНИИ</w:t>
      </w:r>
      <w:r w:rsidRPr="00357B24">
        <w:rPr>
          <w:rFonts w:ascii="Arial" w:eastAsia="Times New Roman" w:hAnsi="Arial" w:cs="Arial"/>
          <w:b/>
          <w:color w:val="000000" w:themeColor="text1"/>
          <w:spacing w:val="2"/>
          <w:sz w:val="32"/>
          <w:szCs w:val="32"/>
          <w:lang w:eastAsia="ru-RU"/>
        </w:rPr>
        <w:t> </w:t>
      </w:r>
      <w:hyperlink r:id="rId5" w:history="1">
        <w:r w:rsidRPr="00357B24">
          <w:rPr>
            <w:rFonts w:ascii="Arial" w:eastAsia="Times New Roman" w:hAnsi="Arial" w:cs="Arial"/>
            <w:b/>
            <w:color w:val="000000" w:themeColor="text1"/>
            <w:spacing w:val="2"/>
            <w:sz w:val="32"/>
            <w:szCs w:val="32"/>
            <w:lang w:eastAsia="ru-RU"/>
          </w:rPr>
          <w:t xml:space="preserve">ПОЛОЖЕНИЯ О МУНИЦИПАЛЬНОМ ЗВЕНЕ ТЕРРИТОРИАЛЬНОЙ ПОДСИСТЕМЫ ЕДИНОЙ ГОСУДАРСТВЕННОЙ СИСТЕМЫ ПРЕДУПРЕЖДЕНИЯ И ЛИКВИДАЦИИ ЧРЕЗВЫЧАЙНЫХ СИТУАЦИЙ (РСЧС) КОЧКУРОВСКОГО МУНИЦИПАЛЬНОГО РАЙОНА </w:t>
        </w:r>
      </w:hyperlink>
    </w:p>
    <w:p w:rsidR="00BB1EE4" w:rsidRDefault="00BB1EE4" w:rsidP="00BB1EE4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spacing w:val="2"/>
          <w:sz w:val="24"/>
          <w:szCs w:val="24"/>
          <w:lang w:eastAsia="ru-RU"/>
        </w:rPr>
      </w:pPr>
      <w:r w:rsidRPr="00BB1EE4">
        <w:rPr>
          <w:rFonts w:ascii="Arial" w:eastAsia="Times New Roman" w:hAnsi="Arial" w:cs="Arial"/>
          <w:b/>
          <w:color w:val="2D2D2D"/>
          <w:spacing w:val="2"/>
          <w:sz w:val="21"/>
          <w:szCs w:val="21"/>
          <w:lang w:eastAsia="ru-RU"/>
        </w:rPr>
        <w:br/>
      </w:r>
      <w:r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ab/>
      </w:r>
      <w:r w:rsidRPr="00BB1EE4">
        <w:rPr>
          <w:rFonts w:ascii="Arial" w:eastAsia="Times New Roman" w:hAnsi="Arial" w:cs="Arial"/>
          <w:spacing w:val="2"/>
          <w:sz w:val="24"/>
          <w:szCs w:val="24"/>
          <w:lang w:eastAsia="ru-RU"/>
        </w:rPr>
        <w:t>В соответствии с </w:t>
      </w:r>
      <w:hyperlink r:id="rId6" w:history="1">
        <w:r w:rsidRPr="00BB1EE4">
          <w:rPr>
            <w:rFonts w:ascii="Arial" w:eastAsia="Times New Roman" w:hAnsi="Arial" w:cs="Arial"/>
            <w:spacing w:val="2"/>
            <w:sz w:val="24"/>
            <w:szCs w:val="24"/>
            <w:lang w:eastAsia="ru-RU"/>
          </w:rPr>
          <w:t>Федеральными законами от 21.12.1994 N 68-ФЗ "О защите населения и территорий от чрезвычайных ситуаций природного и техногенного характера"</w:t>
        </w:r>
      </w:hyperlink>
      <w:r w:rsidRPr="00BB1EE4">
        <w:rPr>
          <w:rFonts w:ascii="Arial" w:eastAsia="Times New Roman" w:hAnsi="Arial" w:cs="Arial"/>
          <w:spacing w:val="2"/>
          <w:sz w:val="24"/>
          <w:szCs w:val="24"/>
          <w:lang w:eastAsia="ru-RU"/>
        </w:rPr>
        <w:t>, </w:t>
      </w:r>
      <w:hyperlink r:id="rId7" w:history="1">
        <w:r w:rsidRPr="00BB1EE4">
          <w:rPr>
            <w:rFonts w:ascii="Arial" w:eastAsia="Times New Roman" w:hAnsi="Arial" w:cs="Arial"/>
            <w:spacing w:val="2"/>
            <w:sz w:val="24"/>
            <w:szCs w:val="24"/>
            <w:lang w:eastAsia="ru-RU"/>
          </w:rPr>
          <w:t>от 21.12.1994 N 69-ФЗ "О пожарной безопасности"</w:t>
        </w:r>
      </w:hyperlink>
      <w:r w:rsidRPr="00BB1EE4">
        <w:rPr>
          <w:rFonts w:ascii="Arial" w:eastAsia="Times New Roman" w:hAnsi="Arial" w:cs="Arial"/>
          <w:spacing w:val="2"/>
          <w:sz w:val="24"/>
          <w:szCs w:val="24"/>
          <w:lang w:eastAsia="ru-RU"/>
        </w:rPr>
        <w:t>, </w:t>
      </w:r>
      <w:hyperlink r:id="rId8" w:history="1">
        <w:r w:rsidRPr="00BB1EE4">
          <w:rPr>
            <w:rFonts w:ascii="Arial" w:eastAsia="Times New Roman" w:hAnsi="Arial" w:cs="Arial"/>
            <w:spacing w:val="2"/>
            <w:sz w:val="24"/>
            <w:szCs w:val="24"/>
            <w:lang w:eastAsia="ru-RU"/>
          </w:rPr>
          <w:t>Постановлением Правительства РФ от 30.12.2003 N 794 "О единой государственной системе предупреждения и ликвидации чрезвычайных ситуаций"</w:t>
        </w:r>
      </w:hyperlink>
      <w:r w:rsidRPr="00BB1EE4">
        <w:rPr>
          <w:rFonts w:ascii="Arial" w:eastAsia="Times New Roman" w:hAnsi="Arial" w:cs="Arial"/>
          <w:spacing w:val="2"/>
          <w:sz w:val="24"/>
          <w:szCs w:val="24"/>
          <w:lang w:eastAsia="ru-RU"/>
        </w:rPr>
        <w:t xml:space="preserve"> и в целях обеспечения безопасности населения </w:t>
      </w:r>
      <w:proofErr w:type="spellStart"/>
      <w:r w:rsidRPr="00BB1EE4">
        <w:rPr>
          <w:rFonts w:ascii="Arial" w:eastAsia="Times New Roman" w:hAnsi="Arial" w:cs="Arial"/>
          <w:spacing w:val="2"/>
          <w:sz w:val="24"/>
          <w:szCs w:val="24"/>
          <w:lang w:eastAsia="ru-RU"/>
        </w:rPr>
        <w:t>Кочкуровского</w:t>
      </w:r>
      <w:proofErr w:type="spellEnd"/>
      <w:r w:rsidRPr="00BB1EE4">
        <w:rPr>
          <w:rFonts w:ascii="Arial" w:eastAsia="Times New Roman" w:hAnsi="Arial" w:cs="Arial"/>
          <w:spacing w:val="2"/>
          <w:sz w:val="24"/>
          <w:szCs w:val="24"/>
          <w:lang w:eastAsia="ru-RU"/>
        </w:rPr>
        <w:t xml:space="preserve"> муниципального района администрация </w:t>
      </w:r>
      <w:proofErr w:type="spellStart"/>
      <w:r w:rsidRPr="00BB1EE4">
        <w:rPr>
          <w:rFonts w:ascii="Arial" w:eastAsia="Times New Roman" w:hAnsi="Arial" w:cs="Arial"/>
          <w:spacing w:val="2"/>
          <w:sz w:val="24"/>
          <w:szCs w:val="24"/>
          <w:lang w:eastAsia="ru-RU"/>
        </w:rPr>
        <w:t>Кочкуровского</w:t>
      </w:r>
      <w:proofErr w:type="spellEnd"/>
      <w:r w:rsidRPr="00BB1EE4">
        <w:rPr>
          <w:rFonts w:ascii="Arial" w:eastAsia="Times New Roman" w:hAnsi="Arial" w:cs="Arial"/>
          <w:spacing w:val="2"/>
          <w:sz w:val="24"/>
          <w:szCs w:val="24"/>
          <w:lang w:eastAsia="ru-RU"/>
        </w:rPr>
        <w:t xml:space="preserve"> </w:t>
      </w:r>
      <w:proofErr w:type="spellStart"/>
      <w:r w:rsidRPr="00BB1EE4">
        <w:rPr>
          <w:rFonts w:ascii="Arial" w:eastAsia="Times New Roman" w:hAnsi="Arial" w:cs="Arial"/>
          <w:spacing w:val="2"/>
          <w:sz w:val="24"/>
          <w:szCs w:val="24"/>
          <w:lang w:eastAsia="ru-RU"/>
        </w:rPr>
        <w:t>мунициального</w:t>
      </w:r>
      <w:proofErr w:type="spellEnd"/>
      <w:r w:rsidRPr="00BB1EE4">
        <w:rPr>
          <w:rFonts w:ascii="Arial" w:eastAsia="Times New Roman" w:hAnsi="Arial" w:cs="Arial"/>
          <w:spacing w:val="2"/>
          <w:sz w:val="24"/>
          <w:szCs w:val="24"/>
          <w:lang w:eastAsia="ru-RU"/>
        </w:rPr>
        <w:t xml:space="preserve"> района ПОСТАНОВЛЯЕТ:</w:t>
      </w:r>
    </w:p>
    <w:p w:rsidR="00BB1EE4" w:rsidRDefault="00BB1EE4" w:rsidP="00BB1EE4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</w:pPr>
      <w:r>
        <w:rPr>
          <w:rFonts w:ascii="Arial" w:eastAsia="Times New Roman" w:hAnsi="Arial" w:cs="Arial"/>
          <w:spacing w:val="2"/>
          <w:sz w:val="24"/>
          <w:szCs w:val="24"/>
          <w:lang w:eastAsia="ru-RU"/>
        </w:rPr>
        <w:tab/>
      </w:r>
      <w:r w:rsidRPr="00BB1EE4">
        <w:rPr>
          <w:rFonts w:ascii="Arial" w:eastAsia="Times New Roman" w:hAnsi="Arial" w:cs="Arial"/>
          <w:spacing w:val="2"/>
          <w:sz w:val="24"/>
          <w:szCs w:val="24"/>
          <w:lang w:eastAsia="ru-RU"/>
        </w:rPr>
        <w:t xml:space="preserve">1. Утвердить Положение о муниципальном звене территориальной подсистемы единой государственной системы предупреждения и ликвидации чрезвычайных ситуаций (РСЧС) </w:t>
      </w:r>
      <w:proofErr w:type="spellStart"/>
      <w:r w:rsidRPr="00BB1EE4">
        <w:rPr>
          <w:rFonts w:ascii="Arial" w:eastAsia="Times New Roman" w:hAnsi="Arial" w:cs="Arial"/>
          <w:spacing w:val="2"/>
          <w:sz w:val="24"/>
          <w:szCs w:val="24"/>
          <w:lang w:eastAsia="ru-RU"/>
        </w:rPr>
        <w:t>Кочкуровского</w:t>
      </w:r>
      <w:proofErr w:type="spellEnd"/>
      <w:r w:rsidRPr="00BB1EE4">
        <w:rPr>
          <w:rFonts w:ascii="Arial" w:eastAsia="Times New Roman" w:hAnsi="Arial" w:cs="Arial"/>
          <w:spacing w:val="2"/>
          <w:sz w:val="24"/>
          <w:szCs w:val="24"/>
          <w:lang w:eastAsia="ru-RU"/>
        </w:rPr>
        <w:t xml:space="preserve"> муниципального района.</w:t>
      </w:r>
      <w:r w:rsidRPr="00BB1EE4">
        <w:rPr>
          <w:rFonts w:ascii="Arial" w:eastAsia="Times New Roman" w:hAnsi="Arial" w:cs="Arial"/>
          <w:spacing w:val="2"/>
          <w:sz w:val="24"/>
          <w:szCs w:val="24"/>
          <w:lang w:eastAsia="ru-RU"/>
        </w:rPr>
        <w:br/>
      </w:r>
      <w:r>
        <w:rPr>
          <w:rFonts w:ascii="Arial" w:eastAsia="Times New Roman" w:hAnsi="Arial" w:cs="Arial"/>
          <w:spacing w:val="2"/>
          <w:sz w:val="24"/>
          <w:szCs w:val="24"/>
          <w:lang w:eastAsia="ru-RU"/>
        </w:rPr>
        <w:tab/>
      </w:r>
      <w:r w:rsidRPr="00BB1EE4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2. </w:t>
      </w:r>
      <w:proofErr w:type="gramStart"/>
      <w:r w:rsidRPr="00BB1EE4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Возложить на предприятия и учреждения </w:t>
      </w:r>
      <w:proofErr w:type="spellStart"/>
      <w:r w:rsidRPr="00BB1EE4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Кочкуровского</w:t>
      </w:r>
      <w:proofErr w:type="spellEnd"/>
      <w:r w:rsidRPr="00BB1EE4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 муниципального района независимо от их организационной и правовой форм собственности функции по защите населения и территорий от чрезвычайных ситуаций согласно Положению о муниципальном звене территориальной подсистемы единой государственной системы предупреждения и ликвидации чрезвычайных ситуаций (РСЧС) </w:t>
      </w:r>
      <w:proofErr w:type="spellStart"/>
      <w:r w:rsidRPr="00BB1EE4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Кочкуровского</w:t>
      </w:r>
      <w:proofErr w:type="spellEnd"/>
      <w:r w:rsidRPr="00BB1EE4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 муниципального района</w:t>
      </w:r>
      <w:proofErr w:type="gramEnd"/>
    </w:p>
    <w:p w:rsidR="00BB1EE4" w:rsidRPr="00BB1EE4" w:rsidRDefault="00BB1EE4" w:rsidP="00BB1EE4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</w:pPr>
      <w:r w:rsidRPr="00BB1EE4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 .</w:t>
      </w:r>
      <w:r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   </w:t>
      </w:r>
      <w:r w:rsidRPr="00BB1EE4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3. </w:t>
      </w:r>
      <w:proofErr w:type="gramStart"/>
      <w:r w:rsidRPr="00BB1EE4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Рекомендовать руководителям предприятий и учреждений, расположенных на территории </w:t>
      </w:r>
      <w:proofErr w:type="spellStart"/>
      <w:r w:rsidRPr="00BB1EE4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Кочкуровского</w:t>
      </w:r>
      <w:proofErr w:type="spellEnd"/>
      <w:r w:rsidRPr="00BB1EE4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 муниципального района, независимо от их организационной и правовой форм собственности внести соответствующие изменения в положения об объектовых звеньях в соответствии с Положением о муниципальном звене территориальной подсистемы единой государственной системы предупреждения и ликвидации чрезвычайных ситуаций (РСЧС) </w:t>
      </w:r>
      <w:proofErr w:type="spellStart"/>
      <w:r w:rsidRPr="00BB1EE4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Кочкуровского</w:t>
      </w:r>
      <w:proofErr w:type="spellEnd"/>
      <w:r w:rsidRPr="00BB1EE4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 муниципального района. </w:t>
      </w:r>
      <w:proofErr w:type="gramEnd"/>
    </w:p>
    <w:p w:rsidR="00357B24" w:rsidRDefault="00BB1EE4" w:rsidP="00BB1EE4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ab/>
      </w:r>
      <w:r w:rsidRPr="00BB1EE4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4. Общее руководство по созданию, функционированию и дальнейшему развитию муниципального звена территориальной подсистемы единой государственной системы предупреждения и ликвидации чрезвычайных ситуаций (РСЧС) </w:t>
      </w:r>
      <w:proofErr w:type="spellStart"/>
      <w:r w:rsidRPr="00357B24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Кочкуровского</w:t>
      </w:r>
      <w:proofErr w:type="spellEnd"/>
      <w:r w:rsidRPr="00357B24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 муниципального района </w:t>
      </w:r>
      <w:r w:rsidRPr="00BB1EE4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возложить на комиссию по </w:t>
      </w:r>
      <w:r w:rsidRPr="00BB1EE4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lastRenderedPageBreak/>
        <w:t xml:space="preserve">предупреждению и ликвидации чрезвычайных ситуаций и обеспечению пожарной безопасности </w:t>
      </w:r>
      <w:r w:rsidRPr="00357B24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при администрации </w:t>
      </w:r>
      <w:proofErr w:type="spellStart"/>
      <w:r w:rsidRPr="00357B24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Кочкуровского</w:t>
      </w:r>
      <w:proofErr w:type="spellEnd"/>
      <w:r w:rsidRPr="00357B24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 муниципального района </w:t>
      </w:r>
    </w:p>
    <w:p w:rsidR="003D63F8" w:rsidRPr="003361A1" w:rsidRDefault="003D63F8" w:rsidP="00BB1EE4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spacing w:val="2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ab/>
      </w:r>
      <w:r w:rsidRPr="003361A1">
        <w:rPr>
          <w:rFonts w:ascii="Arial" w:eastAsia="Times New Roman" w:hAnsi="Arial" w:cs="Arial"/>
          <w:spacing w:val="2"/>
          <w:sz w:val="24"/>
          <w:szCs w:val="24"/>
          <w:lang w:eastAsia="ru-RU"/>
        </w:rPr>
        <w:t>5.</w:t>
      </w:r>
      <w:r w:rsidR="005E6B41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3361A1">
        <w:rPr>
          <w:rFonts w:ascii="Arial" w:hAnsi="Arial" w:cs="Arial"/>
          <w:sz w:val="24"/>
          <w:szCs w:val="24"/>
          <w:shd w:val="clear" w:color="auto" w:fill="FFFFFF"/>
        </w:rPr>
        <w:t xml:space="preserve">Считать утратившим силу постановление администрации </w:t>
      </w:r>
      <w:proofErr w:type="spellStart"/>
      <w:r w:rsidRPr="003361A1">
        <w:rPr>
          <w:rFonts w:ascii="Arial" w:hAnsi="Arial" w:cs="Arial"/>
          <w:sz w:val="24"/>
          <w:szCs w:val="24"/>
          <w:shd w:val="clear" w:color="auto" w:fill="FFFFFF"/>
        </w:rPr>
        <w:t>Кочкуровского</w:t>
      </w:r>
      <w:proofErr w:type="spellEnd"/>
      <w:r w:rsidRPr="003361A1">
        <w:rPr>
          <w:rFonts w:ascii="Arial" w:hAnsi="Arial" w:cs="Arial"/>
          <w:sz w:val="24"/>
          <w:szCs w:val="24"/>
          <w:shd w:val="clear" w:color="auto" w:fill="FFFFFF"/>
        </w:rPr>
        <w:t xml:space="preserve"> муниципального района  от 16.02.2007 </w:t>
      </w:r>
      <w:proofErr w:type="spellStart"/>
      <w:r w:rsidRPr="003361A1">
        <w:rPr>
          <w:rFonts w:ascii="Arial" w:hAnsi="Arial" w:cs="Arial"/>
          <w:sz w:val="24"/>
          <w:szCs w:val="24"/>
          <w:shd w:val="clear" w:color="auto" w:fill="FFFFFF"/>
        </w:rPr>
        <w:t>г.№</w:t>
      </w:r>
      <w:proofErr w:type="spellEnd"/>
      <w:r w:rsidRPr="003361A1">
        <w:rPr>
          <w:rFonts w:ascii="Arial" w:hAnsi="Arial" w:cs="Arial"/>
          <w:sz w:val="24"/>
          <w:szCs w:val="24"/>
          <w:shd w:val="clear" w:color="auto" w:fill="FFFFFF"/>
        </w:rPr>
        <w:t xml:space="preserve"> 69 « о районном звене территориальной подсистемы Республики Мордовия единой государственной системы предупреждения и ликвидации чрезвычайных ситуаций </w:t>
      </w:r>
      <w:proofErr w:type="spellStart"/>
      <w:r w:rsidRPr="003361A1">
        <w:rPr>
          <w:rFonts w:ascii="Arial" w:hAnsi="Arial" w:cs="Arial"/>
          <w:sz w:val="24"/>
          <w:szCs w:val="24"/>
          <w:shd w:val="clear" w:color="auto" w:fill="FFFFFF"/>
        </w:rPr>
        <w:t>Кочкуровского</w:t>
      </w:r>
      <w:proofErr w:type="spellEnd"/>
      <w:r w:rsidRPr="003361A1">
        <w:rPr>
          <w:rFonts w:ascii="Arial" w:hAnsi="Arial" w:cs="Arial"/>
          <w:sz w:val="24"/>
          <w:szCs w:val="24"/>
          <w:shd w:val="clear" w:color="auto" w:fill="FFFFFF"/>
        </w:rPr>
        <w:t xml:space="preserve"> муниципального </w:t>
      </w:r>
      <w:r w:rsidR="003361A1" w:rsidRPr="003361A1">
        <w:rPr>
          <w:rFonts w:ascii="Arial" w:hAnsi="Arial" w:cs="Arial"/>
          <w:sz w:val="24"/>
          <w:szCs w:val="24"/>
          <w:shd w:val="clear" w:color="auto" w:fill="FFFFFF"/>
        </w:rPr>
        <w:t xml:space="preserve">района» </w:t>
      </w:r>
    </w:p>
    <w:p w:rsidR="00357B24" w:rsidRPr="00357B24" w:rsidRDefault="003D63F8" w:rsidP="00357B24">
      <w:pPr>
        <w:pStyle w:val="a4"/>
        <w:shd w:val="clear" w:color="auto" w:fill="FFFFFF"/>
        <w:spacing w:before="0" w:beforeAutospacing="0" w:after="0"/>
        <w:jc w:val="both"/>
        <w:rPr>
          <w:rFonts w:ascii="Arial" w:hAnsi="Arial" w:cs="Arial"/>
          <w:b w:val="0"/>
          <w:color w:val="000000" w:themeColor="text1"/>
        </w:rPr>
      </w:pPr>
      <w:r>
        <w:rPr>
          <w:rFonts w:ascii="Arial" w:hAnsi="Arial" w:cs="Arial"/>
          <w:b w:val="0"/>
          <w:color w:val="000000" w:themeColor="text1"/>
        </w:rPr>
        <w:tab/>
        <w:t>6</w:t>
      </w:r>
      <w:r w:rsidR="00357B24" w:rsidRPr="00357B24">
        <w:rPr>
          <w:rFonts w:ascii="Arial" w:hAnsi="Arial" w:cs="Arial"/>
          <w:b w:val="0"/>
          <w:color w:val="000000" w:themeColor="text1"/>
        </w:rPr>
        <w:t xml:space="preserve">. </w:t>
      </w:r>
      <w:proofErr w:type="gramStart"/>
      <w:r w:rsidR="00357B24" w:rsidRPr="00357B24">
        <w:rPr>
          <w:rFonts w:ascii="Arial" w:hAnsi="Arial" w:cs="Arial"/>
          <w:b w:val="0"/>
          <w:color w:val="000000" w:themeColor="text1"/>
        </w:rPr>
        <w:t>Контроль за</w:t>
      </w:r>
      <w:proofErr w:type="gramEnd"/>
      <w:r w:rsidR="00357B24" w:rsidRPr="00357B24">
        <w:rPr>
          <w:rFonts w:ascii="Arial" w:hAnsi="Arial" w:cs="Arial"/>
          <w:b w:val="0"/>
          <w:color w:val="000000" w:themeColor="text1"/>
        </w:rPr>
        <w:t xml:space="preserve"> исполнением настоящего постановления возложить на заместителя главы </w:t>
      </w:r>
      <w:proofErr w:type="spellStart"/>
      <w:r w:rsidR="00357B24" w:rsidRPr="00357B24">
        <w:rPr>
          <w:rFonts w:ascii="Arial" w:hAnsi="Arial" w:cs="Arial"/>
          <w:b w:val="0"/>
          <w:color w:val="000000" w:themeColor="text1"/>
        </w:rPr>
        <w:t>Кочкуровского</w:t>
      </w:r>
      <w:proofErr w:type="spellEnd"/>
      <w:r w:rsidR="00357B24" w:rsidRPr="00357B24">
        <w:rPr>
          <w:rFonts w:ascii="Arial" w:hAnsi="Arial" w:cs="Arial"/>
          <w:b w:val="0"/>
          <w:color w:val="000000" w:themeColor="text1"/>
        </w:rPr>
        <w:t xml:space="preserve"> муниципального района по вопросам строительства, архитектуры и жилищно-коммунального хозяйства Грязнова Ю.Н.</w:t>
      </w:r>
    </w:p>
    <w:p w:rsidR="00357B24" w:rsidRPr="00357B24" w:rsidRDefault="00357B24" w:rsidP="00357B24">
      <w:pPr>
        <w:pStyle w:val="a4"/>
        <w:shd w:val="clear" w:color="auto" w:fill="FFFFFF"/>
        <w:spacing w:before="0" w:beforeAutospacing="0" w:after="0"/>
        <w:jc w:val="both"/>
        <w:rPr>
          <w:rFonts w:ascii="Arial" w:hAnsi="Arial" w:cs="Arial"/>
          <w:b w:val="0"/>
          <w:color w:val="000000" w:themeColor="text1"/>
        </w:rPr>
      </w:pPr>
      <w:r w:rsidRPr="00357B24">
        <w:rPr>
          <w:rFonts w:ascii="Arial" w:hAnsi="Arial" w:cs="Arial"/>
          <w:color w:val="000000" w:themeColor="text1"/>
        </w:rPr>
        <w:tab/>
      </w:r>
      <w:r w:rsidR="003D63F8">
        <w:rPr>
          <w:rFonts w:ascii="Arial" w:hAnsi="Arial" w:cs="Arial"/>
          <w:b w:val="0"/>
          <w:color w:val="000000" w:themeColor="text1"/>
        </w:rPr>
        <w:t>7</w:t>
      </w:r>
      <w:r w:rsidRPr="00357B24">
        <w:rPr>
          <w:rFonts w:ascii="Arial" w:hAnsi="Arial" w:cs="Arial"/>
          <w:b w:val="0"/>
          <w:color w:val="000000" w:themeColor="text1"/>
        </w:rPr>
        <w:t>. Постановление вступает в силу с момента его подписания.</w:t>
      </w:r>
    </w:p>
    <w:p w:rsidR="00357B24" w:rsidRDefault="00357B24" w:rsidP="00357B24">
      <w:pPr>
        <w:spacing w:after="0"/>
        <w:jc w:val="right"/>
        <w:rPr>
          <w:rFonts w:ascii="Arial" w:hAnsi="Arial" w:cs="Arial"/>
          <w:color w:val="000000" w:themeColor="text1"/>
          <w:sz w:val="24"/>
          <w:szCs w:val="24"/>
        </w:rPr>
      </w:pPr>
    </w:p>
    <w:p w:rsidR="00357B24" w:rsidRDefault="00357B24" w:rsidP="00357B24">
      <w:pPr>
        <w:spacing w:after="0"/>
        <w:jc w:val="right"/>
        <w:rPr>
          <w:rFonts w:ascii="Arial" w:hAnsi="Arial" w:cs="Arial"/>
          <w:color w:val="000000" w:themeColor="text1"/>
          <w:sz w:val="24"/>
          <w:szCs w:val="24"/>
        </w:rPr>
      </w:pPr>
    </w:p>
    <w:p w:rsidR="00357B24" w:rsidRPr="00357B24" w:rsidRDefault="00357B24" w:rsidP="00357B24">
      <w:pPr>
        <w:spacing w:after="0"/>
        <w:jc w:val="right"/>
        <w:rPr>
          <w:rFonts w:ascii="Arial" w:hAnsi="Arial" w:cs="Arial"/>
          <w:color w:val="000000" w:themeColor="text1"/>
          <w:sz w:val="24"/>
          <w:szCs w:val="24"/>
        </w:rPr>
      </w:pPr>
      <w:r w:rsidRPr="00357B24">
        <w:rPr>
          <w:rFonts w:ascii="Arial" w:hAnsi="Arial" w:cs="Arial"/>
          <w:color w:val="000000" w:themeColor="text1"/>
          <w:sz w:val="24"/>
          <w:szCs w:val="24"/>
        </w:rPr>
        <w:t xml:space="preserve">Глава </w:t>
      </w:r>
    </w:p>
    <w:p w:rsidR="00357B24" w:rsidRPr="00357B24" w:rsidRDefault="00357B24" w:rsidP="00357B24">
      <w:pPr>
        <w:spacing w:after="0"/>
        <w:jc w:val="right"/>
        <w:rPr>
          <w:rFonts w:ascii="Arial" w:hAnsi="Arial" w:cs="Arial"/>
          <w:color w:val="000000" w:themeColor="text1"/>
          <w:sz w:val="24"/>
          <w:szCs w:val="24"/>
        </w:rPr>
      </w:pPr>
      <w:proofErr w:type="spellStart"/>
      <w:r w:rsidRPr="00357B24">
        <w:rPr>
          <w:rFonts w:ascii="Arial" w:hAnsi="Arial" w:cs="Arial"/>
          <w:color w:val="000000" w:themeColor="text1"/>
          <w:sz w:val="24"/>
          <w:szCs w:val="24"/>
        </w:rPr>
        <w:t>Кочкуровского</w:t>
      </w:r>
      <w:proofErr w:type="spellEnd"/>
      <w:r w:rsidRPr="00357B24">
        <w:rPr>
          <w:rFonts w:ascii="Arial" w:hAnsi="Arial" w:cs="Arial"/>
          <w:color w:val="000000" w:themeColor="text1"/>
          <w:sz w:val="24"/>
          <w:szCs w:val="24"/>
        </w:rPr>
        <w:t xml:space="preserve"> муниципального района              </w:t>
      </w:r>
    </w:p>
    <w:p w:rsidR="00357B24" w:rsidRPr="00357B24" w:rsidRDefault="00357B24" w:rsidP="00357B24">
      <w:pPr>
        <w:spacing w:after="0"/>
        <w:jc w:val="right"/>
        <w:rPr>
          <w:rFonts w:ascii="Arial" w:hAnsi="Arial" w:cs="Arial"/>
          <w:color w:val="000000" w:themeColor="text1"/>
          <w:sz w:val="24"/>
          <w:szCs w:val="24"/>
        </w:rPr>
      </w:pPr>
      <w:r w:rsidRPr="00357B24">
        <w:rPr>
          <w:rFonts w:ascii="Arial" w:hAnsi="Arial" w:cs="Arial"/>
          <w:color w:val="000000" w:themeColor="text1"/>
          <w:sz w:val="24"/>
          <w:szCs w:val="24"/>
        </w:rPr>
        <w:t xml:space="preserve">          С.Н.Герасимова</w:t>
      </w:r>
    </w:p>
    <w:p w:rsidR="00357B24" w:rsidRDefault="00357B24" w:rsidP="00357B24">
      <w:pPr>
        <w:spacing w:after="0"/>
        <w:jc w:val="right"/>
        <w:rPr>
          <w:rFonts w:ascii="Arial" w:hAnsi="Arial" w:cs="Arial"/>
        </w:rPr>
      </w:pPr>
    </w:p>
    <w:p w:rsidR="00357B24" w:rsidRDefault="00357B24" w:rsidP="00357B24">
      <w:pPr>
        <w:spacing w:after="0"/>
        <w:jc w:val="right"/>
        <w:rPr>
          <w:rFonts w:ascii="Arial" w:hAnsi="Arial" w:cs="Arial"/>
        </w:rPr>
      </w:pPr>
    </w:p>
    <w:p w:rsidR="00357B24" w:rsidRDefault="00357B24" w:rsidP="00357B24">
      <w:pPr>
        <w:spacing w:after="0"/>
        <w:jc w:val="right"/>
        <w:rPr>
          <w:rFonts w:ascii="Arial" w:hAnsi="Arial" w:cs="Arial"/>
        </w:rPr>
      </w:pPr>
    </w:p>
    <w:p w:rsidR="00357B24" w:rsidRDefault="00357B24" w:rsidP="00357B24">
      <w:pPr>
        <w:spacing w:after="0"/>
        <w:jc w:val="right"/>
        <w:rPr>
          <w:rFonts w:ascii="Arial" w:hAnsi="Arial" w:cs="Arial"/>
        </w:rPr>
      </w:pPr>
    </w:p>
    <w:p w:rsidR="00357B24" w:rsidRDefault="00357B24" w:rsidP="00357B24">
      <w:pPr>
        <w:spacing w:after="0"/>
        <w:jc w:val="right"/>
        <w:rPr>
          <w:rFonts w:ascii="Arial" w:hAnsi="Arial" w:cs="Arial"/>
        </w:rPr>
      </w:pPr>
    </w:p>
    <w:p w:rsidR="00357B24" w:rsidRDefault="00357B24" w:rsidP="00357B24">
      <w:pPr>
        <w:spacing w:after="0"/>
        <w:jc w:val="right"/>
        <w:rPr>
          <w:rFonts w:ascii="Arial" w:hAnsi="Arial" w:cs="Arial"/>
        </w:rPr>
      </w:pPr>
    </w:p>
    <w:p w:rsidR="00357B24" w:rsidRDefault="00357B24" w:rsidP="00357B24">
      <w:pPr>
        <w:spacing w:after="0"/>
        <w:jc w:val="right"/>
        <w:rPr>
          <w:rFonts w:ascii="Arial" w:hAnsi="Arial" w:cs="Arial"/>
        </w:rPr>
      </w:pPr>
    </w:p>
    <w:p w:rsidR="00357B24" w:rsidRDefault="00357B24" w:rsidP="00357B24">
      <w:pPr>
        <w:spacing w:after="0"/>
        <w:jc w:val="right"/>
        <w:rPr>
          <w:rFonts w:ascii="Arial" w:hAnsi="Arial" w:cs="Arial"/>
        </w:rPr>
      </w:pPr>
    </w:p>
    <w:p w:rsidR="00357B24" w:rsidRDefault="00357B24" w:rsidP="00357B24">
      <w:pPr>
        <w:spacing w:after="0"/>
        <w:jc w:val="right"/>
        <w:rPr>
          <w:rFonts w:ascii="Arial" w:hAnsi="Arial" w:cs="Arial"/>
        </w:rPr>
      </w:pPr>
    </w:p>
    <w:p w:rsidR="00357B24" w:rsidRDefault="00357B24" w:rsidP="00357B24">
      <w:pPr>
        <w:spacing w:after="0"/>
        <w:jc w:val="right"/>
        <w:rPr>
          <w:rFonts w:ascii="Arial" w:hAnsi="Arial" w:cs="Arial"/>
        </w:rPr>
      </w:pPr>
    </w:p>
    <w:p w:rsidR="00357B24" w:rsidRDefault="00357B24" w:rsidP="00357B24">
      <w:pPr>
        <w:spacing w:after="0"/>
        <w:jc w:val="right"/>
        <w:rPr>
          <w:rFonts w:ascii="Arial" w:hAnsi="Arial" w:cs="Arial"/>
        </w:rPr>
      </w:pPr>
    </w:p>
    <w:p w:rsidR="00357B24" w:rsidRDefault="00357B24" w:rsidP="00357B24">
      <w:pPr>
        <w:spacing w:after="0"/>
        <w:jc w:val="right"/>
        <w:rPr>
          <w:rFonts w:ascii="Arial" w:hAnsi="Arial" w:cs="Arial"/>
        </w:rPr>
      </w:pPr>
    </w:p>
    <w:p w:rsidR="00357B24" w:rsidRDefault="00357B24" w:rsidP="00357B24">
      <w:pPr>
        <w:spacing w:after="0"/>
        <w:jc w:val="right"/>
        <w:rPr>
          <w:rFonts w:ascii="Arial" w:hAnsi="Arial" w:cs="Arial"/>
        </w:rPr>
      </w:pPr>
    </w:p>
    <w:p w:rsidR="00357B24" w:rsidRDefault="00357B24" w:rsidP="00357B24">
      <w:pPr>
        <w:spacing w:after="0"/>
        <w:jc w:val="right"/>
        <w:rPr>
          <w:rFonts w:ascii="Arial" w:hAnsi="Arial" w:cs="Arial"/>
        </w:rPr>
      </w:pPr>
    </w:p>
    <w:p w:rsidR="00357B24" w:rsidRDefault="00357B24" w:rsidP="00357B24">
      <w:pPr>
        <w:spacing w:after="0"/>
        <w:jc w:val="right"/>
        <w:rPr>
          <w:rFonts w:ascii="Arial" w:hAnsi="Arial" w:cs="Arial"/>
        </w:rPr>
      </w:pPr>
    </w:p>
    <w:p w:rsidR="00357B24" w:rsidRDefault="00357B24" w:rsidP="00357B24">
      <w:pPr>
        <w:spacing w:after="0"/>
        <w:jc w:val="right"/>
        <w:rPr>
          <w:rFonts w:ascii="Arial" w:hAnsi="Arial" w:cs="Arial"/>
        </w:rPr>
      </w:pPr>
    </w:p>
    <w:p w:rsidR="00357B24" w:rsidRDefault="00357B24" w:rsidP="00357B24">
      <w:pPr>
        <w:spacing w:after="0"/>
        <w:jc w:val="right"/>
        <w:rPr>
          <w:rFonts w:ascii="Arial" w:hAnsi="Arial" w:cs="Arial"/>
        </w:rPr>
      </w:pPr>
    </w:p>
    <w:p w:rsidR="00357B24" w:rsidRDefault="00357B24" w:rsidP="00357B24">
      <w:pPr>
        <w:spacing w:after="0"/>
        <w:jc w:val="right"/>
        <w:rPr>
          <w:rFonts w:ascii="Arial" w:hAnsi="Arial" w:cs="Arial"/>
        </w:rPr>
      </w:pPr>
    </w:p>
    <w:p w:rsidR="00357B24" w:rsidRDefault="00357B24" w:rsidP="00357B24">
      <w:pPr>
        <w:spacing w:after="0"/>
        <w:jc w:val="right"/>
        <w:rPr>
          <w:rFonts w:ascii="Arial" w:hAnsi="Arial" w:cs="Arial"/>
        </w:rPr>
      </w:pPr>
    </w:p>
    <w:p w:rsidR="00357B24" w:rsidRDefault="00357B24" w:rsidP="00357B24">
      <w:pPr>
        <w:spacing w:after="0"/>
        <w:jc w:val="right"/>
        <w:rPr>
          <w:rFonts w:ascii="Arial" w:hAnsi="Arial" w:cs="Arial"/>
        </w:rPr>
      </w:pPr>
    </w:p>
    <w:p w:rsidR="00357B24" w:rsidRDefault="00357B24" w:rsidP="00357B24">
      <w:pPr>
        <w:spacing w:after="0"/>
        <w:jc w:val="right"/>
        <w:rPr>
          <w:rFonts w:ascii="Arial" w:hAnsi="Arial" w:cs="Arial"/>
        </w:rPr>
      </w:pPr>
    </w:p>
    <w:p w:rsidR="00357B24" w:rsidRDefault="00357B24" w:rsidP="00357B24">
      <w:pPr>
        <w:spacing w:after="0"/>
        <w:jc w:val="right"/>
        <w:rPr>
          <w:rFonts w:ascii="Arial" w:hAnsi="Arial" w:cs="Arial"/>
        </w:rPr>
      </w:pPr>
    </w:p>
    <w:p w:rsidR="00357B24" w:rsidRDefault="00357B24" w:rsidP="00357B24">
      <w:pPr>
        <w:spacing w:after="0"/>
        <w:jc w:val="right"/>
        <w:rPr>
          <w:rFonts w:ascii="Arial" w:hAnsi="Arial" w:cs="Arial"/>
        </w:rPr>
      </w:pPr>
    </w:p>
    <w:p w:rsidR="00357B24" w:rsidRDefault="00357B24" w:rsidP="00357B24">
      <w:pPr>
        <w:spacing w:after="0"/>
        <w:jc w:val="right"/>
        <w:rPr>
          <w:rFonts w:ascii="Arial" w:hAnsi="Arial" w:cs="Arial"/>
        </w:rPr>
      </w:pPr>
    </w:p>
    <w:p w:rsidR="00357B24" w:rsidRDefault="00357B24" w:rsidP="00357B24">
      <w:pPr>
        <w:spacing w:after="0"/>
        <w:jc w:val="right"/>
        <w:rPr>
          <w:rFonts w:ascii="Arial" w:hAnsi="Arial" w:cs="Arial"/>
        </w:rPr>
      </w:pPr>
    </w:p>
    <w:p w:rsidR="00357B24" w:rsidRDefault="00357B24" w:rsidP="00357B24">
      <w:pPr>
        <w:spacing w:after="0"/>
        <w:jc w:val="right"/>
        <w:rPr>
          <w:rFonts w:ascii="Arial" w:hAnsi="Arial" w:cs="Arial"/>
        </w:rPr>
      </w:pPr>
    </w:p>
    <w:p w:rsidR="00357B24" w:rsidRDefault="00357B24" w:rsidP="00357B24">
      <w:pPr>
        <w:spacing w:after="0"/>
        <w:jc w:val="right"/>
        <w:rPr>
          <w:rFonts w:ascii="Arial" w:hAnsi="Arial" w:cs="Arial"/>
        </w:rPr>
      </w:pPr>
    </w:p>
    <w:p w:rsidR="00357B24" w:rsidRDefault="00357B24" w:rsidP="00357B24">
      <w:pPr>
        <w:spacing w:after="0"/>
        <w:jc w:val="right"/>
        <w:rPr>
          <w:rFonts w:ascii="Arial" w:hAnsi="Arial" w:cs="Arial"/>
        </w:rPr>
      </w:pPr>
    </w:p>
    <w:p w:rsidR="003361A1" w:rsidRDefault="003361A1" w:rsidP="00357B24">
      <w:pPr>
        <w:spacing w:after="0"/>
        <w:jc w:val="right"/>
        <w:rPr>
          <w:rFonts w:ascii="Arial" w:hAnsi="Arial" w:cs="Arial"/>
        </w:rPr>
      </w:pPr>
    </w:p>
    <w:p w:rsidR="00357B24" w:rsidRDefault="00357B24" w:rsidP="00357B24">
      <w:pPr>
        <w:spacing w:after="0"/>
        <w:jc w:val="right"/>
        <w:rPr>
          <w:rFonts w:ascii="Arial" w:hAnsi="Arial" w:cs="Arial"/>
        </w:rPr>
      </w:pPr>
    </w:p>
    <w:p w:rsidR="00357B24" w:rsidRDefault="00357B24" w:rsidP="00357B24">
      <w:pPr>
        <w:spacing w:after="0"/>
        <w:jc w:val="right"/>
        <w:rPr>
          <w:rFonts w:ascii="Arial" w:hAnsi="Arial" w:cs="Arial"/>
        </w:rPr>
      </w:pPr>
    </w:p>
    <w:p w:rsidR="00357B24" w:rsidRDefault="00357B24" w:rsidP="00357B24">
      <w:pPr>
        <w:spacing w:after="0"/>
        <w:jc w:val="right"/>
        <w:rPr>
          <w:rFonts w:ascii="Arial" w:hAnsi="Arial" w:cs="Arial"/>
        </w:rPr>
      </w:pPr>
    </w:p>
    <w:p w:rsidR="00357B24" w:rsidRDefault="00357B24" w:rsidP="00357B24">
      <w:pPr>
        <w:spacing w:after="0"/>
        <w:jc w:val="right"/>
        <w:rPr>
          <w:rFonts w:ascii="Arial" w:hAnsi="Arial" w:cs="Arial"/>
        </w:rPr>
      </w:pPr>
    </w:p>
    <w:p w:rsidR="00357B24" w:rsidRPr="00E51EC3" w:rsidRDefault="00357B24" w:rsidP="00357B24">
      <w:pPr>
        <w:spacing w:after="0"/>
        <w:jc w:val="right"/>
        <w:rPr>
          <w:rFonts w:ascii="Arial" w:hAnsi="Arial" w:cs="Arial"/>
        </w:rPr>
      </w:pPr>
    </w:p>
    <w:p w:rsidR="00357B24" w:rsidRDefault="00357B24" w:rsidP="00357B24">
      <w:pPr>
        <w:shd w:val="clear" w:color="auto" w:fill="FFFFFF"/>
        <w:spacing w:after="0" w:line="240" w:lineRule="auto"/>
        <w:jc w:val="right"/>
        <w:textAlignment w:val="baseline"/>
        <w:outlineLvl w:val="1"/>
        <w:rPr>
          <w:rFonts w:ascii="Arial" w:eastAsia="Times New Roman" w:hAnsi="Arial" w:cs="Arial"/>
          <w:color w:val="3C3C3C"/>
          <w:spacing w:val="2"/>
          <w:sz w:val="24"/>
          <w:szCs w:val="24"/>
          <w:lang w:eastAsia="ru-RU"/>
        </w:rPr>
      </w:pPr>
      <w:r w:rsidRPr="00357B24">
        <w:rPr>
          <w:rFonts w:ascii="Arial" w:eastAsia="Times New Roman" w:hAnsi="Arial" w:cs="Arial"/>
          <w:color w:val="3C3C3C"/>
          <w:spacing w:val="2"/>
          <w:sz w:val="24"/>
          <w:szCs w:val="24"/>
          <w:lang w:eastAsia="ru-RU"/>
        </w:rPr>
        <w:lastRenderedPageBreak/>
        <w:t>УТВЕРЖДЕНО</w:t>
      </w:r>
    </w:p>
    <w:p w:rsidR="00357B24" w:rsidRDefault="00357B24" w:rsidP="00357B24">
      <w:pPr>
        <w:shd w:val="clear" w:color="auto" w:fill="FFFFFF"/>
        <w:spacing w:after="0" w:line="240" w:lineRule="auto"/>
        <w:jc w:val="right"/>
        <w:textAlignment w:val="baseline"/>
        <w:outlineLvl w:val="1"/>
        <w:rPr>
          <w:rFonts w:ascii="Arial" w:eastAsia="Times New Roman" w:hAnsi="Arial" w:cs="Arial"/>
          <w:color w:val="3C3C3C"/>
          <w:spacing w:val="2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3C3C3C"/>
          <w:spacing w:val="2"/>
          <w:sz w:val="24"/>
          <w:szCs w:val="24"/>
          <w:lang w:eastAsia="ru-RU"/>
        </w:rPr>
        <w:t>постановлением администрации</w:t>
      </w:r>
    </w:p>
    <w:p w:rsidR="00357B24" w:rsidRDefault="00357B24" w:rsidP="00357B24">
      <w:pPr>
        <w:shd w:val="clear" w:color="auto" w:fill="FFFFFF"/>
        <w:spacing w:after="0" w:line="240" w:lineRule="auto"/>
        <w:jc w:val="right"/>
        <w:textAlignment w:val="baseline"/>
        <w:outlineLvl w:val="1"/>
        <w:rPr>
          <w:rFonts w:ascii="Arial" w:eastAsia="Times New Roman" w:hAnsi="Arial" w:cs="Arial"/>
          <w:color w:val="3C3C3C"/>
          <w:spacing w:val="2"/>
          <w:sz w:val="24"/>
          <w:szCs w:val="24"/>
          <w:lang w:eastAsia="ru-RU"/>
        </w:rPr>
      </w:pPr>
      <w:proofErr w:type="spellStart"/>
      <w:r>
        <w:rPr>
          <w:rFonts w:ascii="Arial" w:eastAsia="Times New Roman" w:hAnsi="Arial" w:cs="Arial"/>
          <w:color w:val="3C3C3C"/>
          <w:spacing w:val="2"/>
          <w:sz w:val="24"/>
          <w:szCs w:val="24"/>
          <w:lang w:eastAsia="ru-RU"/>
        </w:rPr>
        <w:t>Кочкуровского</w:t>
      </w:r>
      <w:proofErr w:type="spellEnd"/>
      <w:r>
        <w:rPr>
          <w:rFonts w:ascii="Arial" w:eastAsia="Times New Roman" w:hAnsi="Arial" w:cs="Arial"/>
          <w:color w:val="3C3C3C"/>
          <w:spacing w:val="2"/>
          <w:sz w:val="24"/>
          <w:szCs w:val="24"/>
          <w:lang w:eastAsia="ru-RU"/>
        </w:rPr>
        <w:t xml:space="preserve"> муниципального района  </w:t>
      </w:r>
    </w:p>
    <w:p w:rsidR="00357B24" w:rsidRDefault="00357B24" w:rsidP="00357B24">
      <w:pPr>
        <w:shd w:val="clear" w:color="auto" w:fill="FFFFFF"/>
        <w:spacing w:after="0" w:line="240" w:lineRule="auto"/>
        <w:jc w:val="right"/>
        <w:textAlignment w:val="baseline"/>
        <w:outlineLvl w:val="1"/>
        <w:rPr>
          <w:rFonts w:ascii="Arial" w:eastAsia="Times New Roman" w:hAnsi="Arial" w:cs="Arial"/>
          <w:color w:val="3C3C3C"/>
          <w:spacing w:val="2"/>
          <w:sz w:val="41"/>
          <w:szCs w:val="41"/>
          <w:lang w:eastAsia="ru-RU"/>
        </w:rPr>
      </w:pPr>
      <w:r>
        <w:rPr>
          <w:rFonts w:ascii="Arial" w:eastAsia="Times New Roman" w:hAnsi="Arial" w:cs="Arial"/>
          <w:color w:val="3C3C3C"/>
          <w:spacing w:val="2"/>
          <w:sz w:val="24"/>
          <w:szCs w:val="24"/>
          <w:lang w:eastAsia="ru-RU"/>
        </w:rPr>
        <w:t xml:space="preserve">от 20.06.2017 </w:t>
      </w:r>
      <w:proofErr w:type="spellStart"/>
      <w:r>
        <w:rPr>
          <w:rFonts w:ascii="Arial" w:eastAsia="Times New Roman" w:hAnsi="Arial" w:cs="Arial"/>
          <w:color w:val="3C3C3C"/>
          <w:spacing w:val="2"/>
          <w:sz w:val="24"/>
          <w:szCs w:val="24"/>
          <w:lang w:eastAsia="ru-RU"/>
        </w:rPr>
        <w:t>г.№</w:t>
      </w:r>
      <w:proofErr w:type="spellEnd"/>
      <w:r>
        <w:rPr>
          <w:rFonts w:ascii="Arial" w:eastAsia="Times New Roman" w:hAnsi="Arial" w:cs="Arial"/>
          <w:color w:val="3C3C3C"/>
          <w:spacing w:val="2"/>
          <w:sz w:val="24"/>
          <w:szCs w:val="24"/>
          <w:lang w:eastAsia="ru-RU"/>
        </w:rPr>
        <w:t xml:space="preserve"> 422-п</w:t>
      </w:r>
      <w:r w:rsidRPr="00357B24">
        <w:rPr>
          <w:rFonts w:ascii="Arial" w:eastAsia="Times New Roman" w:hAnsi="Arial" w:cs="Arial"/>
          <w:color w:val="3C3C3C"/>
          <w:spacing w:val="2"/>
          <w:sz w:val="24"/>
          <w:szCs w:val="24"/>
          <w:lang w:eastAsia="ru-RU"/>
        </w:rPr>
        <w:t xml:space="preserve"> </w:t>
      </w:r>
    </w:p>
    <w:p w:rsidR="00357B24" w:rsidRDefault="00357B24" w:rsidP="00357B24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Arial" w:eastAsia="Times New Roman" w:hAnsi="Arial" w:cs="Arial"/>
          <w:color w:val="3C3C3C"/>
          <w:spacing w:val="2"/>
          <w:sz w:val="41"/>
          <w:szCs w:val="41"/>
          <w:lang w:eastAsia="ru-RU"/>
        </w:rPr>
      </w:pPr>
    </w:p>
    <w:p w:rsidR="00BB1EE4" w:rsidRPr="00BB1EE4" w:rsidRDefault="00357B24" w:rsidP="00B330F3">
      <w:pPr>
        <w:shd w:val="clear" w:color="auto" w:fill="FFFFFF"/>
        <w:spacing w:before="375" w:after="0" w:line="240" w:lineRule="auto"/>
        <w:jc w:val="center"/>
        <w:textAlignment w:val="baseline"/>
        <w:outlineLvl w:val="1"/>
        <w:rPr>
          <w:rFonts w:ascii="Arial" w:eastAsia="Times New Roman" w:hAnsi="Arial" w:cs="Arial"/>
          <w:b/>
          <w:color w:val="3C3C3C"/>
          <w:spacing w:val="2"/>
          <w:sz w:val="32"/>
          <w:szCs w:val="32"/>
          <w:lang w:eastAsia="ru-RU"/>
        </w:rPr>
      </w:pPr>
      <w:r w:rsidRPr="00357B24">
        <w:rPr>
          <w:rFonts w:ascii="Arial" w:eastAsia="Times New Roman" w:hAnsi="Arial" w:cs="Arial"/>
          <w:color w:val="3C3C3C"/>
          <w:spacing w:val="2"/>
          <w:sz w:val="41"/>
          <w:szCs w:val="41"/>
          <w:lang w:eastAsia="ru-RU"/>
        </w:rPr>
        <w:br/>
      </w:r>
      <w:r w:rsidR="00BB1EE4" w:rsidRPr="00BB1EE4">
        <w:rPr>
          <w:rFonts w:ascii="Arial" w:eastAsia="Times New Roman" w:hAnsi="Arial" w:cs="Arial"/>
          <w:b/>
          <w:color w:val="3C3C3C"/>
          <w:spacing w:val="2"/>
          <w:sz w:val="32"/>
          <w:szCs w:val="32"/>
          <w:lang w:eastAsia="ru-RU"/>
        </w:rPr>
        <w:t>ПОЛОЖЕНИЕ О МУНИЦИПАЛЬНОМ ЗВЕНЕ ТЕРРИТОРИАЛЬНОЙ ПОДСИСТЕМЫ ЕДИНОЙ ГОСУДАРСТВЕННОЙ СИСТЕМЫ ПРЕДУПРЕЖДЕНИЯ И ЛИКВИДАЦИИ ЧРЕЗВЫЧАЙНЫХ СИТУАЦИЙ (РСЧС)</w:t>
      </w:r>
      <w:r w:rsidRPr="00B330F3">
        <w:rPr>
          <w:rFonts w:ascii="Arial" w:eastAsia="Times New Roman" w:hAnsi="Arial" w:cs="Arial"/>
          <w:b/>
          <w:color w:val="3C3C3C"/>
          <w:spacing w:val="2"/>
          <w:sz w:val="32"/>
          <w:szCs w:val="32"/>
          <w:lang w:eastAsia="ru-RU"/>
        </w:rPr>
        <w:t xml:space="preserve"> КОЧКУРОВСКОГО МУНИЦИПАЛЬНОГО РАЙОНА  </w:t>
      </w:r>
    </w:p>
    <w:p w:rsidR="00B330F3" w:rsidRPr="007D37DB" w:rsidRDefault="00BB1EE4" w:rsidP="00B330F3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</w:pPr>
      <w:r w:rsidRPr="00BB1EE4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="00B330F3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ab/>
      </w:r>
      <w:r w:rsidRPr="007D37DB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1. Настоящее Положение определяет порядок организации и функционирования муниципального звена территориальной подсистемы единой государственной системы предупреждения и ликвидации чрезвычайных ситуаций</w:t>
      </w:r>
      <w:r w:rsidR="00B330F3" w:rsidRPr="007D37DB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 </w:t>
      </w:r>
      <w:proofErr w:type="spellStart"/>
      <w:r w:rsidR="00B330F3" w:rsidRPr="007D37DB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Кочкуровского</w:t>
      </w:r>
      <w:proofErr w:type="spellEnd"/>
      <w:r w:rsidR="00B330F3" w:rsidRPr="007D37DB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 муниципального района  </w:t>
      </w:r>
      <w:r w:rsidRPr="007D37DB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 (далее - муниципальное звено РСЧС).</w:t>
      </w:r>
    </w:p>
    <w:p w:rsidR="00B330F3" w:rsidRPr="007D37DB" w:rsidRDefault="00B330F3" w:rsidP="00B330F3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</w:pP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ab/>
      </w:r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2. Муниципальное звено РСЧС объединяет органы управления, силы и средства</w:t>
      </w: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 xml:space="preserve"> </w:t>
      </w:r>
      <w:proofErr w:type="spellStart"/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Кочкуровского</w:t>
      </w:r>
      <w:proofErr w:type="spellEnd"/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 xml:space="preserve"> муниципального района</w:t>
      </w:r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, организаций, предприятий и учреждений, в полномочия которых входит решение вопросов в области защиты населения и территорий от чрезвычайных ситуаций, осуществляет свою деятельность в целях выполнения задач, предусмотренных федеральным и окружным законодательством.</w:t>
      </w:r>
    </w:p>
    <w:p w:rsidR="00B330F3" w:rsidRPr="007D37DB" w:rsidRDefault="00B330F3" w:rsidP="00B330F3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</w:pP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ab/>
      </w:r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3. Муниципальное звено РСЧС в рамках единой государственной системы предупреждения и ликвидации чрезвычайных ситуаций действует на муниципальном и объектовом уровнях.</w:t>
      </w:r>
    </w:p>
    <w:p w:rsidR="00B330F3" w:rsidRPr="007D37DB" w:rsidRDefault="00B330F3" w:rsidP="00B330F3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</w:pP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ab/>
      </w:r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4. Муниципальное звено РСЧС предназначается для предупреждения и ликвидации чрезвычайных ситуаций в пределах территории муниципального образования и включает в себя два уровня</w:t>
      </w: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:</w:t>
      </w:r>
    </w:p>
    <w:p w:rsidR="0099541C" w:rsidRPr="007D37DB" w:rsidRDefault="00B330F3" w:rsidP="00B330F3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</w:pP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ab/>
      </w:r>
      <w:r w:rsidR="0099541C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- муниципальный уровень - а</w:t>
      </w:r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 xml:space="preserve">дминистрацией </w:t>
      </w:r>
      <w:proofErr w:type="spellStart"/>
      <w:r w:rsidR="0099541C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Кочкуровского</w:t>
      </w:r>
      <w:proofErr w:type="spellEnd"/>
      <w:r w:rsidR="0099541C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 xml:space="preserve"> муниципального района </w:t>
      </w:r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 xml:space="preserve">создается муниципальное звено. Задачи, организация, состав сил и средств, порядок его функционирования определяются настоящим Положением и Планом действий по предупреждению и ликвидации чрезвычайных ситуаций природного и техногенного характера на территории </w:t>
      </w:r>
      <w:proofErr w:type="spellStart"/>
      <w:r w:rsidR="0099541C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Кочкуровского</w:t>
      </w:r>
      <w:proofErr w:type="spellEnd"/>
      <w:r w:rsidR="0099541C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 xml:space="preserve"> муниципального района.</w:t>
      </w:r>
    </w:p>
    <w:p w:rsidR="0099541C" w:rsidRPr="007D37DB" w:rsidRDefault="0099541C" w:rsidP="00B330F3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</w:pP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ab/>
      </w:r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- объектовый уровень - организации, предприятия и учр</w:t>
      </w: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еждения (далее - организация).</w:t>
      </w: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br/>
      </w: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ab/>
      </w:r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 xml:space="preserve">5. На уровне муниципального звена РСЧС создается координационный орган, постоянно действующий орган управления, орган повседневного управления, силы и средства, резервы финансовых и материальных ресурсов, системы связи, оповещения </w:t>
      </w: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и информационного обеспечения.</w:t>
      </w:r>
    </w:p>
    <w:p w:rsidR="009734C0" w:rsidRPr="007D37DB" w:rsidRDefault="0099541C" w:rsidP="00B330F3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</w:pP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ab/>
      </w:r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 xml:space="preserve">6. Координационным органом на территории </w:t>
      </w:r>
      <w:proofErr w:type="spellStart"/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Кочк</w:t>
      </w:r>
      <w:r w:rsidR="009734C0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уровского</w:t>
      </w:r>
      <w:proofErr w:type="spellEnd"/>
      <w:r w:rsidR="009734C0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 xml:space="preserve"> муниципального района:</w:t>
      </w:r>
      <w:r w:rsidR="009734C0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br/>
      </w:r>
      <w:r w:rsidR="009734C0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ab/>
      </w:r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 xml:space="preserve">- на муниципальном уровне - комиссия по предупреждению и ликвидации чрезвычайных ситуаций и обеспечению пожарной безопасности </w:t>
      </w:r>
      <w:r w:rsidR="009734C0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 xml:space="preserve">при администрации </w:t>
      </w:r>
      <w:proofErr w:type="spellStart"/>
      <w:r w:rsidR="009734C0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Кочкуровского</w:t>
      </w:r>
      <w:proofErr w:type="spellEnd"/>
      <w:r w:rsidR="009734C0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 xml:space="preserve"> муниципального района </w:t>
      </w:r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(далее - КЧС и ОПБ);</w:t>
      </w:r>
    </w:p>
    <w:p w:rsidR="0010787D" w:rsidRDefault="009734C0" w:rsidP="00B330F3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</w:pP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lastRenderedPageBreak/>
        <w:tab/>
      </w:r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- на объектовом уровне - комиссии по предупреждению и ликвидации чрезвычайных ситуаций и обеспечению пожарной безопасности организаций (</w:t>
      </w:r>
      <w:r w:rsidR="0010787D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далее - комиссия организации).</w:t>
      </w:r>
    </w:p>
    <w:p w:rsidR="0010787D" w:rsidRDefault="0010787D" w:rsidP="00B330F3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</w:pPr>
      <w:r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ab/>
      </w:r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 xml:space="preserve">7. Образование, реорганизация и упразднение комиссий, утверждение руководителей и персонального состава, определение их компетенции осуществляются соответственно решением главы </w:t>
      </w:r>
      <w:proofErr w:type="spellStart"/>
      <w:r w:rsidR="009734C0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Кочкуровского</w:t>
      </w:r>
      <w:proofErr w:type="spellEnd"/>
      <w:r w:rsidR="009734C0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 xml:space="preserve"> муниципального района</w:t>
      </w:r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, руководите</w:t>
      </w:r>
      <w:r w:rsidR="009734C0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лями организаций.</w:t>
      </w:r>
    </w:p>
    <w:p w:rsidR="009734C0" w:rsidRPr="007D37DB" w:rsidRDefault="0010787D" w:rsidP="00B330F3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</w:pPr>
      <w:r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ab/>
      </w:r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Компетенция и полномочия комиссий определяются в положениях о них или в решениях об их образовании.</w:t>
      </w:r>
    </w:p>
    <w:p w:rsidR="0010787D" w:rsidRDefault="009734C0" w:rsidP="00B330F3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</w:pP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ab/>
      </w:r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8. Основными задачами комиссий в соответств</w:t>
      </w: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ии с их полномочиями являются:</w:t>
      </w: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br/>
      </w: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ab/>
      </w:r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- разработка предложений по реализации единых подходов в области предупреждения и ликвидации чрезвычайных ситуаций и обес</w:t>
      </w: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печения пожарной безопасности;</w:t>
      </w: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br/>
      </w: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ab/>
      </w:r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- координация деятельности органов управления и сил муниципального зве</w:t>
      </w: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на территориальной подсистемы;</w:t>
      </w:r>
    </w:p>
    <w:p w:rsidR="009734C0" w:rsidRPr="007D37DB" w:rsidRDefault="0010787D" w:rsidP="00B330F3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</w:pPr>
      <w:r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ab/>
      </w:r>
      <w:proofErr w:type="gramStart"/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- обеспечение согласованности действий органов исполнительной власти, территориальных органов федеральных органов исполнительной власти, органов местного самоуправления и организаций при решении задач в области предупреждения и ликвидации чрезвычайных ситуаций и обеспечения пожарной безопасности, а также восстановления жилых домов, объектов жилищно-коммунального хозяйства, социальной сферы, производственной и инженерной инфраструктуры, поврежденных и разрушенных в результате локальных, муниципальных, межмуниципальных и регио</w:t>
      </w:r>
      <w:r w:rsidR="009734C0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нальных чрезвычайных ситуаций.</w:t>
      </w:r>
      <w:proofErr w:type="gramEnd"/>
      <w:r w:rsidR="009734C0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br/>
      </w:r>
      <w:r w:rsidR="009734C0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ab/>
      </w:r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 xml:space="preserve">Иные задачи могут быть возложены на соответствующие комиссии решением главы </w:t>
      </w:r>
      <w:proofErr w:type="spellStart"/>
      <w:r w:rsidR="009734C0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Кочкуровского</w:t>
      </w:r>
      <w:proofErr w:type="spellEnd"/>
      <w:r w:rsidR="009734C0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 xml:space="preserve"> муниципального района </w:t>
      </w:r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 xml:space="preserve">и руководителями организаций в соответствии с федеральным и </w:t>
      </w:r>
      <w:r w:rsidR="009734C0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региональным</w:t>
      </w:r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 xml:space="preserve"> законодательством, нормативными правовыми актами органов местного самоуправления.</w:t>
      </w:r>
    </w:p>
    <w:p w:rsidR="0010787D" w:rsidRDefault="009734C0" w:rsidP="00B330F3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</w:pP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ab/>
      </w:r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9. Постоянно действующие органы управления муниципального звена территориальной подсистемы РСЧС создаются и осуществляют свою деятельность в порядке, установленном федеральным и региональным законодательством, а также иными нормативными правовы</w:t>
      </w: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ми актами.</w:t>
      </w: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br/>
      </w: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ab/>
      </w:r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Компетенция и полномочия постоянно действующих органов управления муниципального звена территориальной подсистемы РСЧС определяются соответствующими положениями о них или уставами</w:t>
      </w: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 xml:space="preserve"> указанных органов управления.</w:t>
      </w: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br/>
      </w: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ab/>
      </w:r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 xml:space="preserve">К постоянно действующим органам управления, муниципального звена и объектовых звеньев территориальной подсистемы РСЧС относятся структурные подразделения (работники), специально уполномоченные на решение задач в области гражданской обороны и чрезвычайных ситуаций соответствующих звеньев, компетенция и полномочия которых определяются положениями о них </w:t>
      </w: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или должностными инструкциями.</w:t>
      </w:r>
    </w:p>
    <w:p w:rsidR="009734C0" w:rsidRPr="007D37DB" w:rsidRDefault="0010787D" w:rsidP="00B330F3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</w:pPr>
      <w:r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ab/>
      </w:r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10. Органы повседневного управления:</w:t>
      </w:r>
    </w:p>
    <w:p w:rsidR="009734C0" w:rsidRPr="007D37DB" w:rsidRDefault="009734C0" w:rsidP="00B330F3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</w:pP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ab/>
      </w:r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 xml:space="preserve">- дежурно-диспетчерские службы организаций (объектов) </w:t>
      </w:r>
      <w:proofErr w:type="spellStart"/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Кочкуровского</w:t>
      </w:r>
      <w:proofErr w:type="spellEnd"/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 xml:space="preserve"> муниципального района </w:t>
      </w:r>
    </w:p>
    <w:p w:rsidR="009734C0" w:rsidRPr="007D37DB" w:rsidRDefault="009734C0" w:rsidP="00B330F3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</w:pP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ab/>
      </w:r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 xml:space="preserve">- дежурные службы скорой медицинской помощи, Управления Министерства внутренних дел по </w:t>
      </w: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Республике Мордовия.</w:t>
      </w:r>
    </w:p>
    <w:p w:rsidR="0010787D" w:rsidRDefault="009734C0" w:rsidP="00B330F3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</w:pP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lastRenderedPageBreak/>
        <w:tab/>
      </w:r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11. Размещение органов управления муниципального звена территориальной подсистемы РСЧС осуществляется в местах постоянной дислокации, оснащенных техническими средствами управления, средствами связи, оповещения и жизнеобеспечения, поддерживаемыми в состоянии постоянн</w:t>
      </w: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ой готовности к использованию.</w:t>
      </w:r>
    </w:p>
    <w:p w:rsidR="009734C0" w:rsidRPr="007D37DB" w:rsidRDefault="0010787D" w:rsidP="00B330F3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</w:pPr>
      <w:r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ab/>
      </w:r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 xml:space="preserve">12. Для ликвидации чрезвычайных ситуаций на территории </w:t>
      </w:r>
      <w:proofErr w:type="spellStart"/>
      <w:r w:rsidR="009734C0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Кочкуровского</w:t>
      </w:r>
      <w:proofErr w:type="spellEnd"/>
      <w:r w:rsidR="009734C0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 xml:space="preserve"> муниципального района </w:t>
      </w:r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привлекаются силы и средства постоянной готовности муниципального звена территориальной подсистемы РСЧС.</w:t>
      </w:r>
    </w:p>
    <w:p w:rsidR="009734C0" w:rsidRPr="007D37DB" w:rsidRDefault="009734C0" w:rsidP="00B330F3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</w:pP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ab/>
      </w:r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Основу сил постоянной готовности составляют аварийно-спасательные службы, аварийно-спасательные формирования, иные службы и формирования, оснащенные специальной техникой, оборудованием, снаряжением, инструментом, материалами с учетом обеспечения проведения аварийно-спасательных и других неотложных работ в зоне чрезвычайной ситуации в течение не менее трех суток.</w:t>
      </w:r>
    </w:p>
    <w:p w:rsidR="009734C0" w:rsidRPr="007D37DB" w:rsidRDefault="009734C0" w:rsidP="00B330F3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</w:pP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ab/>
      </w:r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К силам постоянной готовности муниципального звена территориальной подсистемы РСЧС относ</w:t>
      </w:r>
      <w:r w:rsidR="0010787D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ятся силы постоянной готовности</w:t>
      </w:r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 xml:space="preserve"> организаций и общественных объединений, предназначенные для оперативного реагирования на чрезвычайные ситуации и проведения работ по их ликвидации.</w:t>
      </w:r>
    </w:p>
    <w:p w:rsidR="00822168" w:rsidRPr="007D37DB" w:rsidRDefault="00822168" w:rsidP="00B330F3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</w:pP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ab/>
      </w:r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Состав и структуру сил постоянной готовности муниципального звена территориальной подсистемы РСЧС определяют создающие их органы исполнительной власти, организации и общественные объединения исходя из возложенных на них задач по предупреждению и ликвидации чрезвычайных ситуаций.</w:t>
      </w:r>
    </w:p>
    <w:p w:rsidR="003A5B0D" w:rsidRDefault="00822168" w:rsidP="00B330F3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</w:pP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ab/>
      </w:r>
      <w:proofErr w:type="gramStart"/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 xml:space="preserve">Перечень сил постоянной готовности муниципального звена территориальной подсистемы РСЧС, привлекаемых для ликвидации чрезвычайных ситуаций на территории </w:t>
      </w:r>
      <w:proofErr w:type="spellStart"/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Кочкуровского</w:t>
      </w:r>
      <w:proofErr w:type="spellEnd"/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 xml:space="preserve"> муниципального района, </w:t>
      </w:r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 xml:space="preserve">определяется приложением к Плану действий по предупреждению и ликвидации чрезвычайных ситуаций природного и техногенного характера на территории </w:t>
      </w:r>
      <w:proofErr w:type="spellStart"/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Кочкуровского</w:t>
      </w:r>
      <w:proofErr w:type="spellEnd"/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 xml:space="preserve"> муниципального района</w:t>
      </w:r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, утверждаемому Главой</w:t>
      </w: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 xml:space="preserve"> </w:t>
      </w:r>
      <w:proofErr w:type="spellStart"/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Кочкуровского</w:t>
      </w:r>
      <w:proofErr w:type="spellEnd"/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 xml:space="preserve"> муниципального района </w:t>
      </w:r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 xml:space="preserve">по согласованию с Главным управлением МЧС России по </w:t>
      </w: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Республике Мордовия.</w:t>
      </w: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br/>
      </w: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ab/>
      </w:r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13.</w:t>
      </w:r>
      <w:proofErr w:type="gramEnd"/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 xml:space="preserve"> Координация деятельности аварийно-спасательных формирований, аварийных формирований организаций и аварийно-спасательной службы осуществляется на территории муниципального образования в порядке, установленном Правит</w:t>
      </w: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ельством Российской Федерации.</w:t>
      </w: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br/>
      </w: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ab/>
      </w:r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14. Привлечение аварийно-спасательных служб и аварийно-спасательных формирований к ликвидации чрезвыч</w:t>
      </w: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айных ситуаций осуществляется:</w:t>
      </w: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br/>
      </w: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ab/>
      </w:r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- в соответствии с планами действий по предупреждению и ликвидации чрезвычайных ситуаций на обслуживаемых указанными службами и формированиями об</w:t>
      </w: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ъектах и территориях;</w:t>
      </w:r>
    </w:p>
    <w:p w:rsidR="003A5B0D" w:rsidRDefault="003A5B0D" w:rsidP="00B330F3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</w:pPr>
      <w:r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ab/>
      </w:r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 xml:space="preserve">- в соответствии с планами взаимодействия при ликвидации чрезвычайных ситуаций на </w:t>
      </w:r>
      <w:r w:rsidR="00822168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других объектах и территориях;</w:t>
      </w:r>
    </w:p>
    <w:p w:rsidR="003A5B0D" w:rsidRDefault="003A5B0D" w:rsidP="00B330F3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</w:pPr>
      <w:r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ab/>
      </w:r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 xml:space="preserve">- по решению главы </w:t>
      </w:r>
      <w:proofErr w:type="spellStart"/>
      <w:r w:rsidR="00822168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Кочкуровского</w:t>
      </w:r>
      <w:proofErr w:type="spellEnd"/>
      <w:r w:rsidR="00822168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 xml:space="preserve"> муниципального района</w:t>
      </w:r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, организаций и общественных объединений, осуществляющих руководство деятельностью у</w:t>
      </w:r>
      <w:r w:rsidR="00822168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казанных служб и формирований.</w:t>
      </w:r>
    </w:p>
    <w:p w:rsidR="003A5B0D" w:rsidRDefault="00822168" w:rsidP="00B330F3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</w:pP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br/>
      </w: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ab/>
      </w:r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 xml:space="preserve">Общественные аварийно-спасательные формирования могут участвовать в ликвидации чрезвычайных ситуаций в соответствии с законодательством </w:t>
      </w:r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lastRenderedPageBreak/>
        <w:t>Российской Федерации и действуют под руководством соответствующих органов управления муниципального звена те</w:t>
      </w: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рриториальной подсистемы РСЧС.</w:t>
      </w: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br/>
      </w: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ab/>
      </w:r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 xml:space="preserve">15. Подготовка руководящего состава </w:t>
      </w: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а</w:t>
      </w:r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 xml:space="preserve">дминистрации </w:t>
      </w:r>
      <w:proofErr w:type="spellStart"/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Кочкуровского</w:t>
      </w:r>
      <w:proofErr w:type="spellEnd"/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 xml:space="preserve"> муниципального района</w:t>
      </w:r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, организаций, на которые возложено решение задач по предупреждению и ликвидации чрезвычайных ситуаций, и населения осуществляется в соответствии с порядком, установленным Правит</w:t>
      </w:r>
      <w:r w:rsidR="003A5B0D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ельством Российской Федерации.</w:t>
      </w:r>
    </w:p>
    <w:p w:rsidR="00822168" w:rsidRPr="007D37DB" w:rsidRDefault="003A5B0D" w:rsidP="00B330F3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</w:pPr>
      <w:r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ab/>
      </w:r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 xml:space="preserve">16. Готовность аварийно-спасательных служб и аварийно-спасательных формирований к реагированию на чрезвычайные ситуации и проведению работ по их ликвидации определяется в ходе проверок, осуществляемых в пределах своих полномочий ГУ МЧС России по </w:t>
      </w:r>
      <w:r w:rsidR="00822168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Республике Мордовия</w:t>
      </w:r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 xml:space="preserve">, органами исполнительной власти </w:t>
      </w:r>
      <w:r w:rsidR="00822168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Республики Мордовия</w:t>
      </w:r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,</w:t>
      </w:r>
      <w:r w:rsidR="00822168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 xml:space="preserve"> администрацией </w:t>
      </w:r>
      <w:proofErr w:type="spellStart"/>
      <w:r w:rsidR="00822168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Кочкуровского</w:t>
      </w:r>
      <w:proofErr w:type="spellEnd"/>
      <w:r w:rsidR="00822168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 xml:space="preserve"> муниципального района </w:t>
      </w:r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 xml:space="preserve"> и организациями, создающими указанные службы и формирования.</w:t>
      </w:r>
    </w:p>
    <w:p w:rsidR="003A5B0D" w:rsidRDefault="003A5B0D" w:rsidP="00B330F3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</w:pPr>
      <w:r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ab/>
      </w:r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 xml:space="preserve">17. Для ликвидации чрезвычайных ситуаций создаются и используются резервы финансовых и материальных ресурсов </w:t>
      </w:r>
      <w:proofErr w:type="spellStart"/>
      <w:r w:rsidR="00822168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Кочкуровского</w:t>
      </w:r>
      <w:proofErr w:type="spellEnd"/>
      <w:r w:rsidR="00822168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 xml:space="preserve"> муниципального района и организаций.</w:t>
      </w:r>
    </w:p>
    <w:p w:rsidR="00822168" w:rsidRPr="007D37DB" w:rsidRDefault="003A5B0D" w:rsidP="00B330F3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</w:pPr>
      <w:r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ab/>
      </w:r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 xml:space="preserve">Порядок создания, использования и восполнения резервов, финансовых и материальных ресурсов определяется законодательством Российской Федерации, законодательством </w:t>
      </w:r>
      <w:r w:rsidR="00822168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 xml:space="preserve">Республики Мордовия </w:t>
      </w:r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 xml:space="preserve"> и нормативными правовыми актами </w:t>
      </w:r>
      <w:proofErr w:type="spellStart"/>
      <w:r w:rsidR="00822168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Кочкуровского</w:t>
      </w:r>
      <w:proofErr w:type="spellEnd"/>
      <w:r w:rsidR="00822168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 xml:space="preserve"> муниципального района </w:t>
      </w:r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" и организаций.</w:t>
      </w:r>
    </w:p>
    <w:p w:rsidR="00822168" w:rsidRPr="007D37DB" w:rsidRDefault="00822168" w:rsidP="00B330F3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</w:pP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ab/>
      </w:r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 xml:space="preserve">Номенклатура и объем резервов материальных ресурсов для ликвидации чрезвычайных ситуаций, а также </w:t>
      </w:r>
      <w:proofErr w:type="gramStart"/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контроль за</w:t>
      </w:r>
      <w:proofErr w:type="gramEnd"/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 xml:space="preserve"> их созданием, хранением, использованием и восполнением устанав</w:t>
      </w: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ливаются создающим их органом.</w:t>
      </w: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br/>
      </w: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ab/>
      </w:r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18. Управление муниципального звена территориальной подсистемы РСЧС осуществляется с использованием систем связи и оповещения, представляющих собой организационно-техническое объединение сил, сре</w:t>
      </w:r>
      <w:proofErr w:type="gramStart"/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дств св</w:t>
      </w:r>
      <w:proofErr w:type="gramEnd"/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 xml:space="preserve">язи и оповещения, сетей вещания, каналов сети связи общего пользования и ведомственных сетей связи, обеспечивающих доведение информации и сигналов оповещения до органов управления, сил муниципального звена и населения </w:t>
      </w:r>
      <w:proofErr w:type="spellStart"/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Кочкуровского</w:t>
      </w:r>
      <w:proofErr w:type="spellEnd"/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 xml:space="preserve"> муниципального района.</w:t>
      </w:r>
    </w:p>
    <w:p w:rsidR="0082600F" w:rsidRPr="007D37DB" w:rsidRDefault="00822168" w:rsidP="00B330F3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</w:pP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.</w:t>
      </w: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ab/>
      </w:r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19. Информационное обеспечение в муниципальном звене территориальной подсистемы РСЧС осуществляется с использованием сре</w:t>
      </w:r>
      <w:proofErr w:type="gramStart"/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дств св</w:t>
      </w:r>
      <w:proofErr w:type="gramEnd"/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язи и оповещения, обеспечивающих обмен данными, подготовку, сбор, обработку,</w:t>
      </w: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 xml:space="preserve"> анализ и передачу информации.</w:t>
      </w: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br/>
      </w: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ab/>
      </w:r>
      <w:proofErr w:type="gramStart"/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 xml:space="preserve">Сбор и обмен информацией в области защиты населения и территорий от чрезвычайных ситуаций и обеспечения пожарной безопасности осуществляется в порядке, установленном Правительством Российской Федерации и постановлением </w:t>
      </w:r>
      <w:r w:rsidR="0066116E" w:rsidRPr="007D37DB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а</w:t>
      </w:r>
      <w:r w:rsidR="00BB1EE4" w:rsidRPr="007D37DB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дминистрации </w:t>
      </w:r>
      <w:proofErr w:type="spellStart"/>
      <w:r w:rsidR="0066116E" w:rsidRPr="007D37DB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Кочкуровского</w:t>
      </w:r>
      <w:proofErr w:type="spellEnd"/>
      <w:r w:rsidR="0066116E" w:rsidRPr="007D37DB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 муниципального района  от 01.03.2016 </w:t>
      </w:r>
      <w:proofErr w:type="spellStart"/>
      <w:r w:rsidR="0066116E" w:rsidRPr="007D37DB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г.N</w:t>
      </w:r>
      <w:proofErr w:type="spellEnd"/>
      <w:r w:rsidR="0066116E" w:rsidRPr="007D37DB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 161-п</w:t>
      </w:r>
      <w:r w:rsidR="00BB1EE4" w:rsidRPr="007D37DB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 "О порядке сбора и обмена информацией </w:t>
      </w:r>
      <w:r w:rsidR="0082600F" w:rsidRPr="007D37DB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по защите населения и территорий от чрезвычайных ситуаций природного и техногенного характера на территории </w:t>
      </w:r>
      <w:proofErr w:type="spellStart"/>
      <w:r w:rsidR="0082600F" w:rsidRPr="007D37DB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Кочкуровского</w:t>
      </w:r>
      <w:proofErr w:type="spellEnd"/>
      <w:r w:rsidR="0082600F" w:rsidRPr="007D37DB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 xml:space="preserve"> муниципального района </w:t>
      </w:r>
      <w:r w:rsidR="00BB1EE4" w:rsidRPr="007D37DB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>".</w:t>
      </w:r>
      <w:proofErr w:type="gramEnd"/>
    </w:p>
    <w:p w:rsidR="00CE3DB9" w:rsidRPr="007D37DB" w:rsidRDefault="0082600F" w:rsidP="00B330F3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</w:pPr>
      <w:r w:rsidRPr="007D37DB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ru-RU"/>
        </w:rPr>
        <w:tab/>
      </w:r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 xml:space="preserve">20. Проведение мероприятий по предупреждению и ликвидации чрезвычайных ситуаций на территории </w:t>
      </w:r>
      <w:proofErr w:type="spellStart"/>
      <w:r w:rsidR="00CE3DB9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Кочкуровского</w:t>
      </w:r>
      <w:proofErr w:type="spellEnd"/>
      <w:r w:rsidR="00CE3DB9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 xml:space="preserve"> муниципального района </w:t>
      </w:r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 xml:space="preserve">осуществляется на основе Плана действий по предупреждению и ликвидации чрезвычайных ситуаций природного и техногенного характера на территории </w:t>
      </w:r>
      <w:proofErr w:type="spellStart"/>
      <w:r w:rsidR="00CE3DB9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Кочкуровского</w:t>
      </w:r>
      <w:proofErr w:type="spellEnd"/>
      <w:r w:rsidR="00CE3DB9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 xml:space="preserve"> муниципального района</w:t>
      </w:r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, а также планов действий (взаимодействия) организаций.</w:t>
      </w:r>
    </w:p>
    <w:p w:rsidR="003A5B0D" w:rsidRDefault="0082600F" w:rsidP="00B330F3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</w:pP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lastRenderedPageBreak/>
        <w:tab/>
      </w:r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 xml:space="preserve">21. При отсутствии угрозы возникновения чрезвычайных ситуаций на объектах, территориях или на водных объектах </w:t>
      </w:r>
      <w:proofErr w:type="spellStart"/>
      <w:r w:rsidR="00CE3DB9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Кочкуровского</w:t>
      </w:r>
      <w:proofErr w:type="spellEnd"/>
      <w:r w:rsidR="00CE3DB9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 xml:space="preserve"> муниципального района </w:t>
      </w:r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органы управления и силы муниципального звена подсистемы функционируют в режиме повседн</w:t>
      </w:r>
      <w:r w:rsidR="00CE3DB9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евной деятельности.</w:t>
      </w:r>
    </w:p>
    <w:p w:rsidR="003A5B0D" w:rsidRDefault="003A5B0D" w:rsidP="00B330F3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</w:pPr>
      <w:r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ab/>
      </w:r>
      <w:proofErr w:type="gramStart"/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 xml:space="preserve">Решениями главы </w:t>
      </w:r>
      <w:proofErr w:type="spellStart"/>
      <w:r w:rsidR="00CE3DB9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Кочкуровского</w:t>
      </w:r>
      <w:proofErr w:type="spellEnd"/>
      <w:r w:rsidR="00CE3DB9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 xml:space="preserve"> муниципального района </w:t>
      </w:r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и руководителями организаций, на территории где могут возникнуть или возникли чрезвычайные ситуации либо к полномочиям которых отнесена их ликвидация, для соответствующих органов управления и сил муниципального звена может устанавливаться один из следу</w:t>
      </w:r>
      <w:r w:rsidR="00CE3DB9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ющих режимов функционирования:</w:t>
      </w:r>
      <w:r w:rsidR="00CE3DB9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br/>
      </w:r>
      <w:r w:rsidR="00CE3DB9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ab/>
      </w:r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а) режим повышенной готовности - при угрозе возник</w:t>
      </w:r>
      <w:r w:rsidR="00CE3DB9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новения чрезвычайных ситуаций;</w:t>
      </w:r>
      <w:r w:rsidR="00CE3DB9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br/>
      </w:r>
      <w:r w:rsidR="00CE3DB9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ab/>
      </w:r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б) режим чрезвычайной ситуации - при возникновении и ликв</w:t>
      </w:r>
      <w:r w:rsidR="00CE3DB9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идации чрезвычайных ситуаций.</w:t>
      </w:r>
      <w:proofErr w:type="gramEnd"/>
    </w:p>
    <w:p w:rsidR="003A5B0D" w:rsidRDefault="003A5B0D" w:rsidP="00B330F3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</w:pPr>
      <w:r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ab/>
      </w:r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 xml:space="preserve">22. Вышеуказанными решениями о введении для соответствующих органов управления и сил подсистемы режима повышенной готовности или режима чрезвычайной ситуации </w:t>
      </w:r>
      <w:r w:rsidR="00CE3DB9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определяются:</w:t>
      </w:r>
    </w:p>
    <w:p w:rsidR="00CE3DB9" w:rsidRPr="007D37DB" w:rsidRDefault="003A5B0D" w:rsidP="00B330F3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</w:pPr>
      <w:r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ab/>
      </w:r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- обстоятельства, послужившие основанием для введения режима повышенной готовности или режима чрезвычайной ситуации;</w:t>
      </w:r>
    </w:p>
    <w:p w:rsidR="00CE3DB9" w:rsidRPr="007D37DB" w:rsidRDefault="00CE3DB9" w:rsidP="00B330F3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</w:pP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ab/>
      </w:r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- границы территории, на которой может возникнуть чрезвычайная ситуация, или границы зоны чрезвычайной ситуации;</w:t>
      </w:r>
    </w:p>
    <w:p w:rsidR="00CE3DB9" w:rsidRPr="007D37DB" w:rsidRDefault="00CE3DB9" w:rsidP="00B330F3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</w:pP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ab/>
      </w:r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- силы и средства, привлекаемые к проведению мероприятий по предупреждению и ликвидации чрезвычайной ситуации;</w:t>
      </w:r>
    </w:p>
    <w:p w:rsidR="00CE3DB9" w:rsidRPr="007D37DB" w:rsidRDefault="00CE3DB9" w:rsidP="00B330F3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</w:pP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ab/>
      </w:r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- перечень мер по обеспечению защиты населения и территорий от чрезвычайной ситуации или орган</w:t>
      </w: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изации работ по ее ликвидации;</w:t>
      </w:r>
    </w:p>
    <w:p w:rsidR="00CE3DB9" w:rsidRPr="007D37DB" w:rsidRDefault="00CE3DB9" w:rsidP="00B330F3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</w:pP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ab/>
      </w:r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- должностные лица, ответственные за осуществление мероприятий по предупреждению чрезвычайной ситуации, или руководитель работ по лик</w:t>
      </w: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видации чрезвычайной ситуации.</w:t>
      </w:r>
    </w:p>
    <w:p w:rsidR="00CE3DB9" w:rsidRPr="007D37DB" w:rsidRDefault="00CE3DB9" w:rsidP="00B330F3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</w:pP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ab/>
      </w:r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 xml:space="preserve">Администрация </w:t>
      </w:r>
      <w:proofErr w:type="spellStart"/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Кочкуровского</w:t>
      </w:r>
      <w:proofErr w:type="spellEnd"/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 xml:space="preserve"> муниципального района </w:t>
      </w:r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и руководители организаций должны информировать население через средства массовой информации и по иным каналам связи о введении на конкретной территории соответствующих режимов функционирования органов управления и сил муниципальной подсистемы, а также о мерах по обеспечению безопасности населения.</w:t>
      </w:r>
    </w:p>
    <w:p w:rsidR="00CE3DB9" w:rsidRPr="007D37DB" w:rsidRDefault="00CE3DB9" w:rsidP="00B330F3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</w:pP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ab/>
      </w:r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 xml:space="preserve">23. При устранении обстоятельств, послуживших основанием для введения на соответствующих территориях режима повышенной готовности или режима чрезвычайной ситуации, отменяются установленные режимы функционирования решением Главы </w:t>
      </w:r>
      <w:proofErr w:type="spellStart"/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Кочкуровского</w:t>
      </w:r>
      <w:proofErr w:type="spellEnd"/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 xml:space="preserve"> муниципального района и руководителями организаций.</w:t>
      </w: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br/>
      </w: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ab/>
      </w:r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24. Основными мероприятиями, проводимыми органами управления и силами муниципального звена территориаль</w:t>
      </w: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ной подсистемы РСЧС, являются:</w:t>
      </w: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br/>
      </w: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ab/>
      </w:r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24.1. В режиме повседневной деятельности:</w:t>
      </w:r>
    </w:p>
    <w:p w:rsidR="00CE3DB9" w:rsidRPr="007D37DB" w:rsidRDefault="00CE3DB9" w:rsidP="00B330F3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</w:pP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ab/>
      </w:r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- изучение состояния окружающей среды и прогнози</w:t>
      </w: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рование чрезвычайных ситуаций;</w:t>
      </w: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br/>
      </w: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ab/>
      </w:r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- сбор, обработка и обмен информацией в области защиты населения и террит</w:t>
      </w: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орий от чрезвычайных ситуаций;</w:t>
      </w:r>
    </w:p>
    <w:p w:rsidR="00CE3DB9" w:rsidRPr="007D37DB" w:rsidRDefault="00CE3DB9" w:rsidP="00B330F3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</w:pP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ab/>
      </w:r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- разработка и реализация целевых и научно-технических программ и мер по предупреждению чрезвычайных ситуаций;</w:t>
      </w:r>
    </w:p>
    <w:p w:rsidR="00CE3DB9" w:rsidRPr="007D37DB" w:rsidRDefault="00CE3DB9" w:rsidP="00B330F3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</w:pP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lastRenderedPageBreak/>
        <w:tab/>
      </w:r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- планирование действий органов управления и сил муниципального звена территориальной подсистемы РСЧС;</w:t>
      </w:r>
    </w:p>
    <w:p w:rsidR="00CE3DB9" w:rsidRPr="007D37DB" w:rsidRDefault="00CE3DB9" w:rsidP="00B330F3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</w:pP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ab/>
        <w:t>-</w:t>
      </w:r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 xml:space="preserve">организация подготовки </w:t>
      </w: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и обеспечения их деятельности;</w:t>
      </w:r>
    </w:p>
    <w:p w:rsidR="00CE3DB9" w:rsidRPr="007D37DB" w:rsidRDefault="00CE3DB9" w:rsidP="00B330F3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</w:pP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ab/>
      </w:r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- подготовка населения к дейст</w:t>
      </w: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виям в чрезвычайных ситуациях;</w:t>
      </w: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br/>
      </w: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ab/>
      </w:r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- пропаганда знаний в области защиты населения и террит</w:t>
      </w: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орий от чрезвычайных ситуаций;</w:t>
      </w: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br/>
      </w: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ab/>
      </w:r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- руководство созданием, размещением, хранением и восполнением резервов материальных ресурсов для ликвидации чрезвычайных ситуаций;</w:t>
      </w:r>
    </w:p>
    <w:p w:rsidR="003A5B0D" w:rsidRDefault="00CE3DB9" w:rsidP="00B330F3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</w:pP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ab/>
      </w:r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- надзор и контроль в области защиты населения и террит</w:t>
      </w: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орий от чрезвычайных ситуаций;</w:t>
      </w:r>
    </w:p>
    <w:p w:rsidR="00CE3DB9" w:rsidRPr="007D37DB" w:rsidRDefault="003A5B0D" w:rsidP="00B330F3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</w:pPr>
      <w:r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ab/>
      </w:r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- участие в расследовании причин аварий и катастроф, а также в разработке мер по устранению причин подобных аварий и катастроф.</w:t>
      </w:r>
    </w:p>
    <w:p w:rsidR="00CE3DB9" w:rsidRPr="007D37DB" w:rsidRDefault="00CE3DB9" w:rsidP="00B330F3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</w:pP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ab/>
      </w:r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24.2. В режиме повышенной готовности:</w:t>
      </w:r>
    </w:p>
    <w:p w:rsidR="00CE3DB9" w:rsidRPr="007D37DB" w:rsidRDefault="00CE3DB9" w:rsidP="00B330F3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</w:pP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ab/>
      </w:r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 xml:space="preserve">- усиление </w:t>
      </w:r>
      <w:proofErr w:type="gramStart"/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контроля за</w:t>
      </w:r>
      <w:proofErr w:type="gramEnd"/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 xml:space="preserve"> состоянием окружающей среды, прогнозирование возникновения чрезвычайных ситуаций и их последствий;</w:t>
      </w:r>
    </w:p>
    <w:p w:rsidR="00CE3DB9" w:rsidRPr="007D37DB" w:rsidRDefault="00CE3DB9" w:rsidP="00B330F3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</w:pP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ab/>
      </w:r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- введение при необходимости круглосуточного дежурства руководителей и должностных лиц органов управления и сил муниципального звена территориальной подсистемы РСЧС на стационарных пунктах управления;</w:t>
      </w:r>
    </w:p>
    <w:p w:rsidR="00CE3DB9" w:rsidRPr="007D37DB" w:rsidRDefault="007D37DB" w:rsidP="00B330F3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</w:pPr>
      <w:r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ab/>
      </w:r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- непрерывный сбор, обработка и передача органам управления и силам муниципального звена данных о прогнозируемых чрезвычайных ситуациях, информирование населения о приемах и способах защиты от них;</w:t>
      </w:r>
    </w:p>
    <w:p w:rsidR="00B4627A" w:rsidRPr="007D37DB" w:rsidRDefault="00CE3DB9" w:rsidP="00B330F3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</w:pP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ab/>
      </w:r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- принятие оперативных мер по предупреждению возникновения и развития чрезвычайных ситуаций, снижению размеров ущерба и потерь в случае их возникновения, а также повышению устойчивости и безопасности функционирования организаций в чрезвычайных ситуациях;</w:t>
      </w:r>
    </w:p>
    <w:p w:rsidR="00B4627A" w:rsidRPr="007D37DB" w:rsidRDefault="00B4627A" w:rsidP="00B330F3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</w:pP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ab/>
      </w:r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- уточнение планов действий по предупреждению и ликвидации чрезвычайных ситуаций, планов взаимодействия при ликвидации чрезвычайн</w:t>
      </w: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ых ситуаций и иных документов;</w:t>
      </w: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br/>
      </w: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ab/>
      </w:r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- приведение, при необходимости, сил и средств муниципального звена в готовность к реагированию на чрезвычайные ситуации, формирование оперативных групп и организация выдвижения их в предполагаемые районы действий;</w:t>
      </w:r>
    </w:p>
    <w:p w:rsidR="00B4627A" w:rsidRPr="007D37DB" w:rsidRDefault="00B4627A" w:rsidP="00B330F3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</w:pP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ab/>
      </w:r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- восполнение, при необходимости, резервов материальных ресурсов, созданных для ликвидации чрезвычайных ситуаций;</w:t>
      </w:r>
    </w:p>
    <w:p w:rsidR="00B4627A" w:rsidRPr="007D37DB" w:rsidRDefault="00B4627A" w:rsidP="00B330F3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</w:pP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ab/>
      </w:r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- проведение, при необходимости, эвакуационных мероприятий.</w:t>
      </w:r>
    </w:p>
    <w:p w:rsidR="00B4627A" w:rsidRPr="007D37DB" w:rsidRDefault="00B4627A" w:rsidP="00B330F3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</w:pP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ab/>
      </w:r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24.3. В режиме чрезвычайной ситуации:</w:t>
      </w:r>
    </w:p>
    <w:p w:rsidR="003A5B0D" w:rsidRDefault="00B4627A" w:rsidP="00B330F3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</w:pP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ab/>
      </w:r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 xml:space="preserve">- непрерывный </w:t>
      </w:r>
      <w:proofErr w:type="gramStart"/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контроль за</w:t>
      </w:r>
      <w:proofErr w:type="gramEnd"/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 xml:space="preserve"> состоянием окружающей среды, прогнозирование развития возникших чрезвычай</w:t>
      </w: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ных ситуаций и их последствий;</w:t>
      </w: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br/>
      </w: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ab/>
      </w:r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 xml:space="preserve">- оповещение руководителей организаций, а также населения о возникших чрезвычайных </w:t>
      </w: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ситуациях;</w:t>
      </w:r>
    </w:p>
    <w:p w:rsidR="003A5B0D" w:rsidRDefault="003A5B0D" w:rsidP="00B330F3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</w:pPr>
      <w:r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ab/>
      </w:r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- проведение мероприятий по защите населения и террит</w:t>
      </w:r>
      <w:r w:rsidR="00B4627A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орий от чрезвычайных ситуаций;</w:t>
      </w:r>
    </w:p>
    <w:p w:rsidR="0066116E" w:rsidRPr="007D37DB" w:rsidRDefault="00B4627A" w:rsidP="00B330F3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</w:pP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br/>
      </w: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ab/>
      </w:r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 xml:space="preserve">- организация работ по ликвидации чрезвычайных ситуаций и всестороннему обеспечению действий сил и средств муниципального звена, поддержанию общественного порядка в ходе их проведения, а также привлечению, при </w:t>
      </w:r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lastRenderedPageBreak/>
        <w:t>необходимости, в установленном порядке общественных организаци</w:t>
      </w: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й и населения к их ликвидации;</w:t>
      </w:r>
    </w:p>
    <w:p w:rsidR="0066116E" w:rsidRPr="007D37DB" w:rsidRDefault="0066116E" w:rsidP="00B330F3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</w:pP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ab/>
      </w:r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- непрерывный сбор, анализ и обмен информацией об обстановке в зоне чрезвычайной ситуации и в ходе проведения р</w:t>
      </w:r>
      <w:r w:rsidR="00B4627A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абот по ее ликвидации;</w:t>
      </w:r>
    </w:p>
    <w:p w:rsidR="003A5B0D" w:rsidRDefault="0066116E" w:rsidP="00B330F3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</w:pP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ab/>
      </w:r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- организация и поддержание непрерывного взаимодействия органов управления и сил и функциональной подсистемы по вопросам ликвидации чрезвычай</w:t>
      </w:r>
      <w:r w:rsidR="00B4627A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ных ситуаций и их последствий;</w:t>
      </w:r>
    </w:p>
    <w:p w:rsidR="00B4627A" w:rsidRPr="007D37DB" w:rsidRDefault="003A5B0D" w:rsidP="00B330F3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</w:pPr>
      <w:r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ab/>
      </w:r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- проведение мероприятий по жизнеобеспечению населения в чр</w:t>
      </w:r>
      <w:r w:rsidR="00B4627A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езвычайных ситуациях.</w:t>
      </w:r>
      <w:r w:rsidR="00B4627A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br/>
      </w:r>
      <w:r w:rsidR="00B4627A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ab/>
      </w:r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25. Ликвидация чрезвычайных ситуаций осуществляется:</w:t>
      </w:r>
    </w:p>
    <w:p w:rsidR="00B4627A" w:rsidRPr="007D37DB" w:rsidRDefault="00B4627A" w:rsidP="00B330F3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</w:pP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ab/>
      </w:r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- локальной - силами и средствами организации;</w:t>
      </w:r>
    </w:p>
    <w:p w:rsidR="00B4627A" w:rsidRPr="007D37DB" w:rsidRDefault="00B4627A" w:rsidP="00B330F3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</w:pP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ab/>
      </w:r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 xml:space="preserve">- муниципальной - силами и средствами </w:t>
      </w:r>
      <w:proofErr w:type="spellStart"/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Кочкуровского</w:t>
      </w:r>
      <w:proofErr w:type="spellEnd"/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 xml:space="preserve"> муниципального района;</w:t>
      </w: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br/>
      </w: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ab/>
      </w:r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 xml:space="preserve">- межмуниципальной и региональной - силами и средствами органов местного самоуправления, органов исполнительной власти </w:t>
      </w: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Республики Мордовия;</w:t>
      </w: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br/>
      </w: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ab/>
      </w:r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 xml:space="preserve">- межрегиональной и федеральной - силами и средствами органов исполнительной власти </w:t>
      </w: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Республики Мордовия</w:t>
      </w:r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 xml:space="preserve"> и других субъектов Российской Федерации, оказавшихся в зоне чрезвычайной ситуации.</w:t>
      </w:r>
    </w:p>
    <w:p w:rsidR="00B4627A" w:rsidRPr="007D37DB" w:rsidRDefault="00B4627A" w:rsidP="00B330F3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</w:pP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ab/>
      </w:r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При недостаточности указанных сил и сре</w:t>
      </w:r>
      <w:proofErr w:type="gramStart"/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дств пр</w:t>
      </w:r>
      <w:proofErr w:type="gramEnd"/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ивлекаются в установленном порядке силы и средства федеральных органов исполнительной власти.</w:t>
      </w:r>
    </w:p>
    <w:p w:rsidR="00B4627A" w:rsidRPr="007D37DB" w:rsidRDefault="00B4627A" w:rsidP="00B330F3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</w:pP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ab/>
      </w:r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26. Руководство силами и средствами, привлеченными к ликвидации чрезвычайных ситуаций, и организацию их взаимодействия осуществляют руководители работ по ликвидации чрезвычайных ситуаций.</w:t>
      </w:r>
    </w:p>
    <w:p w:rsidR="00B4627A" w:rsidRPr="007D37DB" w:rsidRDefault="007D37DB" w:rsidP="00B330F3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</w:pPr>
      <w:r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ab/>
      </w:r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Управление ликвидацией чрезвычайных ситуаций и первоочередными мероприятиями по защите населения и территорий осуществляется через руководителей аварийно-спасательных служб и аварийно-спасательных формирований.</w:t>
      </w:r>
    </w:p>
    <w:p w:rsidR="0066116E" w:rsidRPr="007D37DB" w:rsidRDefault="0066116E" w:rsidP="00B330F3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000000" w:themeColor="text1"/>
          <w:spacing w:val="2"/>
          <w:sz w:val="24"/>
          <w:szCs w:val="21"/>
          <w:lang w:eastAsia="ru-RU"/>
        </w:rPr>
      </w:pP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ab/>
      </w:r>
      <w:proofErr w:type="gramStart"/>
      <w:r w:rsidR="00BB1EE4" w:rsidRPr="007D37DB">
        <w:rPr>
          <w:rFonts w:ascii="Arial" w:eastAsia="Times New Roman" w:hAnsi="Arial" w:cs="Arial"/>
          <w:color w:val="000000" w:themeColor="text1"/>
          <w:spacing w:val="2"/>
          <w:sz w:val="24"/>
          <w:szCs w:val="21"/>
          <w:lang w:eastAsia="ru-RU"/>
        </w:rPr>
        <w:t xml:space="preserve">Руководители аварийно-спасательных служб и аварийно-спасательных формирований, прибывшие в зону чрезвычайной ситуации первыми, принимают полномочия руководителей работ по ликвидации чрезвычайной ситуации и исполняют их до прибытия руководителей работ, определенных планами действий по предупреждению и ликвидации чрезвычайных ситуаций или назначенных уполномоченным органом </w:t>
      </w:r>
      <w:r w:rsidRPr="007D37DB">
        <w:rPr>
          <w:rFonts w:ascii="Arial" w:eastAsia="Times New Roman" w:hAnsi="Arial" w:cs="Arial"/>
          <w:color w:val="000000" w:themeColor="text1"/>
          <w:spacing w:val="2"/>
          <w:sz w:val="24"/>
          <w:szCs w:val="21"/>
          <w:lang w:eastAsia="ru-RU"/>
        </w:rPr>
        <w:t xml:space="preserve"> администрации </w:t>
      </w:r>
      <w:proofErr w:type="spellStart"/>
      <w:r w:rsidRPr="007D37DB">
        <w:rPr>
          <w:rFonts w:ascii="Arial" w:eastAsia="Times New Roman" w:hAnsi="Arial" w:cs="Arial"/>
          <w:color w:val="000000" w:themeColor="text1"/>
          <w:spacing w:val="2"/>
          <w:sz w:val="24"/>
          <w:szCs w:val="21"/>
          <w:lang w:eastAsia="ru-RU"/>
        </w:rPr>
        <w:t>Кочкуровского</w:t>
      </w:r>
      <w:proofErr w:type="spellEnd"/>
      <w:r w:rsidRPr="007D37DB">
        <w:rPr>
          <w:rFonts w:ascii="Arial" w:eastAsia="Times New Roman" w:hAnsi="Arial" w:cs="Arial"/>
          <w:color w:val="000000" w:themeColor="text1"/>
          <w:spacing w:val="2"/>
          <w:sz w:val="24"/>
          <w:szCs w:val="21"/>
          <w:lang w:eastAsia="ru-RU"/>
        </w:rPr>
        <w:t xml:space="preserve"> муниципального района</w:t>
      </w:r>
      <w:r w:rsidR="00BB1EE4" w:rsidRPr="007D37DB">
        <w:rPr>
          <w:rFonts w:ascii="Arial" w:eastAsia="Times New Roman" w:hAnsi="Arial" w:cs="Arial"/>
          <w:color w:val="000000" w:themeColor="text1"/>
          <w:spacing w:val="2"/>
          <w:sz w:val="24"/>
          <w:szCs w:val="21"/>
          <w:lang w:eastAsia="ru-RU"/>
        </w:rPr>
        <w:t>, руководителями организаций, к полномочиям которых отнесена ликвидация чрезвычайных ситуаций.</w:t>
      </w:r>
      <w:proofErr w:type="gramEnd"/>
    </w:p>
    <w:p w:rsidR="003A5B0D" w:rsidRDefault="0066116E" w:rsidP="00B330F3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</w:pPr>
      <w:r w:rsidRPr="007D37DB">
        <w:rPr>
          <w:rFonts w:ascii="Arial" w:eastAsia="Times New Roman" w:hAnsi="Arial" w:cs="Arial"/>
          <w:color w:val="000000" w:themeColor="text1"/>
          <w:spacing w:val="2"/>
          <w:sz w:val="24"/>
          <w:szCs w:val="21"/>
          <w:lang w:eastAsia="ru-RU"/>
        </w:rPr>
        <w:tab/>
      </w:r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Руководители работ по ликвидации чрезвычайных ситуаций по согласованию с Администрацией МО "Городское поселение "Рабочий поселок Искателей" и организациями, на территориях которых возникла чрезвычайная ситуация, устанавливают границы зоны чрезвычайной ситуации, порядок и особенности действий по ее локализации, а также принимают решения по проведению аварийно-спасатель</w:t>
      </w: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ных и других неотложных работ.</w:t>
      </w:r>
    </w:p>
    <w:p w:rsidR="00B4627A" w:rsidRPr="007D37DB" w:rsidRDefault="0066116E" w:rsidP="00B330F3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</w:pP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br/>
      </w: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ab/>
      </w:r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Решения руководителей работ по ликвидации чрезвычайных ситуаций являются обязательными для всех граждан и организаций, находящихся в зоне чрезвычайной ситуации, если иное не предусмотрено законодательством Российской Федерации.</w:t>
      </w:r>
    </w:p>
    <w:p w:rsidR="00B4627A" w:rsidRPr="007D37DB" w:rsidRDefault="00B4627A" w:rsidP="00B330F3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</w:pP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lastRenderedPageBreak/>
        <w:tab/>
      </w:r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27. В случае крайней необходимости руководители работ по ликвидации чрезвычайных ситуаций вправе самостоятельно принимать решения по следующим вопросам:</w:t>
      </w:r>
    </w:p>
    <w:p w:rsidR="00B4627A" w:rsidRPr="007D37DB" w:rsidRDefault="00B4627A" w:rsidP="00B330F3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</w:pP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ab/>
      </w:r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- проведение эвакуационных мероприятий;</w:t>
      </w:r>
    </w:p>
    <w:p w:rsidR="0066116E" w:rsidRPr="007D37DB" w:rsidRDefault="00B4627A" w:rsidP="00B330F3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</w:pP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ab/>
      </w:r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- остановка деятельности организаций, находящихся</w:t>
      </w:r>
      <w:r w:rsidR="0066116E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 xml:space="preserve"> в зоне чрезвычайной ситуации;</w:t>
      </w:r>
    </w:p>
    <w:p w:rsidR="0066116E" w:rsidRPr="007D37DB" w:rsidRDefault="0066116E" w:rsidP="00B330F3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</w:pP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ab/>
      </w:r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- проведение аварийно-спасательных и других неотложных работ на объектах и территориях организаций, находящихся</w:t>
      </w: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 xml:space="preserve"> в зоне чрезвычайной ситуации;</w:t>
      </w:r>
    </w:p>
    <w:p w:rsidR="0066116E" w:rsidRPr="007D37DB" w:rsidRDefault="0066116E" w:rsidP="00B330F3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</w:pP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ab/>
      </w:r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- ограничение доступа людей</w:t>
      </w: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 xml:space="preserve"> в зону чрезвычайной ситуации;</w:t>
      </w:r>
    </w:p>
    <w:p w:rsidR="0066116E" w:rsidRPr="007D37DB" w:rsidRDefault="0066116E" w:rsidP="00B330F3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</w:pP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ab/>
      </w:r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- использование в установленном порядке резервов материальных ресурсов организаций, находящихся в зоне чрезвычайной ситуации (с последующим рассмотрением на КЧС и ОПБ</w:t>
      </w: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 xml:space="preserve"> при администрации </w:t>
      </w:r>
      <w:proofErr w:type="spellStart"/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Кочкуровского</w:t>
      </w:r>
      <w:proofErr w:type="spellEnd"/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 xml:space="preserve"> муниципального района</w:t>
      </w:r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);</w:t>
      </w:r>
    </w:p>
    <w:p w:rsidR="0066116E" w:rsidRPr="007D37DB" w:rsidRDefault="0066116E" w:rsidP="00B330F3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</w:pP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ab/>
      </w:r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- использование сре</w:t>
      </w:r>
      <w:proofErr w:type="gramStart"/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дств св</w:t>
      </w:r>
      <w:proofErr w:type="gramEnd"/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язи и оповещения, транспортных средств и иного имущества организаций, находящихся</w:t>
      </w: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 xml:space="preserve"> в зоне чрезвычайной ситуации;</w:t>
      </w:r>
    </w:p>
    <w:p w:rsidR="0066116E" w:rsidRPr="007D37DB" w:rsidRDefault="0066116E" w:rsidP="00B330F3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</w:pP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ab/>
      </w:r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- привлечение к проведению работ по ликвидации чрезвычайных ситуаций нештатных и общественных аварийно-спасательных формирований, а также спасателей, не входящих в состав указанных формирований, при наличии у них документов, подтверждающих их аттестацию на проведение аварийно-спасательных работ;</w:t>
      </w:r>
    </w:p>
    <w:p w:rsidR="0066116E" w:rsidRPr="007D37DB" w:rsidRDefault="0066116E" w:rsidP="00B330F3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</w:pP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ab/>
      </w:r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- привлечение на добровольной основе населения к проведению аварийно-спасательных работ;</w:t>
      </w:r>
    </w:p>
    <w:p w:rsidR="0066116E" w:rsidRPr="007D37DB" w:rsidRDefault="0066116E" w:rsidP="00B330F3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</w:pP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ab/>
      </w:r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- принятие других необходимых мер, обусловленных развитием чрезвычайных ситуаций и ходом работ по их ликвидации.</w:t>
      </w:r>
    </w:p>
    <w:p w:rsidR="0066116E" w:rsidRPr="007D37DB" w:rsidRDefault="0066116E" w:rsidP="00B330F3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</w:pP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ab/>
      </w:r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Руководители работ по ликвидации чрезвычайных ситуаций незамедлительно информируют о принятых ими в случае крайней</w:t>
      </w: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 xml:space="preserve"> необходимости решениях Комиссию</w:t>
      </w:r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 xml:space="preserve"> по ЧС и ОПБ</w:t>
      </w: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 xml:space="preserve"> при администрации </w:t>
      </w:r>
      <w:proofErr w:type="spellStart"/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Кочкуровского</w:t>
      </w:r>
      <w:proofErr w:type="spellEnd"/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 xml:space="preserve"> муниципального района</w:t>
      </w:r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,</w:t>
      </w: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 xml:space="preserve"> администрацию </w:t>
      </w:r>
      <w:proofErr w:type="spellStart"/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Кочкуровского</w:t>
      </w:r>
      <w:proofErr w:type="spellEnd"/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 xml:space="preserve"> муниципального района, МКУ «Единая дежурно-диспетчерская служба </w:t>
      </w:r>
      <w:proofErr w:type="spellStart"/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Кочкуровского</w:t>
      </w:r>
      <w:proofErr w:type="spellEnd"/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 xml:space="preserve"> муниципального района».</w:t>
      </w:r>
    </w:p>
    <w:p w:rsidR="0066116E" w:rsidRPr="007D37DB" w:rsidRDefault="0066116E" w:rsidP="00B330F3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</w:pP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ab/>
      </w:r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28. Финансовое обеспечение функционирования муниципального звена территориальной подсистемы РСЧС и мероприятий по предупреждению и ликвидации чрезвычайных ситуаций осуществляется на каждом уровне за счет средств соответствующих бюджетов и собственных средств организаций.</w:t>
      </w:r>
    </w:p>
    <w:p w:rsidR="00BB1EE4" w:rsidRPr="007D37DB" w:rsidRDefault="0066116E" w:rsidP="00B330F3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</w:pPr>
      <w:r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ab/>
      </w:r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29. Расходование материальных ценностей из резерва муниципального образования, предназначенного для обеспечения ликвидации последствий чрезвычайных ситуаций, осуществляет</w:t>
      </w:r>
      <w:r w:rsidR="00B4627A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ся в соответствии с нормативно-</w:t>
      </w:r>
      <w:r w:rsidR="00BB1EE4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 xml:space="preserve">правовыми актами </w:t>
      </w:r>
      <w:r w:rsidR="00B4627A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 xml:space="preserve">администрации </w:t>
      </w:r>
      <w:proofErr w:type="spellStart"/>
      <w:r w:rsidR="00B4627A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>Кочкуровского</w:t>
      </w:r>
      <w:proofErr w:type="spellEnd"/>
      <w:r w:rsidR="00B4627A" w:rsidRPr="007D37DB">
        <w:rPr>
          <w:rFonts w:ascii="Arial" w:eastAsia="Times New Roman" w:hAnsi="Arial" w:cs="Arial"/>
          <w:color w:val="2D2D2D"/>
          <w:spacing w:val="2"/>
          <w:sz w:val="24"/>
          <w:szCs w:val="21"/>
          <w:lang w:eastAsia="ru-RU"/>
        </w:rPr>
        <w:t xml:space="preserve"> муниципального района </w:t>
      </w:r>
    </w:p>
    <w:p w:rsidR="001B68D6" w:rsidRPr="007D37DB" w:rsidRDefault="001B68D6">
      <w:pPr>
        <w:rPr>
          <w:rFonts w:ascii="Arial" w:hAnsi="Arial"/>
          <w:sz w:val="24"/>
        </w:rPr>
      </w:pPr>
    </w:p>
    <w:sectPr w:rsidR="001B68D6" w:rsidRPr="007D37DB" w:rsidSect="007D09F8">
      <w:pgSz w:w="11906" w:h="16838"/>
      <w:pgMar w:top="1134" w:right="850" w:bottom="719" w:left="1440" w:header="709" w:footer="709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rawingGridVerticalSpacing w:val="163"/>
  <w:displayHorizontalDrawingGridEvery w:val="2"/>
  <w:displayVerticalDrawingGridEvery w:val="2"/>
  <w:characterSpacingControl w:val="doNotCompress"/>
  <w:compat/>
  <w:rsids>
    <w:rsidRoot w:val="00BB1EE4"/>
    <w:rsid w:val="0010787D"/>
    <w:rsid w:val="001B68D6"/>
    <w:rsid w:val="00296FC6"/>
    <w:rsid w:val="003361A1"/>
    <w:rsid w:val="00357B24"/>
    <w:rsid w:val="003A5B0D"/>
    <w:rsid w:val="003D63F8"/>
    <w:rsid w:val="005E6B41"/>
    <w:rsid w:val="005F383A"/>
    <w:rsid w:val="0066116E"/>
    <w:rsid w:val="007D09F8"/>
    <w:rsid w:val="007D37DB"/>
    <w:rsid w:val="00822168"/>
    <w:rsid w:val="0082600F"/>
    <w:rsid w:val="009734C0"/>
    <w:rsid w:val="0099541C"/>
    <w:rsid w:val="00B330F3"/>
    <w:rsid w:val="00B4627A"/>
    <w:rsid w:val="00B51FE6"/>
    <w:rsid w:val="00BB1EE4"/>
    <w:rsid w:val="00BD11B1"/>
    <w:rsid w:val="00CE3DB9"/>
    <w:rsid w:val="00ED3B4C"/>
    <w:rsid w:val="00F20E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68D6"/>
  </w:style>
  <w:style w:type="paragraph" w:styleId="2">
    <w:name w:val="heading 2"/>
    <w:basedOn w:val="a"/>
    <w:link w:val="20"/>
    <w:uiPriority w:val="9"/>
    <w:qFormat/>
    <w:rsid w:val="00BB1EE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B1EE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headertext">
    <w:name w:val="headertext"/>
    <w:basedOn w:val="a"/>
    <w:rsid w:val="00BB1E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BB1E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B1EE4"/>
  </w:style>
  <w:style w:type="character" w:styleId="a3">
    <w:name w:val="Hyperlink"/>
    <w:basedOn w:val="a0"/>
    <w:uiPriority w:val="99"/>
    <w:semiHidden/>
    <w:unhideWhenUsed/>
    <w:rsid w:val="00BB1EE4"/>
    <w:rPr>
      <w:color w:val="0000FF"/>
      <w:u w:val="single"/>
    </w:rPr>
  </w:style>
  <w:style w:type="paragraph" w:styleId="a4">
    <w:name w:val="Normal (Web)"/>
    <w:basedOn w:val="a"/>
    <w:unhideWhenUsed/>
    <w:rsid w:val="00357B24"/>
    <w:pPr>
      <w:spacing w:before="100" w:beforeAutospacing="1" w:after="119" w:line="240" w:lineRule="auto"/>
    </w:pPr>
    <w:rPr>
      <w:rFonts w:ascii="Times New Roman" w:eastAsia="Times New Roman" w:hAnsi="Times New Roman" w:cs="Times New Roman"/>
      <w:b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318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1884206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docs.cntd.ru/document/9028718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docs.cntd.ru/document/9009935" TargetMode="External"/><Relationship Id="rId5" Type="http://schemas.openxmlformats.org/officeDocument/2006/relationships/hyperlink" Target="http://docs.cntd.ru/document/411712617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DD79EF-3D8B-405A-ADC1-E664C4C471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10</Pages>
  <Words>3636</Words>
  <Characters>20727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24315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5</cp:revision>
  <cp:lastPrinted>2017-06-21T09:29:00Z</cp:lastPrinted>
  <dcterms:created xsi:type="dcterms:W3CDTF">2017-06-20T12:41:00Z</dcterms:created>
  <dcterms:modified xsi:type="dcterms:W3CDTF">2017-06-22T14:16:00Z</dcterms:modified>
</cp:coreProperties>
</file>