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5C32B9" w:rsidRPr="00C80DB5" w:rsidRDefault="005C32B9" w:rsidP="005C32B9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5C32B9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 xml:space="preserve">                              от 20.06.2017г. № 423-п</w:t>
      </w:r>
    </w:p>
    <w:p w:rsidR="005C32B9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5C32B9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О ПОРЯДКЕ СОЗДАНИЯ, ХРАНЕНИЯ, ИСПОЛЬЗОВАНИЯ И ВОСПОЛНЕНИЯ РЕЗЕРВА МАТЕРИАЛЬНЫХ РЕСУРСОВ ДЛЯ ЛИКВИДАЦИИ ЧРЕЗВЫЧАЙНЫХ СИТУАЦИЙ</w:t>
      </w:r>
      <w:r w:rsidR="0025650B">
        <w:rPr>
          <w:rFonts w:ascii="Arial" w:hAnsi="Arial" w:cs="Arial"/>
          <w:b/>
          <w:sz w:val="32"/>
          <w:szCs w:val="32"/>
          <w:lang w:eastAsia="ru-RU"/>
        </w:rPr>
        <w:t xml:space="preserve"> ПРИРОДНОГО И ТЕХНОГЕННОГО ХАРАКТЕРА  НА ТЕРРИТОРИИ КОЧКУРОВСКОГО МУНИЦИПАЛЬНОГО РАЙОНА</w:t>
      </w:r>
    </w:p>
    <w:p w:rsidR="005C32B9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5C32B9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ab/>
      </w:r>
      <w:proofErr w:type="gramStart"/>
      <w:r w:rsidRPr="005C32B9">
        <w:rPr>
          <w:rFonts w:ascii="Arial" w:hAnsi="Arial" w:cs="Arial"/>
        </w:rPr>
        <w:t>В соответствии с федеральными законами от 21 декабря 1994 года           № 68-ФЗ "О защите населения и территорий от чрезвычайных ситуаций природного и техногенного характера", от 6 октября 2003 года № 131-ФЗ "Об общих принципах организации местного самоуправления в Российской Федерации", от 5 апреля 2013 года № 44-ФЗ "О контрактной системе в сфере закупок товаров, работ, услуг для</w:t>
      </w:r>
      <w:proofErr w:type="gramEnd"/>
      <w:r w:rsidRPr="005C32B9">
        <w:rPr>
          <w:rFonts w:ascii="Arial" w:hAnsi="Arial" w:cs="Arial"/>
        </w:rPr>
        <w:t xml:space="preserve"> </w:t>
      </w:r>
      <w:proofErr w:type="gramStart"/>
      <w:r w:rsidRPr="005C32B9">
        <w:rPr>
          <w:rFonts w:ascii="Arial" w:hAnsi="Arial" w:cs="Arial"/>
        </w:rPr>
        <w:t xml:space="preserve">обеспечения государственных и муниципальных нужд", постановлением  Правительства РФ от 10 ноября 1996 года № 1340 "О порядке создания и использования резервов материальных ресурсов для ликвидации чрезвычайных ситуаций природного и техногенного характера", руководствуясь постановлением Правительства РФ от 21 мая 2007 года № 304 "О классификации чрезвычайных ситуаций природного и техногенного характера",  Уставом </w:t>
      </w:r>
      <w:proofErr w:type="spellStart"/>
      <w:r w:rsidRPr="005C32B9">
        <w:rPr>
          <w:rFonts w:ascii="Arial" w:hAnsi="Arial" w:cs="Arial"/>
        </w:rPr>
        <w:t>Кочкуровского</w:t>
      </w:r>
      <w:proofErr w:type="spellEnd"/>
      <w:r w:rsidRPr="005C32B9">
        <w:rPr>
          <w:rFonts w:ascii="Arial" w:hAnsi="Arial" w:cs="Arial"/>
        </w:rPr>
        <w:t xml:space="preserve"> муниципального района, администрация </w:t>
      </w:r>
      <w:proofErr w:type="spellStart"/>
      <w:r w:rsidRPr="005C32B9">
        <w:rPr>
          <w:rFonts w:ascii="Arial" w:hAnsi="Arial" w:cs="Arial"/>
        </w:rPr>
        <w:t>Кочкуровского</w:t>
      </w:r>
      <w:proofErr w:type="spellEnd"/>
      <w:r w:rsidRPr="005C32B9">
        <w:rPr>
          <w:rFonts w:ascii="Arial" w:hAnsi="Arial" w:cs="Arial"/>
        </w:rPr>
        <w:t xml:space="preserve"> муниципального района ПОСТАНОВЛЯЕТ: </w:t>
      </w:r>
      <w:proofErr w:type="gramEnd"/>
    </w:p>
    <w:p w:rsidR="005C32B9" w:rsidRPr="00575A64" w:rsidRDefault="005C32B9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lang w:eastAsia="ru-RU"/>
        </w:rPr>
      </w:pPr>
      <w:r>
        <w:rPr>
          <w:sz w:val="28"/>
          <w:szCs w:val="28"/>
        </w:rPr>
        <w:tab/>
      </w:r>
      <w:r w:rsidRPr="00575A64">
        <w:rPr>
          <w:rFonts w:ascii="Arial" w:hAnsi="Arial" w:cs="Arial"/>
        </w:rPr>
        <w:t xml:space="preserve">1.Утвердить  порядок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района.</w:t>
      </w:r>
    </w:p>
    <w:p w:rsidR="005C32B9" w:rsidRPr="00575A64" w:rsidRDefault="00575A64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lang w:eastAsia="ru-RU"/>
        </w:rPr>
      </w:pPr>
      <w:r w:rsidRPr="00575A64">
        <w:rPr>
          <w:rFonts w:ascii="Arial" w:hAnsi="Arial" w:cs="Arial"/>
        </w:rPr>
        <w:tab/>
        <w:t>2.Утвердить</w:t>
      </w:r>
      <w:r w:rsidR="005C32B9" w:rsidRPr="00575A64">
        <w:rPr>
          <w:rFonts w:ascii="Arial" w:hAnsi="Arial" w:cs="Arial"/>
        </w:rPr>
        <w:t xml:space="preserve"> номенклатуру и объемы резерва материальных ресурсов для ликвидации чрезвычайных ситуаций </w:t>
      </w:r>
      <w:r w:rsidR="0025650B">
        <w:rPr>
          <w:rFonts w:ascii="Arial" w:hAnsi="Arial" w:cs="Arial"/>
        </w:rPr>
        <w:t xml:space="preserve">природного и техногенного характера </w:t>
      </w:r>
      <w:r w:rsidRPr="00575A64">
        <w:rPr>
          <w:rFonts w:ascii="Arial" w:hAnsi="Arial" w:cs="Arial"/>
        </w:rPr>
        <w:t xml:space="preserve">на территории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</w:t>
      </w:r>
      <w:r w:rsidR="005C32B9" w:rsidRPr="00575A64">
        <w:rPr>
          <w:rFonts w:ascii="Arial" w:hAnsi="Arial" w:cs="Arial"/>
        </w:rPr>
        <w:t>.</w:t>
      </w:r>
    </w:p>
    <w:p w:rsidR="005C32B9" w:rsidRPr="00575A64" w:rsidRDefault="00575A64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lang w:eastAsia="ru-RU"/>
        </w:rPr>
      </w:pPr>
      <w:r>
        <w:rPr>
          <w:sz w:val="28"/>
          <w:szCs w:val="28"/>
        </w:rPr>
        <w:tab/>
      </w:r>
      <w:r w:rsidRPr="00575A64">
        <w:rPr>
          <w:rFonts w:ascii="Arial" w:hAnsi="Arial" w:cs="Arial"/>
        </w:rPr>
        <w:t>3</w:t>
      </w:r>
      <w:r w:rsidR="005C32B9" w:rsidRPr="00575A64">
        <w:rPr>
          <w:rFonts w:ascii="Arial" w:hAnsi="Arial" w:cs="Arial"/>
        </w:rPr>
        <w:t xml:space="preserve">. Создание, хранение и восполнение резерва материальных ресурсов для ликвидации чрезвычайных ситуаций производить за счет средств бюджета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</w:t>
      </w:r>
      <w:r w:rsidR="005C32B9" w:rsidRPr="00575A64">
        <w:rPr>
          <w:rFonts w:ascii="Arial" w:hAnsi="Arial" w:cs="Arial"/>
        </w:rPr>
        <w:t>.</w:t>
      </w:r>
    </w:p>
    <w:p w:rsidR="005C32B9" w:rsidRPr="00575A64" w:rsidRDefault="00575A64" w:rsidP="005C32B9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lang w:eastAsia="ru-RU"/>
        </w:rPr>
      </w:pPr>
      <w:r w:rsidRPr="00575A64">
        <w:rPr>
          <w:rFonts w:ascii="Arial" w:hAnsi="Arial" w:cs="Arial"/>
        </w:rPr>
        <w:tab/>
        <w:t>4</w:t>
      </w:r>
      <w:r w:rsidR="005C32B9" w:rsidRPr="00575A64">
        <w:rPr>
          <w:rFonts w:ascii="Arial" w:hAnsi="Arial" w:cs="Arial"/>
        </w:rPr>
        <w:t xml:space="preserve">. Рекомендовать руководителям предприятий, организаций и учреждений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 </w:t>
      </w:r>
      <w:r w:rsidR="005C32B9" w:rsidRPr="00575A64">
        <w:rPr>
          <w:rFonts w:ascii="Arial" w:hAnsi="Arial" w:cs="Arial"/>
        </w:rPr>
        <w:t xml:space="preserve"> создать объектовые  резервы материальных ресурсов для ликвидации чрезвычайных ситуаций</w:t>
      </w:r>
      <w:r w:rsidRPr="00575A64">
        <w:rPr>
          <w:rFonts w:ascii="Arial" w:hAnsi="Arial" w:cs="Arial"/>
        </w:rPr>
        <w:t xml:space="preserve"> на территории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 </w:t>
      </w:r>
      <w:r w:rsidR="005C32B9" w:rsidRPr="00575A64">
        <w:rPr>
          <w:rFonts w:ascii="Arial" w:hAnsi="Arial" w:cs="Arial"/>
        </w:rPr>
        <w:t>.</w:t>
      </w:r>
      <w:bookmarkStart w:id="0" w:name="_GoBack"/>
      <w:bookmarkEnd w:id="0"/>
    </w:p>
    <w:p w:rsidR="00575A64" w:rsidRPr="00575A64" w:rsidRDefault="00575A64" w:rsidP="00575A64">
      <w:pPr>
        <w:pStyle w:val="ac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575A64">
        <w:rPr>
          <w:rFonts w:ascii="Arial" w:hAnsi="Arial" w:cs="Arial"/>
        </w:rPr>
        <w:tab/>
        <w:t>5.</w:t>
      </w:r>
      <w:r>
        <w:rPr>
          <w:rFonts w:ascii="Arial" w:hAnsi="Arial" w:cs="Arial"/>
        </w:rPr>
        <w:t xml:space="preserve"> </w:t>
      </w:r>
      <w:proofErr w:type="gramStart"/>
      <w:r w:rsidRPr="00575A64">
        <w:rPr>
          <w:rFonts w:ascii="Arial" w:hAnsi="Arial" w:cs="Arial"/>
        </w:rPr>
        <w:t>Контроль за</w:t>
      </w:r>
      <w:proofErr w:type="gramEnd"/>
      <w:r w:rsidRPr="00575A64">
        <w:rPr>
          <w:rFonts w:ascii="Arial" w:hAnsi="Arial" w:cs="Arial"/>
        </w:rPr>
        <w:t xml:space="preserve"> исполнением настоящего постановления возложить на заместителя главы </w:t>
      </w: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575A64" w:rsidRPr="00575A64" w:rsidRDefault="00575A64" w:rsidP="00575A64">
      <w:pPr>
        <w:pStyle w:val="ac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</w:p>
    <w:p w:rsidR="00575A64" w:rsidRPr="00575A64" w:rsidRDefault="00575A64" w:rsidP="00575A64">
      <w:pPr>
        <w:pStyle w:val="ac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575A64" w:rsidRPr="00575A64" w:rsidRDefault="00575A64" w:rsidP="00575A64">
      <w:pPr>
        <w:pStyle w:val="ac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575A64">
        <w:rPr>
          <w:rFonts w:ascii="Arial" w:hAnsi="Arial" w:cs="Arial"/>
        </w:rPr>
        <w:t xml:space="preserve">Глава </w:t>
      </w:r>
    </w:p>
    <w:p w:rsidR="00575A64" w:rsidRPr="00575A64" w:rsidRDefault="00575A64" w:rsidP="00575A64">
      <w:pPr>
        <w:pStyle w:val="ac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575A64">
        <w:rPr>
          <w:rFonts w:ascii="Arial" w:hAnsi="Arial" w:cs="Arial"/>
        </w:rPr>
        <w:t>Кочкуровского</w:t>
      </w:r>
      <w:proofErr w:type="spellEnd"/>
      <w:r w:rsidRPr="00575A64">
        <w:rPr>
          <w:rFonts w:ascii="Arial" w:hAnsi="Arial" w:cs="Arial"/>
        </w:rPr>
        <w:t xml:space="preserve"> муниципального района </w:t>
      </w:r>
    </w:p>
    <w:p w:rsidR="005C32B9" w:rsidRPr="00575A64" w:rsidRDefault="00575A64" w:rsidP="00575A64">
      <w:pPr>
        <w:pStyle w:val="ac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575A64">
        <w:rPr>
          <w:rFonts w:ascii="Arial" w:hAnsi="Arial" w:cs="Arial"/>
        </w:rPr>
        <w:t>С.Н.Герасимова</w:t>
      </w:r>
    </w:p>
    <w:p w:rsidR="005C32B9" w:rsidRDefault="005C32B9" w:rsidP="005C32B9">
      <w:pPr>
        <w:suppressAutoHyphens w:val="0"/>
        <w:ind w:left="5670"/>
        <w:rPr>
          <w:sz w:val="28"/>
          <w:szCs w:val="28"/>
        </w:rPr>
      </w:pPr>
    </w:p>
    <w:p w:rsidR="005C32B9" w:rsidRPr="005C050A" w:rsidRDefault="005C32B9" w:rsidP="005C32B9">
      <w:pPr>
        <w:suppressAutoHyphens w:val="0"/>
        <w:ind w:left="5670"/>
        <w:rPr>
          <w:sz w:val="28"/>
          <w:szCs w:val="28"/>
        </w:rPr>
      </w:pPr>
    </w:p>
    <w:p w:rsidR="005C32B9" w:rsidRPr="0028616F" w:rsidRDefault="005C32B9" w:rsidP="0028616F">
      <w:pPr>
        <w:suppressAutoHyphens w:val="0"/>
        <w:ind w:left="5670"/>
        <w:jc w:val="right"/>
        <w:rPr>
          <w:rFonts w:ascii="Arial" w:hAnsi="Arial" w:cs="Arial"/>
        </w:rPr>
      </w:pPr>
      <w:r w:rsidRPr="0028616F">
        <w:rPr>
          <w:rFonts w:ascii="Arial" w:hAnsi="Arial" w:cs="Arial"/>
        </w:rPr>
        <w:t>УТВЕРЖДЕН</w:t>
      </w:r>
    </w:p>
    <w:p w:rsidR="005C32B9" w:rsidRPr="0028616F" w:rsidRDefault="005C32B9" w:rsidP="0028616F">
      <w:pPr>
        <w:suppressAutoHyphens w:val="0"/>
        <w:ind w:left="5670"/>
        <w:jc w:val="right"/>
        <w:rPr>
          <w:rFonts w:ascii="Arial" w:hAnsi="Arial" w:cs="Arial"/>
        </w:rPr>
      </w:pPr>
      <w:r w:rsidRPr="0028616F">
        <w:rPr>
          <w:rFonts w:ascii="Arial" w:hAnsi="Arial" w:cs="Arial"/>
        </w:rPr>
        <w:t>постановлением администрации</w:t>
      </w:r>
    </w:p>
    <w:p w:rsidR="0028616F" w:rsidRPr="0028616F" w:rsidRDefault="00575A64" w:rsidP="0028616F">
      <w:pPr>
        <w:suppressAutoHyphens w:val="0"/>
        <w:ind w:left="4820"/>
        <w:jc w:val="right"/>
        <w:rPr>
          <w:rFonts w:ascii="Arial" w:hAnsi="Arial" w:cs="Arial"/>
        </w:rPr>
      </w:pPr>
      <w:proofErr w:type="spellStart"/>
      <w:r w:rsidRPr="0028616F">
        <w:rPr>
          <w:rFonts w:ascii="Arial" w:hAnsi="Arial" w:cs="Arial"/>
        </w:rPr>
        <w:t>Кочкуровского</w:t>
      </w:r>
      <w:proofErr w:type="spellEnd"/>
      <w:r w:rsidRPr="0028616F">
        <w:rPr>
          <w:rFonts w:ascii="Arial" w:hAnsi="Arial" w:cs="Arial"/>
        </w:rPr>
        <w:t xml:space="preserve"> муниципального района</w:t>
      </w:r>
    </w:p>
    <w:p w:rsidR="0028616F" w:rsidRPr="0028616F" w:rsidRDefault="0028616F" w:rsidP="0028616F">
      <w:pPr>
        <w:suppressAutoHyphens w:val="0"/>
        <w:ind w:left="4820"/>
        <w:jc w:val="right"/>
        <w:rPr>
          <w:rFonts w:ascii="Arial" w:hAnsi="Arial" w:cs="Arial"/>
        </w:rPr>
      </w:pPr>
      <w:r w:rsidRPr="0028616F">
        <w:rPr>
          <w:rFonts w:ascii="Arial" w:hAnsi="Arial" w:cs="Arial"/>
        </w:rPr>
        <w:t>от 20.06.2017 г. № 423-п</w:t>
      </w:r>
    </w:p>
    <w:p w:rsidR="005C32B9" w:rsidRPr="0028616F" w:rsidRDefault="00575A64" w:rsidP="0028616F">
      <w:pPr>
        <w:suppressAutoHyphens w:val="0"/>
        <w:ind w:left="4820"/>
        <w:jc w:val="right"/>
        <w:rPr>
          <w:rFonts w:ascii="Arial" w:hAnsi="Arial" w:cs="Arial"/>
          <w:b/>
          <w:sz w:val="32"/>
          <w:szCs w:val="32"/>
        </w:rPr>
      </w:pPr>
      <w:r w:rsidRPr="0028616F">
        <w:rPr>
          <w:rFonts w:ascii="Arial" w:hAnsi="Arial" w:cs="Arial"/>
          <w:b/>
          <w:sz w:val="32"/>
          <w:szCs w:val="32"/>
        </w:rPr>
        <w:t xml:space="preserve"> </w:t>
      </w:r>
    </w:p>
    <w:p w:rsidR="005C32B9" w:rsidRPr="005C050A" w:rsidRDefault="005C32B9" w:rsidP="005C32B9">
      <w:pPr>
        <w:suppressAutoHyphens w:val="0"/>
        <w:jc w:val="center"/>
        <w:rPr>
          <w:sz w:val="28"/>
          <w:szCs w:val="28"/>
        </w:rPr>
      </w:pPr>
      <w:r w:rsidRPr="0028616F">
        <w:rPr>
          <w:rFonts w:ascii="Arial" w:hAnsi="Arial" w:cs="Arial"/>
          <w:b/>
          <w:sz w:val="32"/>
          <w:szCs w:val="32"/>
        </w:rPr>
        <w:t>ПОРЯДОК</w:t>
      </w:r>
      <w:r w:rsidRPr="005C050A">
        <w:rPr>
          <w:sz w:val="28"/>
          <w:szCs w:val="28"/>
        </w:rPr>
        <w:t xml:space="preserve"> </w:t>
      </w:r>
    </w:p>
    <w:p w:rsidR="0028616F" w:rsidRDefault="0028616F" w:rsidP="0028616F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СОЗДАНИЯ, ХРАНЕНИЯ, ИСПОЛЬЗОВАНИЯ И ВОСПОЛНЕНИЯ РЕЗЕРВА МАТЕРИАЛЬНЫХ РЕСУРСОВ ДЛЯ ЛИКВИДАЦИИ ЧРЕЗВЫЧАЙНЫХ СИТУАЦИЙ</w:t>
      </w:r>
      <w:r w:rsidR="00E9784A">
        <w:rPr>
          <w:rFonts w:ascii="Arial" w:hAnsi="Arial" w:cs="Arial"/>
          <w:b/>
          <w:sz w:val="32"/>
          <w:szCs w:val="32"/>
          <w:lang w:eastAsia="ru-RU"/>
        </w:rPr>
        <w:t xml:space="preserve"> ПРИРОДНОГО И ТЕХНОГЕННОГО ХАРАКТЕРА НА ТЕРРИТОРИИ КОЧКУРОВСКОГО МУНИЦИПАЛЬНОГО РАЙОНА</w:t>
      </w:r>
    </w:p>
    <w:p w:rsidR="004B7661" w:rsidRDefault="004B7661" w:rsidP="004B7661">
      <w:pPr>
        <w:pStyle w:val="a6"/>
        <w:ind w:left="1080"/>
        <w:jc w:val="center"/>
        <w:rPr>
          <w:rFonts w:ascii="Times New Roman" w:eastAsia="DejaVu Sans" w:hAnsi="Times New Roman" w:cs="Times New Roman"/>
          <w:color w:val="000000"/>
          <w:kern w:val="2"/>
          <w:sz w:val="28"/>
          <w:szCs w:val="28"/>
        </w:rPr>
      </w:pPr>
    </w:p>
    <w:p w:rsidR="0028616F" w:rsidRPr="004B7661" w:rsidRDefault="005C32B9" w:rsidP="004B7661">
      <w:pPr>
        <w:pStyle w:val="a6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4B7661">
        <w:rPr>
          <w:rFonts w:ascii="Arial" w:hAnsi="Arial" w:cs="Arial"/>
          <w:b/>
          <w:sz w:val="24"/>
          <w:szCs w:val="24"/>
        </w:rPr>
        <w:t>Общие положения</w:t>
      </w:r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 xml:space="preserve">1. </w:t>
      </w:r>
      <w:proofErr w:type="gramStart"/>
      <w:r w:rsidRPr="004B7661">
        <w:rPr>
          <w:rFonts w:ascii="Arial" w:hAnsi="Arial" w:cs="Arial"/>
        </w:rPr>
        <w:t>Настоящий Порядок разработан в соответствии с Федеральными законами от 21 декабря 1994 года № 68-ФЗ "О защите населения и территорий от чрезвычайных ситуаций природного и техногенного характера", от 6 октября 2003 года № 131-ФЗ "Об общих принципах организации местного самоуправления в Российской Федерации", от 5 апреля 2013 года № 44-ФЗ "О контрактной системе в сфере закупок товаров, работ, услуг для обеспечения государственных и</w:t>
      </w:r>
      <w:proofErr w:type="gramEnd"/>
      <w:r w:rsidRPr="004B7661">
        <w:rPr>
          <w:rFonts w:ascii="Arial" w:hAnsi="Arial" w:cs="Arial"/>
        </w:rPr>
        <w:t xml:space="preserve"> </w:t>
      </w:r>
      <w:proofErr w:type="gramStart"/>
      <w:r w:rsidRPr="004B7661">
        <w:rPr>
          <w:rFonts w:ascii="Arial" w:hAnsi="Arial" w:cs="Arial"/>
        </w:rPr>
        <w:t>муниципальных нужд", постановлением Правительства РФ от 10 ноября 1996 года № 1340 "О Порядке создания и использования резервов материальных ресурсов для ликвидации чрезвычайных ситуаций природного и техногенного характера", постановлением Правительства РФ от 21 мая 2007 года № 304 "О классификации чрезвычайных ситуаций природного и техногенного характера" и определяет основные принципы и систему создания, хранения, восполнения и использования резерва материальных ресурсов для ликвидации</w:t>
      </w:r>
      <w:proofErr w:type="gramEnd"/>
      <w:r w:rsidRPr="004B7661">
        <w:rPr>
          <w:rFonts w:ascii="Arial" w:hAnsi="Arial" w:cs="Arial"/>
        </w:rPr>
        <w:t xml:space="preserve"> чрезвычайных ситуаций природного и техногенного характера (далее – Резерв) на территории </w:t>
      </w:r>
      <w:proofErr w:type="spellStart"/>
      <w:r w:rsidRPr="004B7661">
        <w:rPr>
          <w:rFonts w:ascii="Arial" w:hAnsi="Arial" w:cs="Arial"/>
        </w:rPr>
        <w:t>Ко</w:t>
      </w:r>
      <w:r w:rsidR="0028616F" w:rsidRPr="004B7661">
        <w:rPr>
          <w:rFonts w:ascii="Arial" w:hAnsi="Arial" w:cs="Arial"/>
        </w:rPr>
        <w:t>чкуровского</w:t>
      </w:r>
      <w:proofErr w:type="spellEnd"/>
      <w:r w:rsidR="0028616F" w:rsidRPr="004B7661">
        <w:rPr>
          <w:rFonts w:ascii="Arial" w:hAnsi="Arial" w:cs="Arial"/>
        </w:rPr>
        <w:t xml:space="preserve"> муниципального района</w:t>
      </w:r>
      <w:r w:rsidRPr="004B7661">
        <w:rPr>
          <w:rFonts w:ascii="Arial" w:hAnsi="Arial" w:cs="Arial"/>
        </w:rPr>
        <w:t>.</w:t>
      </w:r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 xml:space="preserve">2. </w:t>
      </w:r>
      <w:proofErr w:type="gramStart"/>
      <w:r w:rsidRPr="004B7661">
        <w:rPr>
          <w:rFonts w:ascii="Arial" w:hAnsi="Arial" w:cs="Arial"/>
        </w:rPr>
        <w:t xml:space="preserve">Резерв создается заблаговременно в целях экстренного привлечения необходимых средств для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 муниципального уровня на территории </w:t>
      </w:r>
      <w:proofErr w:type="spellStart"/>
      <w:r w:rsidR="00E9784A">
        <w:rPr>
          <w:rFonts w:ascii="Arial" w:hAnsi="Arial" w:cs="Arial"/>
        </w:rPr>
        <w:t>Кочкуровского</w:t>
      </w:r>
      <w:proofErr w:type="spellEnd"/>
      <w:r w:rsidR="00E9784A">
        <w:rPr>
          <w:rFonts w:ascii="Arial" w:hAnsi="Arial" w:cs="Arial"/>
        </w:rPr>
        <w:t xml:space="preserve"> муниципального района</w:t>
      </w:r>
      <w:r w:rsidRPr="004B7661">
        <w:rPr>
          <w:rFonts w:ascii="Arial" w:hAnsi="Arial" w:cs="Arial"/>
        </w:rPr>
        <w:t>, а также при ликвидации угрозы и последствий чрезвычайных ситуаций природного и техногенного характера (далее - ЧС).</w:t>
      </w:r>
      <w:proofErr w:type="gramEnd"/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>Резерв должен направляться на ликвидацию ЧС муниципального уровня.</w:t>
      </w:r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 xml:space="preserve">Использование Резерва, на иные цели, не связанные с ликвидацией ЧС, допускается в исключительных случаях, только на основании решений, принятых администрацией </w:t>
      </w:r>
      <w:proofErr w:type="spellStart"/>
      <w:r w:rsidR="0028616F" w:rsidRPr="004B7661">
        <w:rPr>
          <w:rFonts w:ascii="Arial" w:hAnsi="Arial" w:cs="Arial"/>
        </w:rPr>
        <w:t>Кочкуровского</w:t>
      </w:r>
      <w:proofErr w:type="spellEnd"/>
      <w:r w:rsidR="0028616F" w:rsidRPr="004B7661">
        <w:rPr>
          <w:rFonts w:ascii="Arial" w:hAnsi="Arial" w:cs="Arial"/>
        </w:rPr>
        <w:t xml:space="preserve"> муниципального района</w:t>
      </w:r>
      <w:r w:rsidRPr="004B7661">
        <w:rPr>
          <w:rFonts w:ascii="Arial" w:hAnsi="Arial" w:cs="Arial"/>
        </w:rPr>
        <w:t>.</w:t>
      </w:r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>3. Продолжительность периода жизнеобеспечения за счет Резерва при ЧС локального и муниципального уровней составляет до 7 суток.</w:t>
      </w:r>
    </w:p>
    <w:p w:rsidR="005C32B9" w:rsidRPr="004B7661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>4. Резе</w:t>
      </w:r>
      <w:proofErr w:type="gramStart"/>
      <w:r w:rsidRPr="004B7661">
        <w:rPr>
          <w:rFonts w:ascii="Arial" w:hAnsi="Arial" w:cs="Arial"/>
        </w:rPr>
        <w:t>рв вкл</w:t>
      </w:r>
      <w:proofErr w:type="gramEnd"/>
      <w:r w:rsidRPr="004B7661">
        <w:rPr>
          <w:rFonts w:ascii="Arial" w:hAnsi="Arial" w:cs="Arial"/>
        </w:rPr>
        <w:t>ючает продовольствие, предметы первой необходимости, вещевое имущество,   строительные материалы,  медикаменты и медицинское имущество, нефтепродукты, другие материальные ресурсы.</w:t>
      </w:r>
    </w:p>
    <w:p w:rsidR="0028616F" w:rsidRPr="004B7661" w:rsidRDefault="0028616F" w:rsidP="005C32B9">
      <w:pPr>
        <w:suppressAutoHyphens w:val="0"/>
        <w:jc w:val="center"/>
        <w:rPr>
          <w:rFonts w:ascii="Arial" w:hAnsi="Arial" w:cs="Arial"/>
        </w:rPr>
      </w:pPr>
    </w:p>
    <w:p w:rsidR="00E9784A" w:rsidRDefault="00E9784A" w:rsidP="005C32B9">
      <w:pPr>
        <w:suppressAutoHyphens w:val="0"/>
        <w:jc w:val="center"/>
        <w:rPr>
          <w:rFonts w:ascii="Arial" w:hAnsi="Arial" w:cs="Arial"/>
        </w:rPr>
      </w:pPr>
    </w:p>
    <w:p w:rsidR="00E9784A" w:rsidRDefault="00E9784A" w:rsidP="005C32B9">
      <w:pPr>
        <w:suppressAutoHyphens w:val="0"/>
        <w:jc w:val="center"/>
        <w:rPr>
          <w:rFonts w:ascii="Arial" w:hAnsi="Arial" w:cs="Arial"/>
        </w:rPr>
      </w:pPr>
    </w:p>
    <w:p w:rsidR="005C32B9" w:rsidRDefault="005C32B9" w:rsidP="005C32B9">
      <w:pPr>
        <w:suppressAutoHyphens w:val="0"/>
        <w:jc w:val="center"/>
        <w:rPr>
          <w:rFonts w:ascii="Arial" w:hAnsi="Arial" w:cs="Arial"/>
          <w:b/>
        </w:rPr>
      </w:pPr>
      <w:r w:rsidRPr="004B7661">
        <w:rPr>
          <w:rFonts w:ascii="Arial" w:hAnsi="Arial" w:cs="Arial"/>
        </w:rPr>
        <w:lastRenderedPageBreak/>
        <w:t xml:space="preserve"> </w:t>
      </w:r>
      <w:r w:rsidRPr="004B7661">
        <w:rPr>
          <w:rFonts w:ascii="Arial" w:hAnsi="Arial" w:cs="Arial"/>
          <w:b/>
        </w:rPr>
        <w:t>Порядок создания резерва</w:t>
      </w:r>
    </w:p>
    <w:p w:rsidR="004B7661" w:rsidRPr="004B7661" w:rsidRDefault="004B7661" w:rsidP="005C32B9">
      <w:pPr>
        <w:suppressAutoHyphens w:val="0"/>
        <w:jc w:val="center"/>
        <w:rPr>
          <w:rFonts w:ascii="Arial" w:hAnsi="Arial" w:cs="Arial"/>
          <w:b/>
        </w:rPr>
      </w:pPr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4B7661">
        <w:rPr>
          <w:rFonts w:ascii="Arial" w:hAnsi="Arial" w:cs="Arial"/>
        </w:rPr>
        <w:t xml:space="preserve">5. </w:t>
      </w:r>
      <w:proofErr w:type="gramStart"/>
      <w:r w:rsidRPr="00B4127A">
        <w:rPr>
          <w:rFonts w:ascii="Arial" w:hAnsi="Arial" w:cs="Arial"/>
        </w:rPr>
        <w:t xml:space="preserve">Номенклатура и объемы Резерва утверждаются постановлением администрации </w:t>
      </w:r>
      <w:proofErr w:type="spellStart"/>
      <w:r w:rsidR="0028616F" w:rsidRPr="00B4127A">
        <w:rPr>
          <w:rFonts w:ascii="Arial" w:hAnsi="Arial" w:cs="Arial"/>
        </w:rPr>
        <w:t>Кочкуровского</w:t>
      </w:r>
      <w:proofErr w:type="spellEnd"/>
      <w:r w:rsidR="0028616F" w:rsidRPr="00B4127A">
        <w:rPr>
          <w:rFonts w:ascii="Arial" w:hAnsi="Arial" w:cs="Arial"/>
        </w:rPr>
        <w:t xml:space="preserve"> муниципального района </w:t>
      </w:r>
      <w:r w:rsidRPr="00B4127A">
        <w:rPr>
          <w:rFonts w:ascii="Arial" w:hAnsi="Arial" w:cs="Arial"/>
        </w:rPr>
        <w:t xml:space="preserve"> и устанавливаются исходя из  прогнозируемых видов и масштабов ЧС, величины потенциального ущерба при ЧС, периодичности повторения ЧС, предполагаемого объема работ по ликвидации ЧС, максимально возможного использования имеющихся сил и средств для ликвидации ЧС, продолжительности периода первоочередного жизнеобеспечения (до 7 суток) в течение которого должно осуществляется устойчивое снабжение населения по нормам</w:t>
      </w:r>
      <w:proofErr w:type="gramEnd"/>
      <w:r w:rsidRPr="00B4127A">
        <w:rPr>
          <w:rFonts w:ascii="Arial" w:hAnsi="Arial" w:cs="Arial"/>
        </w:rPr>
        <w:t xml:space="preserve"> в соответствии с методическими рекомендациями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B4127A">
        <w:rPr>
          <w:rFonts w:ascii="Arial" w:hAnsi="Arial" w:cs="Arial"/>
        </w:rPr>
        <w:t xml:space="preserve">6. Создание, хранение и восполнение резерва осуществляется за счет средств бюджета </w:t>
      </w:r>
      <w:proofErr w:type="spellStart"/>
      <w:r w:rsidR="0028616F" w:rsidRPr="00B4127A">
        <w:rPr>
          <w:rFonts w:ascii="Arial" w:hAnsi="Arial" w:cs="Arial"/>
        </w:rPr>
        <w:t>Кочкуровского</w:t>
      </w:r>
      <w:proofErr w:type="spellEnd"/>
      <w:r w:rsidR="0028616F" w:rsidRPr="00B4127A">
        <w:rPr>
          <w:rFonts w:ascii="Arial" w:hAnsi="Arial" w:cs="Arial"/>
        </w:rPr>
        <w:t xml:space="preserve"> муниципального района</w:t>
      </w:r>
      <w:r w:rsidRPr="00B4127A">
        <w:rPr>
          <w:rFonts w:ascii="Arial" w:hAnsi="Arial" w:cs="Arial"/>
        </w:rPr>
        <w:t>, внебюджетных источников, а также за счет материальных ресурсов, переданных в качестве гуманитарной помощи от юридических и физических лиц, сверх утвержденной номенклатуры и объемов.</w:t>
      </w:r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B4127A">
        <w:rPr>
          <w:rFonts w:ascii="Arial" w:hAnsi="Arial" w:cs="Arial"/>
        </w:rPr>
        <w:t>7.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B4127A">
        <w:rPr>
          <w:rFonts w:ascii="Arial" w:hAnsi="Arial" w:cs="Arial"/>
        </w:rPr>
        <w:t xml:space="preserve">8. </w:t>
      </w:r>
      <w:proofErr w:type="gramStart"/>
      <w:r w:rsidRPr="00B4127A">
        <w:rPr>
          <w:rFonts w:ascii="Arial" w:hAnsi="Arial" w:cs="Arial"/>
        </w:rPr>
        <w:t>Формирование и восполнение Резерва согласно утвержденной номенклатуре и объемов осуществляется на основе договоров (контрактов) на поставку материальных ресурсов в Резерв, заключаемых заказчиком материальных ресурсов с организациями независимо от их форм собственности в порядке, установленном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 (далее - Федеральный закон</w:t>
      </w:r>
      <w:proofErr w:type="gramEnd"/>
      <w:r w:rsidRPr="00B4127A">
        <w:rPr>
          <w:rFonts w:ascii="Arial" w:hAnsi="Arial" w:cs="Arial"/>
        </w:rPr>
        <w:t xml:space="preserve"> № </w:t>
      </w:r>
      <w:proofErr w:type="gramStart"/>
      <w:r w:rsidRPr="00B4127A">
        <w:rPr>
          <w:rFonts w:ascii="Arial" w:hAnsi="Arial" w:cs="Arial"/>
        </w:rPr>
        <w:t>44-ФЗ).</w:t>
      </w:r>
      <w:proofErr w:type="gramEnd"/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B4127A">
        <w:rPr>
          <w:rFonts w:ascii="Arial" w:hAnsi="Arial" w:cs="Arial"/>
          <w:sz w:val="28"/>
          <w:szCs w:val="28"/>
        </w:rPr>
        <w:t>9</w:t>
      </w:r>
      <w:r w:rsidRPr="00B4127A">
        <w:rPr>
          <w:rFonts w:ascii="Arial" w:hAnsi="Arial" w:cs="Arial"/>
        </w:rPr>
        <w:t>. Участники, ответственные за создание Резерва:</w:t>
      </w:r>
    </w:p>
    <w:p w:rsidR="005C32B9" w:rsidRPr="00A96FAF" w:rsidRDefault="00E9784A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9.1.А</w:t>
      </w:r>
      <w:r w:rsidR="005C32B9" w:rsidRPr="00A96FAF">
        <w:rPr>
          <w:rFonts w:ascii="Arial" w:hAnsi="Arial" w:cs="Arial"/>
        </w:rPr>
        <w:t xml:space="preserve">дминистрация </w:t>
      </w:r>
      <w:proofErr w:type="spellStart"/>
      <w:r w:rsidR="004B7661" w:rsidRPr="00A96FAF">
        <w:rPr>
          <w:rFonts w:ascii="Arial" w:hAnsi="Arial" w:cs="Arial"/>
        </w:rPr>
        <w:t>Кочкуровского</w:t>
      </w:r>
      <w:proofErr w:type="spellEnd"/>
      <w:r w:rsidR="004B7661" w:rsidRPr="00A96FAF">
        <w:rPr>
          <w:rFonts w:ascii="Arial" w:hAnsi="Arial" w:cs="Arial"/>
        </w:rPr>
        <w:t xml:space="preserve"> муниципального района </w:t>
      </w:r>
      <w:r w:rsidR="005C32B9" w:rsidRPr="00A96FAF">
        <w:rPr>
          <w:rFonts w:ascii="Arial" w:hAnsi="Arial" w:cs="Arial"/>
        </w:rPr>
        <w:t xml:space="preserve"> по структурному подразделению и подведомственному учреждению, а именно: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а) </w:t>
      </w:r>
      <w:r w:rsidR="004B7661" w:rsidRPr="00A96FAF">
        <w:rPr>
          <w:rFonts w:ascii="Arial" w:hAnsi="Arial" w:cs="Arial"/>
        </w:rPr>
        <w:t xml:space="preserve">отдел экономического анализа </w:t>
      </w:r>
      <w:r w:rsidRPr="00A96FAF">
        <w:rPr>
          <w:rFonts w:ascii="Arial" w:hAnsi="Arial" w:cs="Arial"/>
        </w:rPr>
        <w:t xml:space="preserve"> - по вещевому имуществу, продовольствию и товарам первой необходимости, специальной и автотранспортной технике;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  <w:color w:val="auto"/>
        </w:rPr>
      </w:pPr>
      <w:r w:rsidRPr="00A96FAF">
        <w:rPr>
          <w:rFonts w:ascii="Arial" w:hAnsi="Arial" w:cs="Arial"/>
        </w:rPr>
        <w:t xml:space="preserve">б) отдел </w:t>
      </w:r>
      <w:r w:rsidR="004B7661" w:rsidRPr="00A96FAF">
        <w:rPr>
          <w:rFonts w:ascii="Arial" w:hAnsi="Arial" w:cs="Arial"/>
        </w:rPr>
        <w:t xml:space="preserve">жилищно-коммунального хозяйства </w:t>
      </w:r>
      <w:r w:rsidRPr="00A96FAF">
        <w:rPr>
          <w:rFonts w:ascii="Arial" w:hAnsi="Arial" w:cs="Arial"/>
        </w:rPr>
        <w:t xml:space="preserve"> - по оборудованию и материалам для жилищно-коммунального хозяйства, энергетическим и топливным ресурсам, </w:t>
      </w:r>
      <w:r w:rsidRPr="00A96FAF">
        <w:rPr>
          <w:rFonts w:ascii="Arial" w:hAnsi="Arial" w:cs="Arial"/>
          <w:color w:val="auto"/>
        </w:rPr>
        <w:t>средствам малой механизации и инженерной технике;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  <w:color w:val="auto"/>
        </w:rPr>
        <w:t xml:space="preserve">в) </w:t>
      </w:r>
      <w:r w:rsidR="004B7661" w:rsidRPr="00A96FAF">
        <w:rPr>
          <w:rFonts w:ascii="Arial" w:hAnsi="Arial" w:cs="Arial"/>
          <w:color w:val="auto"/>
        </w:rPr>
        <w:t xml:space="preserve">отдел строительства и архитектуры </w:t>
      </w:r>
      <w:r w:rsidRPr="00A96FAF">
        <w:rPr>
          <w:rFonts w:ascii="Arial" w:hAnsi="Arial" w:cs="Arial"/>
          <w:color w:val="auto"/>
        </w:rPr>
        <w:t xml:space="preserve"> – по строительным материалам</w:t>
      </w:r>
      <w:r w:rsidRPr="00A96FAF">
        <w:rPr>
          <w:rFonts w:ascii="Arial" w:hAnsi="Arial" w:cs="Arial"/>
        </w:rPr>
        <w:t>;</w:t>
      </w:r>
    </w:p>
    <w:p w:rsidR="005C32B9" w:rsidRPr="00A96FAF" w:rsidRDefault="00E9784A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9.2.</w:t>
      </w:r>
      <w:r w:rsidR="005C32B9" w:rsidRPr="00A96FAF">
        <w:rPr>
          <w:rFonts w:ascii="Arial" w:hAnsi="Arial" w:cs="Arial"/>
        </w:rPr>
        <w:t xml:space="preserve"> </w:t>
      </w:r>
      <w:r w:rsidR="004B7661" w:rsidRPr="00A96FAF">
        <w:rPr>
          <w:rFonts w:ascii="Arial" w:hAnsi="Arial" w:cs="Arial"/>
        </w:rPr>
        <w:t>ГБУЗ РМ «</w:t>
      </w:r>
      <w:proofErr w:type="spellStart"/>
      <w:r w:rsidR="004B7661" w:rsidRPr="00A96FAF">
        <w:rPr>
          <w:rFonts w:ascii="Arial" w:hAnsi="Arial" w:cs="Arial"/>
        </w:rPr>
        <w:t>Кочкуровская</w:t>
      </w:r>
      <w:proofErr w:type="spellEnd"/>
      <w:r w:rsidR="004B7661" w:rsidRPr="00A96FAF">
        <w:rPr>
          <w:rFonts w:ascii="Arial" w:hAnsi="Arial" w:cs="Arial"/>
        </w:rPr>
        <w:t xml:space="preserve"> поликлиника»</w:t>
      </w:r>
      <w:r w:rsidR="005C32B9" w:rsidRPr="00A96FAF">
        <w:rPr>
          <w:rFonts w:ascii="Arial" w:hAnsi="Arial" w:cs="Arial"/>
        </w:rPr>
        <w:t xml:space="preserve"> - по медикаментам и медицинскому имуществу. 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10. Предварительная работа по формированию перечня поставщиков и заключению договоров (контрактов) на поставку материальных ресурсов в Резерв возлагается на главных распорядителей средств</w:t>
      </w:r>
      <w:r w:rsidR="004B7661" w:rsidRPr="00A96FAF">
        <w:rPr>
          <w:rFonts w:ascii="Arial" w:hAnsi="Arial" w:cs="Arial"/>
        </w:rPr>
        <w:t xml:space="preserve"> бюджета </w:t>
      </w:r>
      <w:r w:rsidRPr="00A96FAF">
        <w:rPr>
          <w:rFonts w:ascii="Arial" w:hAnsi="Arial" w:cs="Arial"/>
        </w:rPr>
        <w:t xml:space="preserve"> </w:t>
      </w:r>
      <w:proofErr w:type="spellStart"/>
      <w:r w:rsidR="004B7661" w:rsidRPr="00A96FAF">
        <w:rPr>
          <w:rFonts w:ascii="Arial" w:hAnsi="Arial" w:cs="Arial"/>
        </w:rPr>
        <w:t>Кочкуровского</w:t>
      </w:r>
      <w:proofErr w:type="spellEnd"/>
      <w:r w:rsidR="004B7661" w:rsidRPr="00A96FAF">
        <w:rPr>
          <w:rFonts w:ascii="Arial" w:hAnsi="Arial" w:cs="Arial"/>
        </w:rPr>
        <w:t xml:space="preserve"> муниципального района</w:t>
      </w:r>
      <w:r w:rsidRPr="00A96FAF">
        <w:rPr>
          <w:rFonts w:ascii="Arial" w:hAnsi="Arial" w:cs="Arial"/>
        </w:rPr>
        <w:t>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11. Участники, ответственные за создание Резерва, несут ответственность за формирование, сохранность, восполнение запасов местного Резерва материальных ресурсов, закрепленных за ними в</w:t>
      </w:r>
      <w:r w:rsidRPr="00B4127A">
        <w:rPr>
          <w:rFonts w:ascii="Arial" w:hAnsi="Arial" w:cs="Arial"/>
          <w:sz w:val="28"/>
          <w:szCs w:val="28"/>
        </w:rPr>
        <w:t xml:space="preserve"> </w:t>
      </w:r>
      <w:r w:rsidRPr="00A96FAF">
        <w:rPr>
          <w:rFonts w:ascii="Arial" w:hAnsi="Arial" w:cs="Arial"/>
        </w:rPr>
        <w:t>соответствии с номенклатурой.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12. Создание Резерва материальных ресурсов осуществляется в следующем порядке: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- ежегодно для подготовки бюджетной заявки на очередной финансовый год участники, ответственные за создание Резерва, в срок до 15 мая формируют предложения по номенклатуре в текущих ценах, подготавливают расчет потребности финансовых средств, необходимых для формирования и хранения резерва, и представляют в</w:t>
      </w:r>
      <w:r w:rsidRPr="00B4127A">
        <w:rPr>
          <w:rFonts w:ascii="Arial" w:hAnsi="Arial" w:cs="Arial"/>
          <w:sz w:val="28"/>
          <w:szCs w:val="28"/>
        </w:rPr>
        <w:t xml:space="preserve"> </w:t>
      </w:r>
      <w:r w:rsidR="00351007" w:rsidRPr="00A96FAF">
        <w:rPr>
          <w:rFonts w:ascii="Arial" w:hAnsi="Arial" w:cs="Arial"/>
        </w:rPr>
        <w:t xml:space="preserve">администрацию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>на согласование;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proofErr w:type="gramStart"/>
      <w:r w:rsidRPr="00B4127A">
        <w:rPr>
          <w:rFonts w:ascii="Arial" w:hAnsi="Arial" w:cs="Arial"/>
          <w:sz w:val="28"/>
          <w:szCs w:val="28"/>
        </w:rPr>
        <w:t xml:space="preserve">- на основании согласованных с </w:t>
      </w:r>
      <w:r w:rsidR="00351007" w:rsidRPr="00B4127A">
        <w:rPr>
          <w:rFonts w:ascii="Arial" w:hAnsi="Arial" w:cs="Arial"/>
          <w:sz w:val="28"/>
          <w:szCs w:val="28"/>
        </w:rPr>
        <w:t xml:space="preserve">администрацией </w:t>
      </w:r>
      <w:proofErr w:type="spellStart"/>
      <w:r w:rsidR="00351007" w:rsidRPr="00B4127A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351007" w:rsidRPr="00B4127A">
        <w:rPr>
          <w:rFonts w:ascii="Arial" w:hAnsi="Arial" w:cs="Arial"/>
          <w:sz w:val="28"/>
          <w:szCs w:val="28"/>
        </w:rPr>
        <w:t xml:space="preserve"> </w:t>
      </w:r>
      <w:r w:rsidR="00351007" w:rsidRPr="00A96FAF">
        <w:rPr>
          <w:rFonts w:ascii="Arial" w:hAnsi="Arial" w:cs="Arial"/>
        </w:rPr>
        <w:lastRenderedPageBreak/>
        <w:t>муниципального района</w:t>
      </w:r>
      <w:r w:rsidRPr="00A96FAF">
        <w:rPr>
          <w:rFonts w:ascii="Arial" w:hAnsi="Arial" w:cs="Arial"/>
        </w:rPr>
        <w:t xml:space="preserve"> расчетов потребности финансовых средств, необходимых для формирования и хранения резерва, участники, ответственные за создание Резерва, подготавливают бюджетную заявку и направляют ее в финансовое управление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для включения в проект бюджета в сроки и порядке, установленном для формирования проекта бюджета на очередной финансовый год;</w:t>
      </w:r>
      <w:proofErr w:type="gramEnd"/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proofErr w:type="gramStart"/>
      <w:r w:rsidRPr="00A96FAF">
        <w:rPr>
          <w:rFonts w:ascii="Arial" w:hAnsi="Arial" w:cs="Arial"/>
        </w:rPr>
        <w:t xml:space="preserve">- участники, ответственные за создание Резерва, не планирующие приобретение и хранение Резерва, на основании согласованных с </w:t>
      </w:r>
      <w:r w:rsidR="00351007" w:rsidRPr="00A96FAF">
        <w:rPr>
          <w:rFonts w:ascii="Arial" w:hAnsi="Arial" w:cs="Arial"/>
        </w:rPr>
        <w:t xml:space="preserve">администрацией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расчетов потребности финансовых средств для оплаты по договорам на экстренную поставку (продажу) отдельных видов материальных ресурсов организациями - поставщиками, имеющими эти ресурсы в постоянном наличии или обращении и включенными в перечень поставщиков, направляют в финансовое управление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заявку на</w:t>
      </w:r>
      <w:proofErr w:type="gramEnd"/>
      <w:r w:rsidRPr="00A96FAF">
        <w:rPr>
          <w:rFonts w:ascii="Arial" w:hAnsi="Arial" w:cs="Arial"/>
        </w:rPr>
        <w:t xml:space="preserve"> включение в резервный фонд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средств, достаточных для оплаты товаров, работ и услуг, необходимых в случае возникновения чрезвычайной ситуации муниципального характера, в сроки и порядке, установленном для формирования проекта бюджета на очередной финансовый год.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proofErr w:type="gramStart"/>
      <w:r w:rsidRPr="00A96FAF">
        <w:rPr>
          <w:rFonts w:ascii="Arial" w:hAnsi="Arial" w:cs="Arial"/>
        </w:rPr>
        <w:t xml:space="preserve">Формирование перечня поставщиков товаров, работ и услуг, необходимых для ликвидации последствий чрезвычайных ситуаций природного или техногенного характера (исполнителей, подрядчиков), осуществление закупки, а также заключение муниципальных контрактов с исполнителями (подрядчиками) в целях оказания гуманитарной помощи либо ликвидации чрезвычайных ситуаций природного и техногенного  характера муниципального уровня на территории </w:t>
      </w:r>
      <w:proofErr w:type="spellStart"/>
      <w:r w:rsidR="00E9784A" w:rsidRPr="00A96FAF">
        <w:rPr>
          <w:rFonts w:ascii="Arial" w:hAnsi="Arial" w:cs="Arial"/>
        </w:rPr>
        <w:t>Кочкуровского</w:t>
      </w:r>
      <w:proofErr w:type="spellEnd"/>
      <w:r w:rsidR="00E9784A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осуществляется в соответствии с Федеральным законом № 44-ФЗ.</w:t>
      </w:r>
      <w:proofErr w:type="gramEnd"/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  <w:color w:val="auto"/>
        </w:rPr>
      </w:pPr>
      <w:r w:rsidRPr="00A96FAF">
        <w:rPr>
          <w:rFonts w:ascii="Arial" w:hAnsi="Arial" w:cs="Arial"/>
          <w:color w:val="auto"/>
        </w:rPr>
        <w:t>13. Резервы медикаментов и медицинского имущества создаются в объемах установленных неснижаемых запасов, размещаются, хранятся и восполняются в соответствие установленному ведомственному порядку.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  <w:color w:val="auto"/>
        </w:rPr>
      </w:pPr>
    </w:p>
    <w:p w:rsidR="005C32B9" w:rsidRPr="00A96FAF" w:rsidRDefault="005C32B9" w:rsidP="005C32B9">
      <w:pPr>
        <w:suppressAutoHyphens w:val="0"/>
        <w:jc w:val="center"/>
        <w:rPr>
          <w:rFonts w:ascii="Arial" w:hAnsi="Arial" w:cs="Arial"/>
        </w:rPr>
      </w:pPr>
      <w:bookmarkStart w:id="1" w:name="sub_130"/>
      <w:r w:rsidRPr="00A96FAF">
        <w:rPr>
          <w:rFonts w:ascii="Arial" w:hAnsi="Arial" w:cs="Arial"/>
        </w:rPr>
        <w:t>III. Организация хранения резерва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14.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Федеральным законом, указанным в п. 8 настоящего Порядка.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bookmarkStart w:id="2" w:name="sub_140"/>
      <w:bookmarkEnd w:id="1"/>
      <w:r w:rsidRPr="00A96FAF">
        <w:rPr>
          <w:rFonts w:ascii="Arial" w:hAnsi="Arial" w:cs="Arial"/>
        </w:rPr>
        <w:t xml:space="preserve">15. </w:t>
      </w:r>
      <w:proofErr w:type="gramStart"/>
      <w:r w:rsidRPr="00A96FAF">
        <w:rPr>
          <w:rFonts w:ascii="Arial" w:hAnsi="Arial" w:cs="Arial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bookmarkStart w:id="3" w:name="sub_150"/>
      <w:bookmarkEnd w:id="2"/>
      <w:r w:rsidRPr="00A96FAF">
        <w:rPr>
          <w:rFonts w:ascii="Arial" w:hAnsi="Arial" w:cs="Arial"/>
        </w:rPr>
        <w:t xml:space="preserve">16. Участники, ответственные за создание Резерва, осуществляют </w:t>
      </w:r>
      <w:proofErr w:type="gramStart"/>
      <w:r w:rsidRPr="00A96FAF">
        <w:rPr>
          <w:rFonts w:ascii="Arial" w:hAnsi="Arial" w:cs="Arial"/>
        </w:rPr>
        <w:t>контроль за</w:t>
      </w:r>
      <w:proofErr w:type="gramEnd"/>
      <w:r w:rsidRPr="00A96FAF">
        <w:rPr>
          <w:rFonts w:ascii="Arial" w:hAnsi="Arial" w:cs="Arial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bookmarkEnd w:id="3"/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  <w:sz w:val="28"/>
          <w:szCs w:val="28"/>
        </w:rPr>
      </w:pPr>
      <w:r w:rsidRPr="00A96FAF">
        <w:rPr>
          <w:rFonts w:ascii="Arial" w:hAnsi="Arial" w:cs="Arial"/>
        </w:rPr>
        <w:t xml:space="preserve">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proofErr w:type="spellStart"/>
      <w:r w:rsidR="00E9784A" w:rsidRPr="00A96FAF">
        <w:rPr>
          <w:rFonts w:ascii="Arial" w:hAnsi="Arial" w:cs="Arial"/>
        </w:rPr>
        <w:t>Кочкуровского</w:t>
      </w:r>
      <w:proofErr w:type="spellEnd"/>
      <w:r w:rsidR="00E9784A" w:rsidRPr="00A96FAF">
        <w:rPr>
          <w:rFonts w:ascii="Arial" w:hAnsi="Arial" w:cs="Arial"/>
        </w:rPr>
        <w:t xml:space="preserve"> муниципального района</w:t>
      </w:r>
      <w:r w:rsidRPr="00B4127A">
        <w:rPr>
          <w:rFonts w:ascii="Arial" w:hAnsi="Arial" w:cs="Arial"/>
          <w:sz w:val="28"/>
          <w:szCs w:val="28"/>
        </w:rPr>
        <w:t>.</w:t>
      </w:r>
    </w:p>
    <w:p w:rsidR="005C32B9" w:rsidRPr="00B4127A" w:rsidRDefault="005C32B9" w:rsidP="005C32B9">
      <w:pPr>
        <w:suppressAutoHyphens w:val="0"/>
        <w:ind w:firstLine="709"/>
        <w:jc w:val="both"/>
        <w:rPr>
          <w:rFonts w:ascii="Arial" w:hAnsi="Arial" w:cs="Arial"/>
          <w:sz w:val="28"/>
          <w:szCs w:val="28"/>
        </w:rPr>
      </w:pPr>
    </w:p>
    <w:p w:rsidR="005C32B9" w:rsidRPr="00A96FAF" w:rsidRDefault="005C32B9" w:rsidP="005C32B9">
      <w:pPr>
        <w:suppressAutoHyphens w:val="0"/>
        <w:jc w:val="center"/>
        <w:rPr>
          <w:rFonts w:ascii="Arial" w:hAnsi="Arial" w:cs="Arial"/>
        </w:rPr>
      </w:pPr>
      <w:r w:rsidRPr="00A96FAF">
        <w:rPr>
          <w:rFonts w:ascii="Arial" w:hAnsi="Arial" w:cs="Arial"/>
          <w:lang w:val="en-US"/>
        </w:rPr>
        <w:t>IV</w:t>
      </w:r>
      <w:r w:rsidRPr="00A96FAF">
        <w:rPr>
          <w:rFonts w:ascii="Arial" w:hAnsi="Arial" w:cs="Arial"/>
        </w:rPr>
        <w:t>. Порядок выпуска материальных ресурсов из Резерва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17. Выпуск материальных ресурсов из Резерва осуществляется: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lastRenderedPageBreak/>
        <w:t>- для предупреждения чрезвычайных ситуаций по запросу;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- для ликвидации последствий чрезвычайных ситуаций;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- в связи с их обновлением и заменой;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- в порядке временного заимствования,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по решению председателя комиссии по предупреждению и ликвидации чрезвычайных ситуаций и обеспечению пожарной безопасности </w:t>
      </w:r>
      <w:r w:rsidR="00351007" w:rsidRPr="00A96FAF">
        <w:rPr>
          <w:rFonts w:ascii="Arial" w:hAnsi="Arial" w:cs="Arial"/>
        </w:rPr>
        <w:t xml:space="preserve">при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(далее – КЧС и ОПБ) и оформляется письменным распоряжением. Решения готовятся на основании обращений предприятий, учреждений, организаций и граждан.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18. Распорядителями Резерва для ликвидации чрезвычайных ситуаций являются участники, ответственные за создание Резерва.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19. Участники, ответственные за создание Резерва, производят выпуск материальных ресурсов из Резерва, на основании решения КЧС и ОПБ</w:t>
      </w:r>
      <w:r w:rsidR="00351007" w:rsidRPr="00A96FAF">
        <w:rPr>
          <w:rFonts w:ascii="Arial" w:hAnsi="Arial" w:cs="Arial"/>
        </w:rPr>
        <w:t xml:space="preserve"> при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</w:t>
      </w:r>
      <w:r w:rsidRPr="00A96FAF">
        <w:rPr>
          <w:rFonts w:ascii="Arial" w:hAnsi="Arial" w:cs="Arial"/>
        </w:rPr>
        <w:t>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20. При возникновении чрезвычайной ситуации муниципального характера для ее ликвидации используются материальные ресурсы местного Резерва, а при их недостаточности представляется заявка председателю КЧС и ОПБ </w:t>
      </w:r>
      <w:r w:rsidR="00351007" w:rsidRPr="00A96FAF">
        <w:rPr>
          <w:rFonts w:ascii="Arial" w:hAnsi="Arial" w:cs="Arial"/>
        </w:rPr>
        <w:t xml:space="preserve">Республики Мордовия </w:t>
      </w:r>
      <w:r w:rsidRPr="00A96FAF">
        <w:rPr>
          <w:rFonts w:ascii="Arial" w:hAnsi="Arial" w:cs="Arial"/>
        </w:rPr>
        <w:t xml:space="preserve"> с необходимыми обоснованиями.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21. При возникновении чрезвычайной ситуации локального характера для ликвидации последствий используются м</w:t>
      </w:r>
      <w:r w:rsidR="00351007" w:rsidRPr="00A96FAF">
        <w:rPr>
          <w:rFonts w:ascii="Arial" w:hAnsi="Arial" w:cs="Arial"/>
        </w:rPr>
        <w:t>атериальные ресурсы объектовых р</w:t>
      </w:r>
      <w:r w:rsidRPr="00A96FAF">
        <w:rPr>
          <w:rFonts w:ascii="Arial" w:hAnsi="Arial" w:cs="Arial"/>
        </w:rPr>
        <w:t>езервов. При недостаточности собственных средств организациями представляется заявка председателю КЧС и ОПБ</w:t>
      </w:r>
      <w:r w:rsidR="00351007" w:rsidRPr="00A96FAF">
        <w:rPr>
          <w:rFonts w:ascii="Arial" w:hAnsi="Arial" w:cs="Arial"/>
        </w:rPr>
        <w:t xml:space="preserve"> при администрации </w:t>
      </w:r>
      <w:proofErr w:type="spellStart"/>
      <w:r w:rsidR="00351007" w:rsidRPr="00A96FAF">
        <w:rPr>
          <w:rFonts w:ascii="Arial" w:hAnsi="Arial" w:cs="Arial"/>
        </w:rPr>
        <w:t>Кочкуровского</w:t>
      </w:r>
      <w:proofErr w:type="spellEnd"/>
      <w:r w:rsidR="00351007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 об ок</w:t>
      </w:r>
      <w:r w:rsidR="00C35911" w:rsidRPr="00A96FAF">
        <w:rPr>
          <w:rFonts w:ascii="Arial" w:hAnsi="Arial" w:cs="Arial"/>
        </w:rPr>
        <w:t>азании помощи за счет местного Р</w:t>
      </w:r>
      <w:r w:rsidRPr="00A96FAF">
        <w:rPr>
          <w:rFonts w:ascii="Arial" w:hAnsi="Arial" w:cs="Arial"/>
        </w:rPr>
        <w:t>езерва с приложениями обоснований объемов и номенклатуры требуемых ресурсов.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22.  Материальные ресурсы местного Резерва выделяются предприятиям и организациям, находящимся в зоне чрезвычайной ситуации, безвозмездно или на возвратной основе по решению распорядителя Резерва.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23. Выпуск материальных ресурсов из местного Резерва в порядке заимствования осуществляется на основании решения КЧС и ОПБ</w:t>
      </w:r>
      <w:r w:rsidR="00C35911" w:rsidRPr="00A96FAF">
        <w:rPr>
          <w:rFonts w:ascii="Arial" w:hAnsi="Arial" w:cs="Arial"/>
        </w:rPr>
        <w:t xml:space="preserve"> при администрации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</w:t>
      </w:r>
      <w:r w:rsidRPr="00A96FAF">
        <w:rPr>
          <w:rFonts w:ascii="Arial" w:hAnsi="Arial" w:cs="Arial"/>
        </w:rPr>
        <w:t>, в котором определяются получатели, номенклатура материальных ресурсов, выпускаемых из резервов, сроки и условия выпуска материальных ресурсов, порядок и сроки их возврата.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24. Расходы по доставке материальных ресурсов в район чрезвычайной ситуации включаются в стоимость работ по ликвидации чрезвычайной ситуации.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25. Восполнение материальных ресурсов Резерва, израсходованных для ликвидации чрезвычайных ситуаций, осуществляется участниками, ответственными за создание Резерва. Объем и номенклатура восполняемых материальных ресурсов Резерва должны соответствовать израсходованному при ликвидации чрезвычайной ситуации, если нет иного решения КЧС и </w:t>
      </w:r>
      <w:proofErr w:type="spellStart"/>
      <w:r w:rsidR="00C35911" w:rsidRPr="00A96FAF">
        <w:rPr>
          <w:rFonts w:ascii="Arial" w:hAnsi="Arial" w:cs="Arial"/>
        </w:rPr>
        <w:t>О</w:t>
      </w:r>
      <w:r w:rsidRPr="00A96FAF">
        <w:rPr>
          <w:rFonts w:ascii="Arial" w:hAnsi="Arial" w:cs="Arial"/>
        </w:rPr>
        <w:t>ПБ</w:t>
      </w:r>
      <w:r w:rsidR="00C35911" w:rsidRPr="00A96FAF">
        <w:rPr>
          <w:rFonts w:ascii="Arial" w:hAnsi="Arial" w:cs="Arial"/>
        </w:rPr>
        <w:t>при</w:t>
      </w:r>
      <w:proofErr w:type="spellEnd"/>
      <w:r w:rsidR="00C35911" w:rsidRPr="00A96FAF">
        <w:rPr>
          <w:rFonts w:ascii="Arial" w:hAnsi="Arial" w:cs="Arial"/>
        </w:rPr>
        <w:t xml:space="preserve"> администрации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</w:t>
      </w:r>
      <w:proofErr w:type="gramStart"/>
      <w:r w:rsidR="00C35911" w:rsidRPr="00A96FAF">
        <w:rPr>
          <w:rFonts w:ascii="Arial" w:hAnsi="Arial" w:cs="Arial"/>
        </w:rPr>
        <w:t xml:space="preserve"> </w:t>
      </w:r>
      <w:r w:rsidRPr="00A96FAF">
        <w:rPr>
          <w:rFonts w:ascii="Arial" w:hAnsi="Arial" w:cs="Arial"/>
        </w:rPr>
        <w:t>.</w:t>
      </w:r>
      <w:proofErr w:type="gramEnd"/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26. В случае возникновения на территории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на территории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чрезвычайной ситуации.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bookmarkStart w:id="4" w:name="sub_190"/>
      <w:r w:rsidRPr="00A96FAF">
        <w:rPr>
          <w:rFonts w:ascii="Arial" w:hAnsi="Arial" w:cs="Arial"/>
        </w:rPr>
        <w:t>27.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</w:p>
    <w:p w:rsidR="005C32B9" w:rsidRPr="00A96FAF" w:rsidRDefault="005C32B9" w:rsidP="005C32B9">
      <w:pPr>
        <w:suppressAutoHyphens w:val="0"/>
        <w:jc w:val="center"/>
        <w:rPr>
          <w:rFonts w:ascii="Arial" w:hAnsi="Arial" w:cs="Arial"/>
        </w:rPr>
      </w:pPr>
      <w:r w:rsidRPr="00A96FAF">
        <w:rPr>
          <w:rFonts w:ascii="Arial" w:hAnsi="Arial" w:cs="Arial"/>
          <w:lang w:val="en-US"/>
        </w:rPr>
        <w:t>V</w:t>
      </w:r>
      <w:r w:rsidRPr="00A96FAF">
        <w:rPr>
          <w:rFonts w:ascii="Arial" w:hAnsi="Arial" w:cs="Arial"/>
        </w:rPr>
        <w:t>. Порядок учета и контроля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 xml:space="preserve">28. Участники, ответственные за создание Резерва, осуществляют учет и </w:t>
      </w:r>
      <w:proofErr w:type="gramStart"/>
      <w:r w:rsidRPr="00A96FAF">
        <w:rPr>
          <w:rFonts w:ascii="Arial" w:hAnsi="Arial" w:cs="Arial"/>
        </w:rPr>
        <w:t>контроль за</w:t>
      </w:r>
      <w:proofErr w:type="gramEnd"/>
      <w:r w:rsidRPr="00A96FAF">
        <w:rPr>
          <w:rFonts w:ascii="Arial" w:hAnsi="Arial" w:cs="Arial"/>
        </w:rPr>
        <w:t xml:space="preserve"> созданием, хранением, использованием и восполнением соответствующих видов материальных ресурсов Резерва.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lastRenderedPageBreak/>
        <w:t xml:space="preserve">29. </w:t>
      </w:r>
      <w:r w:rsidR="00C35911" w:rsidRPr="00A96FAF">
        <w:rPr>
          <w:rFonts w:ascii="Arial" w:hAnsi="Arial" w:cs="Arial"/>
        </w:rPr>
        <w:t xml:space="preserve">Администрация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 </w:t>
      </w:r>
      <w:r w:rsidRPr="00A96FAF">
        <w:rPr>
          <w:rFonts w:ascii="Arial" w:hAnsi="Arial" w:cs="Arial"/>
        </w:rPr>
        <w:t xml:space="preserve"> осуществляет методическое руководство по созданию, хранению, использованию и восполнению материальных ресурсов Резерва, организацию учета и </w:t>
      </w:r>
      <w:proofErr w:type="gramStart"/>
      <w:r w:rsidRPr="00A96FAF">
        <w:rPr>
          <w:rFonts w:ascii="Arial" w:hAnsi="Arial" w:cs="Arial"/>
        </w:rPr>
        <w:t>контроля за</w:t>
      </w:r>
      <w:proofErr w:type="gramEnd"/>
      <w:r w:rsidRPr="00A96FAF">
        <w:rPr>
          <w:rFonts w:ascii="Arial" w:hAnsi="Arial" w:cs="Arial"/>
        </w:rPr>
        <w:t xml:space="preserve"> созданием, хранением, использованием и восполнением материальных ресурсов Резерва </w:t>
      </w:r>
      <w:proofErr w:type="spellStart"/>
      <w:r w:rsidR="00C35911" w:rsidRPr="00A96FAF">
        <w:rPr>
          <w:rFonts w:ascii="Arial" w:hAnsi="Arial" w:cs="Arial"/>
        </w:rPr>
        <w:t>Кочкуровского</w:t>
      </w:r>
      <w:proofErr w:type="spellEnd"/>
      <w:r w:rsidR="00C35911" w:rsidRPr="00A96FAF">
        <w:rPr>
          <w:rFonts w:ascii="Arial" w:hAnsi="Arial" w:cs="Arial"/>
        </w:rPr>
        <w:t xml:space="preserve"> муниципального района</w:t>
      </w:r>
      <w:r w:rsidRPr="00A96FAF">
        <w:rPr>
          <w:rFonts w:ascii="Arial" w:hAnsi="Arial" w:cs="Arial"/>
        </w:rPr>
        <w:t>.</w:t>
      </w:r>
    </w:p>
    <w:p w:rsidR="005C32B9" w:rsidRPr="00A96FAF" w:rsidRDefault="00C35911" w:rsidP="005C32B9">
      <w:pPr>
        <w:suppressAutoHyphens w:val="0"/>
        <w:ind w:firstLine="709"/>
        <w:jc w:val="both"/>
        <w:rPr>
          <w:rFonts w:ascii="Arial" w:hAnsi="Arial" w:cs="Arial"/>
        </w:rPr>
      </w:pPr>
      <w:r w:rsidRPr="00A96FAF">
        <w:rPr>
          <w:rFonts w:ascii="Arial" w:hAnsi="Arial" w:cs="Arial"/>
        </w:rPr>
        <w:t>30</w:t>
      </w:r>
      <w:r w:rsidR="005C32B9" w:rsidRPr="00A96FAF">
        <w:rPr>
          <w:rFonts w:ascii="Arial" w:hAnsi="Arial" w:cs="Arial"/>
        </w:rPr>
        <w:t xml:space="preserve">. Должностные лица структурных подразделений администрации </w:t>
      </w:r>
      <w:proofErr w:type="spellStart"/>
      <w:r w:rsidR="00E9784A" w:rsidRPr="00A96FAF">
        <w:rPr>
          <w:rFonts w:ascii="Arial" w:hAnsi="Arial" w:cs="Arial"/>
        </w:rPr>
        <w:t>Кочкуровского</w:t>
      </w:r>
      <w:proofErr w:type="spellEnd"/>
      <w:r w:rsidR="00E9784A" w:rsidRPr="00A96FAF">
        <w:rPr>
          <w:rFonts w:ascii="Arial" w:hAnsi="Arial" w:cs="Arial"/>
        </w:rPr>
        <w:t xml:space="preserve"> муниципального района</w:t>
      </w:r>
      <w:proofErr w:type="gramStart"/>
      <w:r w:rsidR="00E9784A" w:rsidRPr="00A96FAF">
        <w:rPr>
          <w:rFonts w:ascii="Arial" w:hAnsi="Arial" w:cs="Arial"/>
        </w:rPr>
        <w:t xml:space="preserve"> ,</w:t>
      </w:r>
      <w:proofErr w:type="gramEnd"/>
      <w:r w:rsidR="00E9784A" w:rsidRPr="00A96FAF">
        <w:rPr>
          <w:rFonts w:ascii="Arial" w:hAnsi="Arial" w:cs="Arial"/>
        </w:rPr>
        <w:t>организаций и предприятий</w:t>
      </w:r>
      <w:r w:rsidR="005C32B9" w:rsidRPr="00A96FAF">
        <w:rPr>
          <w:rFonts w:ascii="Arial" w:hAnsi="Arial" w:cs="Arial"/>
        </w:rPr>
        <w:t>, ответственные за создание Резерва, виновные в невыполнении данного Порядка, несут ответственность в соответствии с действующим законодательством Российской Федерации.</w:t>
      </w: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</w:p>
    <w:p w:rsidR="005C32B9" w:rsidRPr="00A96FAF" w:rsidRDefault="005C32B9" w:rsidP="005C32B9">
      <w:pPr>
        <w:suppressAutoHyphens w:val="0"/>
        <w:ind w:firstLine="709"/>
        <w:jc w:val="both"/>
        <w:rPr>
          <w:rFonts w:ascii="Arial" w:hAnsi="Arial" w:cs="Arial"/>
        </w:rPr>
      </w:pPr>
    </w:p>
    <w:bookmarkEnd w:id="4"/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 w:rsidP="005C32B9">
      <w:pPr>
        <w:ind w:left="5529"/>
        <w:rPr>
          <w:rFonts w:ascii="Arial" w:hAnsi="Arial" w:cs="Arial"/>
        </w:rPr>
      </w:pPr>
    </w:p>
    <w:p w:rsidR="00201FCC" w:rsidRPr="00B4127A" w:rsidRDefault="00201FCC" w:rsidP="005C32B9">
      <w:pPr>
        <w:ind w:left="5529"/>
        <w:rPr>
          <w:rFonts w:ascii="Arial" w:hAnsi="Arial" w:cs="Arial"/>
          <w:sz w:val="28"/>
          <w:szCs w:val="28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A96FAF" w:rsidRDefault="00A96FAF" w:rsidP="00201FCC">
      <w:pPr>
        <w:ind w:left="5529"/>
        <w:jc w:val="right"/>
        <w:rPr>
          <w:rFonts w:ascii="Arial" w:hAnsi="Arial" w:cs="Arial"/>
        </w:rPr>
      </w:pPr>
    </w:p>
    <w:p w:rsidR="005C32B9" w:rsidRPr="00B4127A" w:rsidRDefault="005C32B9" w:rsidP="00201FCC">
      <w:pPr>
        <w:ind w:left="5529"/>
        <w:jc w:val="right"/>
        <w:rPr>
          <w:rFonts w:ascii="Arial" w:hAnsi="Arial" w:cs="Arial"/>
        </w:rPr>
      </w:pPr>
      <w:r w:rsidRPr="00B4127A">
        <w:rPr>
          <w:rFonts w:ascii="Arial" w:hAnsi="Arial" w:cs="Arial"/>
        </w:rPr>
        <w:lastRenderedPageBreak/>
        <w:t>УТВЕРЖДЕНА</w:t>
      </w:r>
    </w:p>
    <w:p w:rsidR="005C32B9" w:rsidRPr="00B4127A" w:rsidRDefault="005C32B9" w:rsidP="00201FCC">
      <w:pPr>
        <w:ind w:left="5529"/>
        <w:jc w:val="right"/>
        <w:rPr>
          <w:rFonts w:ascii="Arial" w:hAnsi="Arial" w:cs="Arial"/>
        </w:rPr>
      </w:pPr>
      <w:r w:rsidRPr="00B4127A">
        <w:rPr>
          <w:rFonts w:ascii="Arial" w:hAnsi="Arial" w:cs="Arial"/>
        </w:rPr>
        <w:t>постановлением администрации</w:t>
      </w:r>
    </w:p>
    <w:p w:rsidR="005C32B9" w:rsidRPr="00B4127A" w:rsidRDefault="005C32B9" w:rsidP="00201FCC">
      <w:pPr>
        <w:ind w:left="4678"/>
        <w:jc w:val="right"/>
        <w:rPr>
          <w:rFonts w:ascii="Arial" w:hAnsi="Arial" w:cs="Arial"/>
        </w:rPr>
      </w:pPr>
      <w:proofErr w:type="spellStart"/>
      <w:r w:rsidRPr="00B4127A">
        <w:rPr>
          <w:rFonts w:ascii="Arial" w:hAnsi="Arial" w:cs="Arial"/>
        </w:rPr>
        <w:t>К</w:t>
      </w:r>
      <w:r w:rsidR="00201FCC" w:rsidRPr="00B4127A">
        <w:rPr>
          <w:rFonts w:ascii="Arial" w:hAnsi="Arial" w:cs="Arial"/>
        </w:rPr>
        <w:t>очкуровского</w:t>
      </w:r>
      <w:proofErr w:type="spellEnd"/>
      <w:r w:rsidR="00201FCC" w:rsidRPr="00B4127A">
        <w:rPr>
          <w:rFonts w:ascii="Arial" w:hAnsi="Arial" w:cs="Arial"/>
        </w:rPr>
        <w:t xml:space="preserve"> муниципального района </w:t>
      </w:r>
    </w:p>
    <w:p w:rsidR="00201FCC" w:rsidRPr="00B4127A" w:rsidRDefault="00201FCC" w:rsidP="00201FCC">
      <w:pPr>
        <w:ind w:left="4678"/>
        <w:jc w:val="right"/>
        <w:rPr>
          <w:rFonts w:ascii="Arial" w:hAnsi="Arial" w:cs="Arial"/>
        </w:rPr>
      </w:pPr>
      <w:r w:rsidRPr="00B4127A">
        <w:rPr>
          <w:rFonts w:ascii="Arial" w:hAnsi="Arial" w:cs="Arial"/>
        </w:rPr>
        <w:t xml:space="preserve">от 20.06.2017 </w:t>
      </w:r>
      <w:proofErr w:type="spellStart"/>
      <w:r w:rsidRPr="00B4127A">
        <w:rPr>
          <w:rFonts w:ascii="Arial" w:hAnsi="Arial" w:cs="Arial"/>
        </w:rPr>
        <w:t>г.№</w:t>
      </w:r>
      <w:proofErr w:type="spellEnd"/>
      <w:r w:rsidRPr="00B4127A">
        <w:rPr>
          <w:rFonts w:ascii="Arial" w:hAnsi="Arial" w:cs="Arial"/>
        </w:rPr>
        <w:t xml:space="preserve"> 423-п</w:t>
      </w:r>
    </w:p>
    <w:p w:rsidR="005C32B9" w:rsidRPr="00B4127A" w:rsidRDefault="005C32B9" w:rsidP="00201FCC">
      <w:pPr>
        <w:ind w:left="5954"/>
        <w:jc w:val="right"/>
        <w:rPr>
          <w:rFonts w:ascii="Arial" w:hAnsi="Arial" w:cs="Arial"/>
          <w:sz w:val="28"/>
          <w:szCs w:val="28"/>
        </w:rPr>
      </w:pPr>
    </w:p>
    <w:p w:rsidR="005C32B9" w:rsidRPr="00B4127A" w:rsidRDefault="005C32B9" w:rsidP="00201FCC">
      <w:pPr>
        <w:ind w:firstLine="851"/>
        <w:jc w:val="right"/>
        <w:rPr>
          <w:rFonts w:ascii="Arial" w:hAnsi="Arial" w:cs="Arial"/>
          <w:sz w:val="28"/>
          <w:szCs w:val="28"/>
        </w:rPr>
      </w:pPr>
    </w:p>
    <w:p w:rsidR="005C32B9" w:rsidRPr="00B4127A" w:rsidRDefault="005C32B9" w:rsidP="00201FCC">
      <w:pPr>
        <w:jc w:val="center"/>
        <w:rPr>
          <w:rFonts w:ascii="Arial" w:hAnsi="Arial" w:cs="Arial"/>
          <w:b/>
          <w:sz w:val="32"/>
          <w:szCs w:val="32"/>
        </w:rPr>
      </w:pPr>
      <w:r w:rsidRPr="00B4127A">
        <w:rPr>
          <w:rFonts w:ascii="Arial" w:hAnsi="Arial" w:cs="Arial"/>
          <w:b/>
          <w:sz w:val="32"/>
          <w:szCs w:val="32"/>
        </w:rPr>
        <w:t>Н</w:t>
      </w:r>
      <w:r w:rsidR="00201FCC" w:rsidRPr="00B4127A">
        <w:rPr>
          <w:rFonts w:ascii="Arial" w:hAnsi="Arial" w:cs="Arial"/>
          <w:b/>
          <w:sz w:val="32"/>
          <w:szCs w:val="32"/>
        </w:rPr>
        <w:t xml:space="preserve">ОМЕНКЛАТУРА И ОБЪЕМЫ РЕЗЕРВА МАТЕРИАЛЬНЫХ РЕСУРСОВ ДЛЯ ЛИКВИДАЦИИ ЧРЕЗВЫЧАЙНЫХ СИТУАЦИЙ </w:t>
      </w:r>
      <w:r w:rsidR="0025650B" w:rsidRPr="00B4127A">
        <w:rPr>
          <w:rFonts w:ascii="Arial" w:hAnsi="Arial" w:cs="Arial"/>
          <w:b/>
          <w:sz w:val="32"/>
          <w:szCs w:val="32"/>
        </w:rPr>
        <w:t xml:space="preserve">ПРИРОДНОГО И ТЕХНОГЕННОГО ХАРАКТЕРА НА ТЕРРИТОРИИ КОЧКУРОВСКОГО МУНИЦИПАЛЬНОГО РАЙОНА </w:t>
      </w:r>
    </w:p>
    <w:p w:rsidR="005C32B9" w:rsidRPr="00B4127A" w:rsidRDefault="005C32B9" w:rsidP="005C32B9">
      <w:pPr>
        <w:jc w:val="center"/>
        <w:rPr>
          <w:rFonts w:ascii="Arial" w:hAnsi="Arial" w:cs="Arial"/>
          <w:sz w:val="28"/>
          <w:szCs w:val="28"/>
        </w:rPr>
      </w:pPr>
    </w:p>
    <w:p w:rsidR="005C32B9" w:rsidRPr="00B4127A" w:rsidRDefault="005C32B9" w:rsidP="005C32B9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r w:rsidRPr="00B4127A">
        <w:rPr>
          <w:rFonts w:ascii="Arial" w:hAnsi="Arial" w:cs="Arial"/>
          <w:sz w:val="28"/>
          <w:szCs w:val="28"/>
        </w:rPr>
        <w:t>Обеспечение продуктами питания пострадавшего в ЧС населения из расчета снабжения 50 человек на 7 суток:</w:t>
      </w:r>
    </w:p>
    <w:p w:rsidR="005C32B9" w:rsidRPr="00B4127A" w:rsidRDefault="005C32B9" w:rsidP="005C32B9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50"/>
        <w:gridCol w:w="2395"/>
        <w:gridCol w:w="1471"/>
        <w:gridCol w:w="1008"/>
        <w:gridCol w:w="1009"/>
        <w:gridCol w:w="1009"/>
        <w:gridCol w:w="2138"/>
      </w:tblGrid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127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B4127A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B4127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95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Единица  измерения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 xml:space="preserve">Норма на 1 чел. / </w:t>
            </w:r>
            <w:proofErr w:type="spellStart"/>
            <w:r w:rsidRPr="00B4127A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B4127A">
              <w:rPr>
                <w:rFonts w:ascii="Arial" w:hAnsi="Arial" w:cs="Arial"/>
                <w:sz w:val="24"/>
                <w:szCs w:val="24"/>
              </w:rPr>
              <w:t>. (гр.)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 xml:space="preserve">Объем на 50 чел. / 1 </w:t>
            </w:r>
            <w:proofErr w:type="spellStart"/>
            <w:r w:rsidRPr="00B4127A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B4127A">
              <w:rPr>
                <w:rFonts w:ascii="Arial" w:hAnsi="Arial" w:cs="Arial"/>
                <w:sz w:val="24"/>
                <w:szCs w:val="24"/>
              </w:rPr>
              <w:t>. (кг)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 xml:space="preserve">Объем на 50 чел. / 7 </w:t>
            </w:r>
            <w:proofErr w:type="spellStart"/>
            <w:r w:rsidRPr="00B4127A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B4127A">
              <w:rPr>
                <w:rFonts w:ascii="Arial" w:hAnsi="Arial" w:cs="Arial"/>
                <w:sz w:val="24"/>
                <w:szCs w:val="24"/>
              </w:rPr>
              <w:t>. (кг)</w:t>
            </w:r>
          </w:p>
        </w:tc>
        <w:tc>
          <w:tcPr>
            <w:tcW w:w="2138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201FCC" w:rsidRPr="00B4127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201FCC" w:rsidRPr="00B4127A">
              <w:rPr>
                <w:rFonts w:ascii="Arial" w:hAnsi="Arial" w:cs="Arial"/>
                <w:sz w:val="24"/>
                <w:szCs w:val="24"/>
              </w:rPr>
              <w:t xml:space="preserve"> муниципального района  и организации</w:t>
            </w:r>
            <w:r w:rsidRPr="00B4127A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B4127A" w:rsidTr="005C32B9">
        <w:tc>
          <w:tcPr>
            <w:tcW w:w="9570" w:type="dxa"/>
            <w:gridSpan w:val="7"/>
          </w:tcPr>
          <w:p w:rsidR="005C32B9" w:rsidRPr="00B4127A" w:rsidRDefault="005C32B9" w:rsidP="005C32B9">
            <w:pPr>
              <w:pStyle w:val="a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взрослое население</w:t>
            </w: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hd w:val="clear" w:color="auto" w:fill="FFFFFF"/>
              <w:tabs>
                <w:tab w:val="left" w:pos="5846"/>
              </w:tabs>
              <w:ind w:right="175" w:hanging="14"/>
              <w:rPr>
                <w:rFonts w:ascii="Arial" w:hAnsi="Arial" w:cs="Arial"/>
                <w:sz w:val="24"/>
                <w:szCs w:val="28"/>
              </w:rPr>
            </w:pPr>
            <w:r w:rsidRPr="00B4127A">
              <w:rPr>
                <w:rFonts w:ascii="Arial" w:hAnsi="Arial" w:cs="Arial"/>
                <w:spacing w:val="-2"/>
                <w:sz w:val="24"/>
                <w:szCs w:val="28"/>
              </w:rPr>
              <w:t>Хлеб из смеси ржаной обдирной из  пшеничной муки 1 сорта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2138" w:type="dxa"/>
            <w:vMerge w:val="restart"/>
          </w:tcPr>
          <w:p w:rsidR="005C32B9" w:rsidRPr="00B4127A" w:rsidRDefault="00201FCC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Отдел экономического анализа</w:t>
            </w: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hd w:val="clear" w:color="auto" w:fill="FFFFFF"/>
              <w:rPr>
                <w:rFonts w:ascii="Arial" w:hAnsi="Arial" w:cs="Arial"/>
                <w:sz w:val="24"/>
                <w:szCs w:val="28"/>
              </w:rPr>
            </w:pPr>
            <w:r w:rsidRPr="00B4127A">
              <w:rPr>
                <w:rFonts w:ascii="Arial" w:hAnsi="Arial" w:cs="Arial"/>
                <w:spacing w:val="-2"/>
                <w:sz w:val="24"/>
                <w:szCs w:val="28"/>
              </w:rPr>
              <w:t>Хлеб белый из пшеничной муки 1 сорта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Крупа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Мука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5,25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Макаронные изделия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hd w:val="clear" w:color="auto" w:fill="FFFFFF"/>
              <w:rPr>
                <w:rFonts w:ascii="Arial" w:hAnsi="Arial" w:cs="Arial"/>
                <w:sz w:val="24"/>
                <w:szCs w:val="28"/>
              </w:rPr>
            </w:pPr>
            <w:r w:rsidRPr="00B4127A">
              <w:rPr>
                <w:rFonts w:ascii="Arial" w:hAnsi="Arial" w:cs="Arial"/>
                <w:spacing w:val="-4"/>
                <w:sz w:val="24"/>
                <w:szCs w:val="28"/>
              </w:rPr>
              <w:t>Мясо и мясопродукты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hd w:val="clear" w:color="auto" w:fill="FFFFFF"/>
              <w:rPr>
                <w:rFonts w:ascii="Arial" w:hAnsi="Arial" w:cs="Arial"/>
                <w:sz w:val="24"/>
                <w:szCs w:val="28"/>
              </w:rPr>
            </w:pPr>
            <w:r w:rsidRPr="00B4127A">
              <w:rPr>
                <w:rFonts w:ascii="Arial" w:hAnsi="Arial" w:cs="Arial"/>
                <w:spacing w:val="-4"/>
                <w:sz w:val="24"/>
                <w:szCs w:val="28"/>
              </w:rPr>
              <w:t>Рыба и рыбопродукты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1,25 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8,75 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Жиры (маргарин)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Молоко и молочная продукция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3F70C3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12</w:t>
            </w:r>
            <w:r w:rsidR="005C32B9" w:rsidRPr="00B4127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3F70C3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  <w:r w:rsidR="005C32B9" w:rsidRPr="00B4127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Соль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3F70C3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14</w:t>
            </w:r>
            <w:r w:rsidR="005C32B9" w:rsidRPr="00B4127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color w:val="2D2D2D"/>
              </w:rPr>
              <w:t>1</w:t>
            </w:r>
            <w:r w:rsidR="003F70C3" w:rsidRPr="00B4127A">
              <w:rPr>
                <w:rFonts w:ascii="Arial" w:hAnsi="Arial" w:cs="Arial"/>
                <w:color w:val="2D2D2D"/>
              </w:rPr>
              <w:t>5</w:t>
            </w:r>
            <w:r w:rsidRPr="00B4127A">
              <w:rPr>
                <w:rFonts w:ascii="Arial" w:hAnsi="Arial" w:cs="Arial"/>
                <w:color w:val="2D2D2D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Вода питьевая (бутыли по 5 литров)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gramStart"/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л</w:t>
            </w:r>
            <w:proofErr w:type="gramEnd"/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 xml:space="preserve"> (бутылей)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2,5 (0,5)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125 (25)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875 (175)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B4127A" w:rsidTr="005C32B9">
        <w:tc>
          <w:tcPr>
            <w:tcW w:w="9570" w:type="dxa"/>
            <w:gridSpan w:val="7"/>
          </w:tcPr>
          <w:p w:rsidR="005C32B9" w:rsidRPr="00B4127A" w:rsidRDefault="005C32B9" w:rsidP="005C32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4127A">
              <w:rPr>
                <w:rFonts w:ascii="Arial" w:hAnsi="Arial" w:cs="Arial"/>
                <w:sz w:val="24"/>
                <w:szCs w:val="24"/>
              </w:rPr>
              <w:t>Детское</w:t>
            </w:r>
            <w:proofErr w:type="gramEnd"/>
            <w:r w:rsidRPr="00B4127A">
              <w:rPr>
                <w:rFonts w:ascii="Arial" w:hAnsi="Arial" w:cs="Arial"/>
                <w:sz w:val="24"/>
                <w:szCs w:val="24"/>
              </w:rPr>
              <w:t xml:space="preserve"> населения (на 10 детей)</w:t>
            </w: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</w:t>
            </w:r>
            <w:r w:rsidR="003F70C3" w:rsidRPr="00B4127A">
              <w:rPr>
                <w:rFonts w:ascii="Arial" w:hAnsi="Arial" w:cs="Arial"/>
                <w:color w:val="2D2D2D"/>
              </w:rPr>
              <w:t>6</w:t>
            </w:r>
            <w:r w:rsidRPr="00B4127A">
              <w:rPr>
                <w:rFonts w:ascii="Arial" w:hAnsi="Arial" w:cs="Arial"/>
                <w:color w:val="2D2D2D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Сухие молочные адаптированные смеси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пачка (400 гр.)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125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1,25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8,75 кг или 22 пачки</w:t>
            </w:r>
          </w:p>
        </w:tc>
        <w:tc>
          <w:tcPr>
            <w:tcW w:w="2138" w:type="dxa"/>
            <w:vMerge w:val="restart"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B4127A">
              <w:rPr>
                <w:rFonts w:ascii="Arial" w:hAnsi="Arial" w:cs="Arial"/>
                <w:sz w:val="24"/>
                <w:szCs w:val="24"/>
              </w:rPr>
              <w:t>управление экономики и торговли</w:t>
            </w: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</w:t>
            </w:r>
            <w:r w:rsidR="003F70C3" w:rsidRPr="00B4127A">
              <w:rPr>
                <w:rFonts w:ascii="Arial" w:hAnsi="Arial" w:cs="Arial"/>
                <w:color w:val="2D2D2D"/>
              </w:rPr>
              <w:t>7</w:t>
            </w:r>
            <w:r w:rsidRPr="00B4127A">
              <w:rPr>
                <w:rFonts w:ascii="Arial" w:hAnsi="Arial" w:cs="Arial"/>
                <w:color w:val="2D2D2D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Консервы мясные для детского питания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банка (100 гр.)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100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7 кг или 70 банок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1</w:t>
            </w:r>
            <w:r w:rsidR="003F70C3" w:rsidRPr="00B4127A">
              <w:rPr>
                <w:rFonts w:ascii="Arial" w:hAnsi="Arial" w:cs="Arial"/>
                <w:color w:val="2D2D2D"/>
                <w:spacing w:val="2"/>
              </w:rPr>
              <w:t>8</w:t>
            </w:r>
            <w:r w:rsidRPr="00B4127A">
              <w:rPr>
                <w:rFonts w:ascii="Arial" w:hAnsi="Arial" w:cs="Arial"/>
                <w:color w:val="2D2D2D"/>
                <w:spacing w:val="2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Пюре фруктовые или овощные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банка (100 гр.)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250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2,5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</w:rPr>
            </w:pPr>
            <w:r w:rsidRPr="00B4127A">
              <w:rPr>
                <w:rFonts w:ascii="Arial" w:hAnsi="Arial" w:cs="Arial"/>
                <w:color w:val="2D2D2D"/>
              </w:rPr>
              <w:t>17,5 кг или 175 банок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3F70C3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19</w:t>
            </w:r>
            <w:r w:rsidR="005C32B9" w:rsidRPr="00B4127A">
              <w:rPr>
                <w:rFonts w:ascii="Arial" w:hAnsi="Arial" w:cs="Arial"/>
                <w:color w:val="2D2D2D"/>
                <w:spacing w:val="2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Соки фруктовые</w:t>
            </w:r>
            <w:r w:rsidRPr="00B4127A">
              <w:rPr>
                <w:rFonts w:ascii="Arial" w:hAnsi="Arial" w:cs="Arial"/>
                <w:color w:val="2D2D2D"/>
                <w:spacing w:val="2"/>
              </w:rPr>
              <w:br/>
              <w:t>для детского питания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пачка (200 гр.)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250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2,5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17,5 кг или 88 пачек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1FCC" w:rsidRPr="00B4127A" w:rsidTr="005C32B9">
        <w:tc>
          <w:tcPr>
            <w:tcW w:w="540" w:type="dxa"/>
          </w:tcPr>
          <w:p w:rsidR="005C32B9" w:rsidRPr="00B4127A" w:rsidRDefault="008B0913" w:rsidP="005C32B9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rFonts w:ascii="Arial" w:hAnsi="Arial" w:cs="Arial"/>
                <w:color w:val="2D2D2D"/>
                <w:spacing w:val="2"/>
              </w:rPr>
            </w:pPr>
            <w:r w:rsidRPr="00B4127A">
              <w:rPr>
                <w:rFonts w:ascii="Arial" w:hAnsi="Arial" w:cs="Arial"/>
                <w:color w:val="2D2D2D"/>
                <w:spacing w:val="2"/>
              </w:rPr>
              <w:t>20</w:t>
            </w:r>
            <w:r w:rsidR="005C32B9" w:rsidRPr="00B4127A">
              <w:rPr>
                <w:rFonts w:ascii="Arial" w:hAnsi="Arial" w:cs="Arial"/>
                <w:color w:val="2D2D2D"/>
                <w:spacing w:val="2"/>
              </w:rPr>
              <w:t>.</w:t>
            </w:r>
          </w:p>
        </w:tc>
        <w:tc>
          <w:tcPr>
            <w:tcW w:w="2395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Вода питьевая (бутыли по 5 литров)</w:t>
            </w:r>
          </w:p>
        </w:tc>
        <w:tc>
          <w:tcPr>
            <w:tcW w:w="1471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gramStart"/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л</w:t>
            </w:r>
            <w:proofErr w:type="gramEnd"/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 xml:space="preserve"> (бутылей)</w:t>
            </w:r>
          </w:p>
        </w:tc>
        <w:tc>
          <w:tcPr>
            <w:tcW w:w="1008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5 (1)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50 (10)</w:t>
            </w:r>
          </w:p>
        </w:tc>
        <w:tc>
          <w:tcPr>
            <w:tcW w:w="1009" w:type="dxa"/>
          </w:tcPr>
          <w:p w:rsidR="005C32B9" w:rsidRPr="00B4127A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B4127A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350 (70)</w:t>
            </w:r>
          </w:p>
        </w:tc>
        <w:tc>
          <w:tcPr>
            <w:tcW w:w="2138" w:type="dxa"/>
            <w:vMerge/>
          </w:tcPr>
          <w:p w:rsidR="005C32B9" w:rsidRPr="00B4127A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B4127A" w:rsidRDefault="005C32B9" w:rsidP="005C32B9">
      <w:pPr>
        <w:jc w:val="both"/>
        <w:rPr>
          <w:rFonts w:ascii="Arial" w:hAnsi="Arial" w:cs="Arial"/>
          <w:sz w:val="28"/>
        </w:rPr>
      </w:pPr>
      <w:r w:rsidRPr="00B4127A">
        <w:rPr>
          <w:rFonts w:ascii="Arial" w:hAnsi="Arial" w:cs="Arial"/>
          <w:sz w:val="28"/>
        </w:rPr>
        <w:t xml:space="preserve"> </w:t>
      </w:r>
    </w:p>
    <w:p w:rsidR="005C32B9" w:rsidRPr="00B4127A" w:rsidRDefault="005C32B9" w:rsidP="005C32B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B4127A">
        <w:rPr>
          <w:rFonts w:ascii="Arial" w:hAnsi="Arial" w:cs="Arial"/>
          <w:sz w:val="28"/>
        </w:rPr>
        <w:t>Обеспечение продуктами питания спасателей, рабочих, участвующих в ликвидации чрезвычайных ситуаций (из расчета 30 человек на 7 суток):</w:t>
      </w:r>
    </w:p>
    <w:p w:rsidR="005C32B9" w:rsidRPr="00B4127A" w:rsidRDefault="005C32B9" w:rsidP="005C32B9">
      <w:pPr>
        <w:jc w:val="both"/>
        <w:rPr>
          <w:rFonts w:ascii="Arial" w:hAnsi="Arial" w:cs="Arial"/>
          <w:sz w:val="28"/>
        </w:rPr>
      </w:pPr>
    </w:p>
    <w:tbl>
      <w:tblPr>
        <w:tblStyle w:val="a5"/>
        <w:tblW w:w="0" w:type="auto"/>
        <w:tblLook w:val="04A0"/>
      </w:tblPr>
      <w:tblGrid>
        <w:gridCol w:w="550"/>
        <w:gridCol w:w="2395"/>
        <w:gridCol w:w="1471"/>
        <w:gridCol w:w="1008"/>
        <w:gridCol w:w="1009"/>
        <w:gridCol w:w="1009"/>
        <w:gridCol w:w="2138"/>
      </w:tblGrid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 измерения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Норма на 1 чел. / 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A96FAF">
              <w:rPr>
                <w:rFonts w:ascii="Arial" w:hAnsi="Arial" w:cs="Arial"/>
                <w:sz w:val="24"/>
                <w:szCs w:val="24"/>
              </w:rPr>
              <w:t>. (гр.)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Объем на 50 чел. / 1 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A96FAF">
              <w:rPr>
                <w:rFonts w:ascii="Arial" w:hAnsi="Arial" w:cs="Arial"/>
                <w:sz w:val="24"/>
                <w:szCs w:val="24"/>
              </w:rPr>
              <w:t>. (кг)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Объем на 50 чел. / 7 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A96FAF">
              <w:rPr>
                <w:rFonts w:ascii="Arial" w:hAnsi="Arial" w:cs="Arial"/>
                <w:sz w:val="24"/>
                <w:szCs w:val="24"/>
              </w:rPr>
              <w:t>. (кг)</w:t>
            </w:r>
          </w:p>
        </w:tc>
        <w:tc>
          <w:tcPr>
            <w:tcW w:w="2138" w:type="dxa"/>
          </w:tcPr>
          <w:p w:rsidR="005C32B9" w:rsidRPr="00A96FAF" w:rsidRDefault="005C32B9" w:rsidP="00201FCC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</w:t>
            </w:r>
            <w:r w:rsidR="00201FCC" w:rsidRPr="00A96F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01FCC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201FCC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  <w:r w:rsidRPr="00A96F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01FCC" w:rsidRPr="00A96FAF">
              <w:rPr>
                <w:rFonts w:ascii="Arial" w:hAnsi="Arial" w:cs="Arial"/>
                <w:sz w:val="24"/>
                <w:szCs w:val="24"/>
              </w:rPr>
              <w:t>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Хлеб из ржаной муки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126</w:t>
            </w:r>
          </w:p>
        </w:tc>
        <w:tc>
          <w:tcPr>
            <w:tcW w:w="2138" w:type="dxa"/>
            <w:vMerge w:val="restart"/>
          </w:tcPr>
          <w:p w:rsidR="005C32B9" w:rsidRPr="00A96FAF" w:rsidRDefault="00201FCC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</w:t>
            </w: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Хлеб из пшеничной муки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Мука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0,9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6,3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Крупа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Макаронные изделия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0,6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4,2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Молоко и молочная продукция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л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pacing w:val="-4"/>
                <w:sz w:val="24"/>
                <w:szCs w:val="24"/>
              </w:rPr>
              <w:t xml:space="preserve">Мясо и </w:t>
            </w:r>
            <w:r w:rsidRPr="00A96FAF">
              <w:rPr>
                <w:rFonts w:ascii="Arial" w:hAnsi="Arial" w:cs="Arial"/>
                <w:spacing w:val="-4"/>
                <w:sz w:val="24"/>
                <w:szCs w:val="24"/>
              </w:rPr>
              <w:lastRenderedPageBreak/>
              <w:t>мясопродукты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3  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21 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lastRenderedPageBreak/>
              <w:t>8.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pacing w:val="-4"/>
                <w:sz w:val="24"/>
                <w:szCs w:val="24"/>
              </w:rPr>
              <w:t>Рыба и рыбопродукты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1,8 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12,6 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Рыба и рыбопродукты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1,8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12,6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Жиры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1,5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10,5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Сахар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2,1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14,7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Соль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0,9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6,3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Картофель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Овощи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180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5,4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37,8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Чай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кг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0,06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0,42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54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239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Вода питьевая (бутыли по 5 литров)</w:t>
            </w:r>
          </w:p>
        </w:tc>
        <w:tc>
          <w:tcPr>
            <w:tcW w:w="147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gramStart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л</w:t>
            </w:r>
            <w:proofErr w:type="gramEnd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 xml:space="preserve"> (бутылей)</w:t>
            </w:r>
          </w:p>
        </w:tc>
        <w:tc>
          <w:tcPr>
            <w:tcW w:w="1008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5 (1)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150 (30)</w:t>
            </w:r>
          </w:p>
        </w:tc>
        <w:tc>
          <w:tcPr>
            <w:tcW w:w="100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1050 (210)</w:t>
            </w:r>
          </w:p>
        </w:tc>
        <w:tc>
          <w:tcPr>
            <w:tcW w:w="2138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Обеспечение населения вещевым имуществом</w:t>
      </w:r>
    </w:p>
    <w:p w:rsidR="005C32B9" w:rsidRPr="00A96FAF" w:rsidRDefault="005C32B9" w:rsidP="005C32B9">
      <w:pPr>
        <w:pStyle w:val="a6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a5"/>
        <w:tblW w:w="9941" w:type="dxa"/>
        <w:tblLayout w:type="fixed"/>
        <w:tblLook w:val="04A0"/>
      </w:tblPr>
      <w:tblGrid>
        <w:gridCol w:w="1721"/>
        <w:gridCol w:w="2119"/>
        <w:gridCol w:w="1031"/>
        <w:gridCol w:w="2229"/>
        <w:gridCol w:w="985"/>
        <w:gridCol w:w="1856"/>
      </w:tblGrid>
      <w:tr w:rsidR="005C32B9" w:rsidRPr="00A96FAF" w:rsidTr="005C32B9">
        <w:tc>
          <w:tcPr>
            <w:tcW w:w="1721" w:type="dxa"/>
            <w:vMerge w:val="restart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Время года</w:t>
            </w:r>
          </w:p>
        </w:tc>
        <w:tc>
          <w:tcPr>
            <w:tcW w:w="3150" w:type="dxa"/>
            <w:gridSpan w:val="2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Для мужчин</w:t>
            </w:r>
          </w:p>
        </w:tc>
        <w:tc>
          <w:tcPr>
            <w:tcW w:w="3214" w:type="dxa"/>
            <w:gridSpan w:val="2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Для женщин</w:t>
            </w:r>
          </w:p>
        </w:tc>
        <w:tc>
          <w:tcPr>
            <w:tcW w:w="1856" w:type="dxa"/>
            <w:vMerge w:val="restart"/>
            <w:hideMark/>
          </w:tcPr>
          <w:p w:rsidR="005C32B9" w:rsidRPr="00A96FAF" w:rsidRDefault="005C32B9" w:rsidP="00201FCC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201FCC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201FCC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одежды, белья и обуви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Количество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одежды, белья и обуви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Количество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 w:val="restart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Лето</w:t>
            </w: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Брюки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Платье летнее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 w:val="restart"/>
            <w:hideMark/>
          </w:tcPr>
          <w:p w:rsidR="005C32B9" w:rsidRPr="00A96FAF" w:rsidRDefault="00201FCC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Отдел экономического анализа </w:t>
            </w: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Сорочка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Носки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Чулки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Белье нательное (комплект)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Белье нательное (комплект)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 w:val="restart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Зима</w:t>
            </w: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Пальто/куртка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Пальто/куртка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Костюм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Платье/костюм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Сорочка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Белье нательное (комплект)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Белье нательное (комплект)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Носки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Чулки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Шапка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Шапка/платок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Перчатки (варежки)</w:t>
            </w:r>
          </w:p>
        </w:tc>
        <w:tc>
          <w:tcPr>
            <w:tcW w:w="1031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Перчатки (варежки)</w:t>
            </w:r>
          </w:p>
        </w:tc>
        <w:tc>
          <w:tcPr>
            <w:tcW w:w="985" w:type="dxa"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  <w:hideMark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 w:val="restart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Весна, осень</w:t>
            </w: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Плащ / куртка 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Плащ / куртка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Костюм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Платье/костюм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Сорочка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Белье нательное </w:t>
            </w:r>
            <w:r w:rsidRPr="00A96FAF">
              <w:rPr>
                <w:rFonts w:ascii="Arial" w:hAnsi="Arial" w:cs="Arial"/>
                <w:sz w:val="24"/>
                <w:szCs w:val="24"/>
              </w:rPr>
              <w:lastRenderedPageBreak/>
              <w:t>(комплект)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lastRenderedPageBreak/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Белье нательное (комплект)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Носки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Чулки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Головной убор (кепи, береты)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Платок головной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1721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103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22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Обувь (пара)</w:t>
            </w:r>
          </w:p>
        </w:tc>
        <w:tc>
          <w:tcPr>
            <w:tcW w:w="98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85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Объем обеспечения предметами первой необходимости (из расчета 80 человек)</w:t>
      </w:r>
    </w:p>
    <w:p w:rsidR="005C32B9" w:rsidRPr="00A96FAF" w:rsidRDefault="005C32B9" w:rsidP="005C32B9">
      <w:pPr>
        <w:pStyle w:val="a6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48"/>
        <w:gridCol w:w="2448"/>
        <w:gridCol w:w="1532"/>
        <w:gridCol w:w="1566"/>
        <w:gridCol w:w="1607"/>
        <w:gridCol w:w="2053"/>
      </w:tblGrid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896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201FCC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201FCC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Миска глубокая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шт. 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 xml:space="preserve">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896" w:type="dxa"/>
            <w:vMerge w:val="restart"/>
          </w:tcPr>
          <w:p w:rsidR="005C32B9" w:rsidRPr="00A96FAF" w:rsidRDefault="00201FCC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Отдел экономического анализа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Ложка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шт. 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 xml:space="preserve">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Кружка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шт. 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 xml:space="preserve">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Ведро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шт. на 10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Чайник метал.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шт. на 10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Постельные принадлежности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компл</w:t>
            </w:r>
            <w:proofErr w:type="spellEnd"/>
            <w:r w:rsidRPr="00A96FA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на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 xml:space="preserve"> чел.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Мыло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/чел/мес.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3,7 кг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Моющие средства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/чел/мес.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9,3 кг</w:t>
            </w:r>
          </w:p>
        </w:tc>
        <w:tc>
          <w:tcPr>
            <w:tcW w:w="1896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Обеспечение пострадавшего населения медикаментами, медицинским, санитарно-хозяйственным имуществом и оборудованием (из расчета 50 человек пострадавших)</w:t>
      </w:r>
    </w:p>
    <w:p w:rsidR="005C32B9" w:rsidRPr="00A96FAF" w:rsidRDefault="005C32B9" w:rsidP="005C32B9">
      <w:pPr>
        <w:pStyle w:val="a6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59"/>
        <w:gridCol w:w="2463"/>
        <w:gridCol w:w="1544"/>
        <w:gridCol w:w="1572"/>
        <w:gridCol w:w="1607"/>
        <w:gridCol w:w="2009"/>
      </w:tblGrid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4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56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82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Количество </w:t>
            </w:r>
          </w:p>
        </w:tc>
        <w:tc>
          <w:tcPr>
            <w:tcW w:w="159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896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 города и муниципальные учреждения, ответственные за создание Резерва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7283" w:type="dxa"/>
            <w:gridSpan w:val="4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Резервы медикаментов и медицинского имущества создаются в объемах установленных неснижаемых запасов, размещаются, хранятся и восполняются в соответствие установленному ведомственному порядку</w:t>
            </w:r>
          </w:p>
        </w:tc>
        <w:tc>
          <w:tcPr>
            <w:tcW w:w="1896" w:type="dxa"/>
          </w:tcPr>
          <w:p w:rsidR="005C32B9" w:rsidRPr="00A96FAF" w:rsidRDefault="00E9784A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ГБУЗ РМ «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Кочкуровская</w:t>
            </w:r>
            <w:proofErr w:type="spellEnd"/>
            <w:r w:rsidRPr="00A96FAF">
              <w:rPr>
                <w:rFonts w:ascii="Arial" w:hAnsi="Arial" w:cs="Arial"/>
                <w:sz w:val="24"/>
                <w:szCs w:val="24"/>
              </w:rPr>
              <w:t xml:space="preserve"> поликлиника»</w:t>
            </w:r>
          </w:p>
        </w:tc>
      </w:tr>
    </w:tbl>
    <w:p w:rsidR="005C32B9" w:rsidRDefault="005C32B9" w:rsidP="005C32B9">
      <w:pPr>
        <w:ind w:firstLine="709"/>
        <w:jc w:val="both"/>
        <w:rPr>
          <w:rFonts w:ascii="Arial" w:hAnsi="Arial" w:cs="Arial"/>
        </w:rPr>
      </w:pPr>
    </w:p>
    <w:p w:rsidR="00A96FAF" w:rsidRDefault="00A96FAF" w:rsidP="005C32B9">
      <w:pPr>
        <w:ind w:firstLine="709"/>
        <w:jc w:val="both"/>
        <w:rPr>
          <w:rFonts w:ascii="Arial" w:hAnsi="Arial" w:cs="Arial"/>
        </w:rPr>
      </w:pPr>
    </w:p>
    <w:p w:rsidR="00A96FAF" w:rsidRDefault="00A96FAF" w:rsidP="005C32B9">
      <w:pPr>
        <w:ind w:firstLine="709"/>
        <w:jc w:val="both"/>
        <w:rPr>
          <w:rFonts w:ascii="Arial" w:hAnsi="Arial" w:cs="Arial"/>
        </w:rPr>
      </w:pPr>
    </w:p>
    <w:p w:rsidR="00A96FAF" w:rsidRPr="00A96FAF" w:rsidRDefault="00A96FAF" w:rsidP="005C32B9">
      <w:pPr>
        <w:ind w:firstLine="709"/>
        <w:jc w:val="both"/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lastRenderedPageBreak/>
        <w:t>Обеспечение горюче-смазочными материалами (для проведения аварийно-спасательных и других неотложных работ)</w:t>
      </w:r>
    </w:p>
    <w:p w:rsidR="005C32B9" w:rsidRPr="00A96FAF" w:rsidRDefault="005C32B9" w:rsidP="005C32B9">
      <w:pPr>
        <w:pStyle w:val="a6"/>
        <w:spacing w:after="0" w:line="240" w:lineRule="auto"/>
        <w:ind w:left="644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9889" w:type="dxa"/>
        <w:tblLook w:val="04A0"/>
      </w:tblPr>
      <w:tblGrid>
        <w:gridCol w:w="672"/>
        <w:gridCol w:w="3931"/>
        <w:gridCol w:w="1696"/>
        <w:gridCol w:w="1607"/>
        <w:gridCol w:w="1983"/>
      </w:tblGrid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984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города и </w:t>
            </w:r>
            <w:r w:rsidR="00572BC9" w:rsidRPr="00A96FAF">
              <w:rPr>
                <w:rFonts w:ascii="Arial" w:hAnsi="Arial" w:cs="Arial"/>
                <w:sz w:val="24"/>
                <w:szCs w:val="24"/>
              </w:rPr>
              <w:t>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Автомобильный бензин АИ-92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 w:val="restart"/>
          </w:tcPr>
          <w:p w:rsidR="005C32B9" w:rsidRPr="00A96FAF" w:rsidRDefault="00572BC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ОАО «Агрофирма «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Норов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Дизельное топливо (зимнее)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Дизельное топливо (летнее)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Масла и смазки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Обеспечение строительными материалами</w:t>
      </w:r>
    </w:p>
    <w:p w:rsidR="005C32B9" w:rsidRPr="00A96FAF" w:rsidRDefault="005C32B9" w:rsidP="005C32B9">
      <w:pPr>
        <w:pStyle w:val="a6"/>
        <w:spacing w:after="0" w:line="240" w:lineRule="auto"/>
        <w:ind w:left="644"/>
        <w:rPr>
          <w:rFonts w:ascii="Arial" w:hAnsi="Arial" w:cs="Arial"/>
          <w:sz w:val="24"/>
          <w:szCs w:val="24"/>
        </w:rPr>
      </w:pPr>
    </w:p>
    <w:tbl>
      <w:tblPr>
        <w:tblStyle w:val="a5"/>
        <w:tblW w:w="9889" w:type="dxa"/>
        <w:tblLook w:val="04A0"/>
      </w:tblPr>
      <w:tblGrid>
        <w:gridCol w:w="669"/>
        <w:gridCol w:w="3872"/>
        <w:gridCol w:w="1688"/>
        <w:gridCol w:w="1607"/>
        <w:gridCol w:w="2053"/>
      </w:tblGrid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984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572BC9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572BC9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Лес круглый строительный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984" w:type="dxa"/>
            <w:vMerge w:val="restart"/>
          </w:tcPr>
          <w:p w:rsidR="005C32B9" w:rsidRPr="00A96FAF" w:rsidRDefault="00572BC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Отдел строительства и архитектуры, ОАО «Агрофирма «</w:t>
            </w:r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Норов</w:t>
            </w:r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Брус 5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x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5 - 20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x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Доска обрезная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Доска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необрезная</w:t>
            </w:r>
            <w:proofErr w:type="spellEnd"/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Горбыль строительный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Щебень строительный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Песок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Керамзит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Обеспечение шанцевым инструментом и средствами малой механизации</w:t>
      </w:r>
    </w:p>
    <w:p w:rsidR="005C32B9" w:rsidRPr="00A96FAF" w:rsidRDefault="005C32B9" w:rsidP="005C32B9">
      <w:pPr>
        <w:rPr>
          <w:rFonts w:ascii="Arial" w:hAnsi="Arial" w:cs="Arial"/>
        </w:rPr>
      </w:pPr>
    </w:p>
    <w:tbl>
      <w:tblPr>
        <w:tblStyle w:val="a5"/>
        <w:tblW w:w="9889" w:type="dxa"/>
        <w:tblLook w:val="04A0"/>
      </w:tblPr>
      <w:tblGrid>
        <w:gridCol w:w="669"/>
        <w:gridCol w:w="3872"/>
        <w:gridCol w:w="1688"/>
        <w:gridCol w:w="1607"/>
        <w:gridCol w:w="2053"/>
      </w:tblGrid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984" w:type="dxa"/>
          </w:tcPr>
          <w:p w:rsidR="005C32B9" w:rsidRPr="00A96FAF" w:rsidRDefault="005C32B9" w:rsidP="00572BC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572BC9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572BC9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 </w:t>
            </w: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Лом обычный 1,3 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 w:val="restart"/>
          </w:tcPr>
          <w:p w:rsidR="005C32B9" w:rsidRPr="00A96FAF" w:rsidRDefault="005C32B9" w:rsidP="00572BC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отдел </w:t>
            </w:r>
            <w:r w:rsidR="00572BC9" w:rsidRPr="00A96FAF">
              <w:rPr>
                <w:rFonts w:ascii="Arial" w:hAnsi="Arial" w:cs="Arial"/>
                <w:sz w:val="24"/>
                <w:szCs w:val="24"/>
              </w:rPr>
              <w:t xml:space="preserve">жилищно-коммунального хозяйства </w:t>
            </w: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Кувалда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Лопата штыковая с черенком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Лопата совковая с черенком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Носилки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Пила поперечная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Топор плотницкий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Ножовка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Ножовка по металлу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Ножовочное полотно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Плоскогубцы 160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Плоскогубцы,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бокорезы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200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Клещи для снятия изоляции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Кусачки (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бокорезы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) для резки кабеля 200/450/600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Отвертка под прямой шлиц 190/250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Отвертка крестовая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Мотопила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Электропила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>Обеспечение материально-техническими средствами и оборудованием ЖКХ</w:t>
      </w:r>
    </w:p>
    <w:p w:rsidR="005C32B9" w:rsidRPr="00A96FAF" w:rsidRDefault="005C32B9" w:rsidP="005C32B9">
      <w:pPr>
        <w:rPr>
          <w:rFonts w:ascii="Arial" w:hAnsi="Arial" w:cs="Arial"/>
        </w:rPr>
      </w:pPr>
    </w:p>
    <w:tbl>
      <w:tblPr>
        <w:tblStyle w:val="a5"/>
        <w:tblW w:w="9889" w:type="dxa"/>
        <w:tblLook w:val="04A0"/>
      </w:tblPr>
      <w:tblGrid>
        <w:gridCol w:w="668"/>
        <w:gridCol w:w="3876"/>
        <w:gridCol w:w="1685"/>
        <w:gridCol w:w="1607"/>
        <w:gridCol w:w="2053"/>
      </w:tblGrid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984" w:type="dxa"/>
          </w:tcPr>
          <w:p w:rsidR="005C32B9" w:rsidRPr="00A96FAF" w:rsidRDefault="005C32B9" w:rsidP="00572BC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572BC9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572BC9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Трубы</w:t>
            </w:r>
            <w:proofErr w:type="gram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15 - 100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пог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84" w:type="dxa"/>
            <w:vMerge w:val="restart"/>
          </w:tcPr>
          <w:p w:rsidR="005C32B9" w:rsidRPr="00A96FAF" w:rsidRDefault="00572BC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Отдел жилищно-коммунального хозяйства </w:t>
            </w: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Вентили запорные</w:t>
            </w:r>
            <w:proofErr w:type="gram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15 - 40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Задвижки запорные</w:t>
            </w:r>
            <w:proofErr w:type="gram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50 - 100 мм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Светильники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Дроссели, патроны ПРА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Лампы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ДНаТ</w:t>
            </w:r>
            <w:proofErr w:type="spellEnd"/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Шины алюминиевые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Отопительные батареи 7 </w:t>
            </w: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секц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Предохранители с губками до 1 кВт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Предохранители ПН-100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Вата минеральная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Провод А-16, А-25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Провод АПВ-10, АПВ-16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пог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gram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Провод</w:t>
            </w:r>
            <w:proofErr w:type="gram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 xml:space="preserve"> изолированный на 100 св.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пог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Рубильники РП-5-100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Трансформаторы ТО 200/5, 100/5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Печи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Керосиновые лампы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32B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Противопожарные щиты в комплекте (кошма, лопата, ведро, топор, багор)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proofErr w:type="spellStart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комп</w:t>
            </w:r>
            <w:proofErr w:type="spellEnd"/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spacing w:line="315" w:lineRule="atLeast"/>
              <w:textAlignment w:val="baseline"/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</w:pPr>
            <w:r w:rsidRPr="00A96FAF">
              <w:rPr>
                <w:rFonts w:ascii="Arial" w:eastAsia="Times New Roman" w:hAnsi="Arial" w:cs="Arial"/>
                <w:color w:val="2D2D2D"/>
                <w:spacing w:val="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4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pStyle w:val="a6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96FAF">
        <w:rPr>
          <w:rFonts w:ascii="Arial" w:hAnsi="Arial" w:cs="Arial"/>
          <w:sz w:val="24"/>
          <w:szCs w:val="24"/>
        </w:rPr>
        <w:t xml:space="preserve"> Обеспечение горюче-смазочными материалами</w:t>
      </w:r>
    </w:p>
    <w:p w:rsidR="005C32B9" w:rsidRPr="00A96FAF" w:rsidRDefault="005C32B9" w:rsidP="005C32B9">
      <w:pPr>
        <w:rPr>
          <w:rFonts w:ascii="Arial" w:hAnsi="Arial" w:cs="Arial"/>
        </w:rPr>
      </w:pPr>
    </w:p>
    <w:tbl>
      <w:tblPr>
        <w:tblStyle w:val="a5"/>
        <w:tblW w:w="9889" w:type="dxa"/>
        <w:tblLook w:val="04A0"/>
      </w:tblPr>
      <w:tblGrid>
        <w:gridCol w:w="669"/>
        <w:gridCol w:w="3872"/>
        <w:gridCol w:w="1688"/>
        <w:gridCol w:w="1607"/>
        <w:gridCol w:w="2053"/>
      </w:tblGrid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A96FA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Наименование предметов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Общая потребность</w:t>
            </w:r>
          </w:p>
        </w:tc>
        <w:tc>
          <w:tcPr>
            <w:tcW w:w="1984" w:type="dxa"/>
          </w:tcPr>
          <w:p w:rsidR="005C32B9" w:rsidRPr="00A96FAF" w:rsidRDefault="005C32B9" w:rsidP="00572BC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="00572BC9" w:rsidRPr="00A96FA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572BC9" w:rsidRPr="00A96FAF">
              <w:rPr>
                <w:rFonts w:ascii="Arial" w:hAnsi="Arial" w:cs="Arial"/>
                <w:sz w:val="24"/>
                <w:szCs w:val="24"/>
              </w:rPr>
              <w:t xml:space="preserve"> муниципального района и организации</w:t>
            </w:r>
            <w:r w:rsidRPr="00A96FAF">
              <w:rPr>
                <w:rFonts w:ascii="Arial" w:hAnsi="Arial" w:cs="Arial"/>
                <w:sz w:val="24"/>
                <w:szCs w:val="24"/>
              </w:rPr>
              <w:t>, ответственные за создание Резерва</w:t>
            </w: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Дрова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куб. м</w:t>
            </w:r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984" w:type="dxa"/>
            <w:vMerge w:val="restart"/>
          </w:tcPr>
          <w:p w:rsidR="005C32B9" w:rsidRPr="00A96FAF" w:rsidRDefault="005C32B9" w:rsidP="00572BC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отдел </w:t>
            </w:r>
            <w:r w:rsidR="00572BC9" w:rsidRPr="00A96FAF">
              <w:rPr>
                <w:rFonts w:ascii="Arial" w:hAnsi="Arial" w:cs="Arial"/>
                <w:sz w:val="24"/>
                <w:szCs w:val="24"/>
              </w:rPr>
              <w:t>жилищно-коммунального хозяйства, ОАО «Агрофирма «</w:t>
            </w:r>
            <w:proofErr w:type="gramStart"/>
            <w:r w:rsidR="00572BC9" w:rsidRPr="00A96FAF">
              <w:rPr>
                <w:rFonts w:ascii="Arial" w:hAnsi="Arial" w:cs="Arial"/>
                <w:sz w:val="24"/>
                <w:szCs w:val="24"/>
              </w:rPr>
              <w:t>Норов</w:t>
            </w:r>
            <w:proofErr w:type="gramEnd"/>
            <w:r w:rsidR="00572BC9" w:rsidRPr="00A96FAF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Уголь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Мазут М-100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 xml:space="preserve">4. 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Бензин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2BC9" w:rsidRPr="00A96FAF" w:rsidTr="005C32B9">
        <w:tc>
          <w:tcPr>
            <w:tcW w:w="675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Дизельное топливо</w:t>
            </w:r>
          </w:p>
        </w:tc>
        <w:tc>
          <w:tcPr>
            <w:tcW w:w="1701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96FAF">
              <w:rPr>
                <w:rFonts w:ascii="Arial" w:hAnsi="Arial" w:cs="Arial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0" w:type="dxa"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  <w:r w:rsidRPr="00A96FAF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984" w:type="dxa"/>
            <w:vMerge/>
          </w:tcPr>
          <w:p w:rsidR="005C32B9" w:rsidRPr="00A96FAF" w:rsidRDefault="005C32B9" w:rsidP="005C32B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 w:rsidP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A96FAF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p w:rsidR="005C32B9" w:rsidRPr="00B4127A" w:rsidRDefault="005C32B9">
      <w:pPr>
        <w:rPr>
          <w:rFonts w:ascii="Arial" w:hAnsi="Arial" w:cs="Arial"/>
        </w:rPr>
      </w:pPr>
    </w:p>
    <w:sectPr w:rsidR="005C32B9" w:rsidRPr="00B4127A" w:rsidSect="005C32B9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6F1" w:rsidRDefault="00AA26F1" w:rsidP="006C6FC2">
      <w:r>
        <w:separator/>
      </w:r>
    </w:p>
  </w:endnote>
  <w:endnote w:type="continuationSeparator" w:id="0">
    <w:p w:rsidR="00AA26F1" w:rsidRDefault="00AA26F1" w:rsidP="006C6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6F1" w:rsidRDefault="00AA26F1" w:rsidP="006C6FC2">
      <w:r>
        <w:separator/>
      </w:r>
    </w:p>
  </w:footnote>
  <w:footnote w:type="continuationSeparator" w:id="0">
    <w:p w:rsidR="00AA26F1" w:rsidRDefault="00AA26F1" w:rsidP="006C6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4226293"/>
      <w:docPartObj>
        <w:docPartGallery w:val="Page Numbers (Top of Page)"/>
        <w:docPartUnique/>
      </w:docPartObj>
    </w:sdtPr>
    <w:sdtContent>
      <w:p w:rsidR="00B4127A" w:rsidRDefault="00B4127A">
        <w:pPr>
          <w:pStyle w:val="a3"/>
          <w:jc w:val="center"/>
        </w:pPr>
        <w:fldSimple w:instr="PAGE   \* MERGEFORMAT">
          <w:r w:rsidR="00A96FAF">
            <w:rPr>
              <w:noProof/>
            </w:rPr>
            <w:t>13</w:t>
          </w:r>
        </w:fldSimple>
      </w:p>
    </w:sdtContent>
  </w:sdt>
  <w:p w:rsidR="00B4127A" w:rsidRDefault="00B412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B1C2A"/>
    <w:multiLevelType w:val="hybridMultilevel"/>
    <w:tmpl w:val="15F23DBC"/>
    <w:lvl w:ilvl="0" w:tplc="1C7C2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37016"/>
    <w:multiLevelType w:val="hybridMultilevel"/>
    <w:tmpl w:val="48B4B2A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32B9"/>
    <w:rsid w:val="001B68D6"/>
    <w:rsid w:val="00201FCC"/>
    <w:rsid w:val="0025650B"/>
    <w:rsid w:val="0028616F"/>
    <w:rsid w:val="00351007"/>
    <w:rsid w:val="003779E1"/>
    <w:rsid w:val="003F70C3"/>
    <w:rsid w:val="004B7661"/>
    <w:rsid w:val="00572BC9"/>
    <w:rsid w:val="00575A64"/>
    <w:rsid w:val="005C32B9"/>
    <w:rsid w:val="006508C4"/>
    <w:rsid w:val="006C6FC2"/>
    <w:rsid w:val="0079109F"/>
    <w:rsid w:val="007D09F8"/>
    <w:rsid w:val="008734AC"/>
    <w:rsid w:val="008B0913"/>
    <w:rsid w:val="0094159E"/>
    <w:rsid w:val="00A96FAF"/>
    <w:rsid w:val="00AA26F1"/>
    <w:rsid w:val="00B4127A"/>
    <w:rsid w:val="00C35911"/>
    <w:rsid w:val="00C41953"/>
    <w:rsid w:val="00E9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2B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5C32B9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color w:val="auto"/>
      <w:kern w:val="0"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32B9"/>
    <w:pPr>
      <w:keepNext/>
      <w:keepLines/>
      <w:widowControl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2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C32B9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C32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C32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5">
    <w:name w:val="Table Grid"/>
    <w:basedOn w:val="a1"/>
    <w:uiPriority w:val="59"/>
    <w:rsid w:val="005C3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C32B9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paragraph" w:customStyle="1" w:styleId="formattext">
    <w:name w:val="formattext"/>
    <w:basedOn w:val="a"/>
    <w:rsid w:val="005C32B9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7">
    <w:name w:val="footer"/>
    <w:basedOn w:val="a"/>
    <w:link w:val="a8"/>
    <w:uiPriority w:val="99"/>
    <w:unhideWhenUsed/>
    <w:rsid w:val="005C32B9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8">
    <w:name w:val="Нижний колонтитул Знак"/>
    <w:basedOn w:val="a0"/>
    <w:link w:val="a7"/>
    <w:uiPriority w:val="99"/>
    <w:rsid w:val="005C32B9"/>
  </w:style>
  <w:style w:type="character" w:styleId="a9">
    <w:name w:val="Hyperlink"/>
    <w:basedOn w:val="a0"/>
    <w:uiPriority w:val="99"/>
    <w:unhideWhenUsed/>
    <w:rsid w:val="005C32B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C32B9"/>
    <w:pPr>
      <w:widowControl/>
      <w:suppressAutoHyphens w:val="0"/>
    </w:pPr>
    <w:rPr>
      <w:rFonts w:ascii="Tahoma" w:eastAsiaTheme="minorHAnsi" w:hAnsi="Tahoma" w:cs="Tahoma"/>
      <w:color w:val="auto"/>
      <w:kern w:val="0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C32B9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575A6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BE928-F0C1-403E-AC77-433183717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13</Pages>
  <Words>3598</Words>
  <Characters>20513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cp:lastPrinted>2017-06-22T11:49:00Z</cp:lastPrinted>
  <dcterms:created xsi:type="dcterms:W3CDTF">2017-06-21T06:43:00Z</dcterms:created>
  <dcterms:modified xsi:type="dcterms:W3CDTF">2017-06-22T11:57:00Z</dcterms:modified>
</cp:coreProperties>
</file>