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EBC" w:rsidRPr="00774880" w:rsidRDefault="00774880" w:rsidP="007748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880">
        <w:rPr>
          <w:rFonts w:ascii="Times New Roman" w:hAnsi="Times New Roman" w:cs="Times New Roman"/>
          <w:b/>
          <w:sz w:val="28"/>
          <w:szCs w:val="28"/>
        </w:rPr>
        <w:t>Кадастровая палата по Республике Мордовия закры</w:t>
      </w:r>
      <w:r w:rsidR="009F2CDC">
        <w:rPr>
          <w:rFonts w:ascii="Times New Roman" w:hAnsi="Times New Roman" w:cs="Times New Roman"/>
          <w:b/>
          <w:sz w:val="28"/>
          <w:szCs w:val="28"/>
        </w:rPr>
        <w:t>ли</w:t>
      </w:r>
      <w:r w:rsidRPr="00774880">
        <w:rPr>
          <w:rFonts w:ascii="Times New Roman" w:hAnsi="Times New Roman" w:cs="Times New Roman"/>
          <w:b/>
          <w:sz w:val="28"/>
          <w:szCs w:val="28"/>
        </w:rPr>
        <w:t xml:space="preserve"> окна приема</w:t>
      </w:r>
    </w:p>
    <w:p w:rsidR="00774880" w:rsidRPr="00FC308B" w:rsidRDefault="00774880" w:rsidP="00D17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308B">
        <w:rPr>
          <w:rFonts w:ascii="Times New Roman" w:hAnsi="Times New Roman" w:cs="Times New Roman"/>
          <w:sz w:val="24"/>
          <w:szCs w:val="24"/>
        </w:rPr>
        <w:t xml:space="preserve">Филиал ФГБУ "ФКП </w:t>
      </w:r>
      <w:proofErr w:type="spellStart"/>
      <w:r w:rsidRPr="00FC308B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FC308B">
        <w:rPr>
          <w:rFonts w:ascii="Times New Roman" w:hAnsi="Times New Roman" w:cs="Times New Roman"/>
          <w:sz w:val="24"/>
          <w:szCs w:val="24"/>
        </w:rPr>
        <w:t xml:space="preserve">" по Республике Мордовия </w:t>
      </w:r>
      <w:r w:rsidR="009F2CDC" w:rsidRPr="00FC308B">
        <w:rPr>
          <w:rFonts w:ascii="Times New Roman" w:hAnsi="Times New Roman" w:cs="Times New Roman"/>
          <w:sz w:val="24"/>
          <w:szCs w:val="24"/>
        </w:rPr>
        <w:t>объяви</w:t>
      </w:r>
      <w:r w:rsidR="009F2CDC">
        <w:rPr>
          <w:rFonts w:ascii="Times New Roman" w:hAnsi="Times New Roman" w:cs="Times New Roman"/>
          <w:sz w:val="24"/>
          <w:szCs w:val="24"/>
        </w:rPr>
        <w:t>ли</w:t>
      </w:r>
      <w:r w:rsidRPr="00FC308B">
        <w:rPr>
          <w:rFonts w:ascii="Times New Roman" w:hAnsi="Times New Roman" w:cs="Times New Roman"/>
          <w:sz w:val="24"/>
          <w:szCs w:val="24"/>
        </w:rPr>
        <w:t xml:space="preserve"> о закрытии офис</w:t>
      </w:r>
      <w:r w:rsidR="000460CE">
        <w:rPr>
          <w:rFonts w:ascii="Times New Roman" w:hAnsi="Times New Roman" w:cs="Times New Roman"/>
          <w:sz w:val="24"/>
          <w:szCs w:val="24"/>
        </w:rPr>
        <w:t>а</w:t>
      </w:r>
      <w:r w:rsidRPr="00FC308B">
        <w:rPr>
          <w:rFonts w:ascii="Times New Roman" w:hAnsi="Times New Roman" w:cs="Times New Roman"/>
          <w:sz w:val="24"/>
          <w:szCs w:val="24"/>
        </w:rPr>
        <w:t xml:space="preserve"> приема-выдачи документов с 27 октября 2017 года. </w:t>
      </w:r>
      <w:r w:rsidR="008053B0" w:rsidRPr="00FC308B">
        <w:rPr>
          <w:rFonts w:ascii="Times New Roman" w:hAnsi="Times New Roman" w:cs="Times New Roman"/>
          <w:sz w:val="24"/>
          <w:szCs w:val="24"/>
        </w:rPr>
        <w:t xml:space="preserve">Закрытие окон приема-выдачи связано с реализацией </w:t>
      </w:r>
      <w:r w:rsidR="0022225F">
        <w:rPr>
          <w:rFonts w:ascii="Times New Roman" w:hAnsi="Times New Roman" w:cs="Times New Roman"/>
          <w:sz w:val="24"/>
          <w:szCs w:val="24"/>
        </w:rPr>
        <w:t>«</w:t>
      </w:r>
      <w:r w:rsidR="008053B0" w:rsidRPr="00FC308B">
        <w:rPr>
          <w:rFonts w:ascii="Times New Roman" w:hAnsi="Times New Roman" w:cs="Times New Roman"/>
          <w:sz w:val="24"/>
          <w:szCs w:val="24"/>
        </w:rPr>
        <w:t>дорожной карты</w:t>
      </w:r>
      <w:r w:rsidR="0022225F">
        <w:rPr>
          <w:rFonts w:ascii="Times New Roman" w:hAnsi="Times New Roman" w:cs="Times New Roman"/>
          <w:sz w:val="24"/>
          <w:szCs w:val="24"/>
        </w:rPr>
        <w:t>»</w:t>
      </w:r>
      <w:r w:rsidR="008053B0" w:rsidRPr="00FC308B">
        <w:rPr>
          <w:rFonts w:ascii="Times New Roman" w:hAnsi="Times New Roman" w:cs="Times New Roman"/>
          <w:sz w:val="24"/>
          <w:szCs w:val="24"/>
        </w:rPr>
        <w:t xml:space="preserve">, утвержденной правительством РФ еще в 2012 году. </w:t>
      </w:r>
      <w:r w:rsidR="000460CE">
        <w:rPr>
          <w:rFonts w:ascii="Times New Roman" w:hAnsi="Times New Roman" w:cs="Times New Roman"/>
          <w:sz w:val="24"/>
          <w:szCs w:val="24"/>
        </w:rPr>
        <w:t>Прием-выдачу документов на оказани</w:t>
      </w:r>
      <w:r w:rsidR="00BB1CDE">
        <w:rPr>
          <w:rFonts w:ascii="Times New Roman" w:hAnsi="Times New Roman" w:cs="Times New Roman"/>
          <w:sz w:val="24"/>
          <w:szCs w:val="24"/>
        </w:rPr>
        <w:t>е</w:t>
      </w:r>
      <w:r w:rsidR="000460CE">
        <w:rPr>
          <w:rFonts w:ascii="Times New Roman" w:hAnsi="Times New Roman" w:cs="Times New Roman"/>
          <w:sz w:val="24"/>
          <w:szCs w:val="24"/>
        </w:rPr>
        <w:t xml:space="preserve"> государственных услуг </w:t>
      </w:r>
      <w:proofErr w:type="spellStart"/>
      <w:r w:rsidR="000460C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0460CE">
        <w:rPr>
          <w:rFonts w:ascii="Times New Roman" w:hAnsi="Times New Roman" w:cs="Times New Roman"/>
          <w:sz w:val="24"/>
          <w:szCs w:val="24"/>
        </w:rPr>
        <w:t xml:space="preserve"> </w:t>
      </w:r>
      <w:r w:rsidR="008053B0" w:rsidRPr="00FC308B">
        <w:rPr>
          <w:rFonts w:ascii="Times New Roman" w:hAnsi="Times New Roman" w:cs="Times New Roman"/>
          <w:sz w:val="24"/>
          <w:szCs w:val="24"/>
        </w:rPr>
        <w:t xml:space="preserve">будет </w:t>
      </w:r>
      <w:r w:rsidR="0011631A">
        <w:rPr>
          <w:rFonts w:ascii="Times New Roman" w:hAnsi="Times New Roman" w:cs="Times New Roman"/>
          <w:sz w:val="24"/>
          <w:szCs w:val="24"/>
        </w:rPr>
        <w:t xml:space="preserve">осуществлять Многофункциональный центр предоставления государственных и  </w:t>
      </w:r>
      <w:r w:rsidR="008053B0" w:rsidRPr="00FC308B">
        <w:rPr>
          <w:rFonts w:ascii="Times New Roman" w:hAnsi="Times New Roman" w:cs="Times New Roman"/>
          <w:sz w:val="24"/>
          <w:szCs w:val="24"/>
        </w:rPr>
        <w:t xml:space="preserve">муниципальных услуг. Обращаем внимание на то, что государственные услуги в сфере кадастрового учета и регистрации прав жители </w:t>
      </w:r>
      <w:r w:rsidR="00AB2841">
        <w:rPr>
          <w:rFonts w:ascii="Times New Roman" w:hAnsi="Times New Roman" w:cs="Times New Roman"/>
          <w:sz w:val="24"/>
          <w:szCs w:val="24"/>
        </w:rPr>
        <w:t xml:space="preserve">республики </w:t>
      </w:r>
      <w:r w:rsidR="008053B0" w:rsidRPr="00FC308B">
        <w:rPr>
          <w:rFonts w:ascii="Times New Roman" w:hAnsi="Times New Roman" w:cs="Times New Roman"/>
          <w:sz w:val="24"/>
          <w:szCs w:val="24"/>
        </w:rPr>
        <w:t xml:space="preserve">также могут получить и в электронном виде на портале </w:t>
      </w:r>
      <w:proofErr w:type="spellStart"/>
      <w:r w:rsidR="008053B0" w:rsidRPr="00FC308B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67563F" w:rsidRPr="00FC308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7563F" w:rsidRPr="00FC308B">
        <w:rPr>
          <w:rFonts w:ascii="Times New Roman" w:hAnsi="Times New Roman" w:cs="Times New Roman"/>
          <w:sz w:val="24"/>
          <w:szCs w:val="24"/>
        </w:rPr>
        <w:t>rosreestr.ru</w:t>
      </w:r>
      <w:proofErr w:type="spellEnd"/>
      <w:r w:rsidR="0067563F" w:rsidRPr="00FC308B">
        <w:rPr>
          <w:rFonts w:ascii="Times New Roman" w:hAnsi="Times New Roman" w:cs="Times New Roman"/>
          <w:sz w:val="24"/>
          <w:szCs w:val="24"/>
        </w:rPr>
        <w:t>)</w:t>
      </w:r>
      <w:r w:rsidR="008053B0" w:rsidRPr="00FC308B">
        <w:rPr>
          <w:rFonts w:ascii="Times New Roman" w:hAnsi="Times New Roman" w:cs="Times New Roman"/>
          <w:sz w:val="24"/>
          <w:szCs w:val="24"/>
        </w:rPr>
        <w:t>, что</w:t>
      </w:r>
      <w:r w:rsidR="0067563F" w:rsidRPr="00FC308B">
        <w:rPr>
          <w:rFonts w:ascii="Times New Roman" w:hAnsi="Times New Roman" w:cs="Times New Roman"/>
          <w:sz w:val="24"/>
          <w:szCs w:val="24"/>
        </w:rPr>
        <w:t xml:space="preserve"> </w:t>
      </w:r>
      <w:r w:rsidR="008053B0" w:rsidRPr="00FC308B">
        <w:rPr>
          <w:rFonts w:ascii="Times New Roman" w:hAnsi="Times New Roman" w:cs="Times New Roman"/>
          <w:sz w:val="24"/>
          <w:szCs w:val="24"/>
        </w:rPr>
        <w:t>максимально упроща</w:t>
      </w:r>
      <w:r w:rsidR="000460CE">
        <w:rPr>
          <w:rFonts w:ascii="Times New Roman" w:hAnsi="Times New Roman" w:cs="Times New Roman"/>
          <w:sz w:val="24"/>
          <w:szCs w:val="24"/>
        </w:rPr>
        <w:t>е</w:t>
      </w:r>
      <w:r w:rsidR="008053B0" w:rsidRPr="00FC308B">
        <w:rPr>
          <w:rFonts w:ascii="Times New Roman" w:hAnsi="Times New Roman" w:cs="Times New Roman"/>
          <w:sz w:val="24"/>
          <w:szCs w:val="24"/>
        </w:rPr>
        <w:t xml:space="preserve">т процесс подачи пакета документов, позволяя заявителям в короткие сроки, не выходя из дома или офиса, воспользоваться услугами </w:t>
      </w:r>
      <w:proofErr w:type="spellStart"/>
      <w:r w:rsidR="008053B0" w:rsidRPr="00FC308B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8053B0" w:rsidRPr="00FC308B">
        <w:rPr>
          <w:rFonts w:ascii="Times New Roman" w:hAnsi="Times New Roman" w:cs="Times New Roman"/>
          <w:sz w:val="24"/>
          <w:szCs w:val="24"/>
        </w:rPr>
        <w:t>.</w:t>
      </w:r>
      <w:r w:rsidR="003A4882" w:rsidRPr="00FC30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08B" w:rsidRPr="00FC308B" w:rsidRDefault="00FC308B" w:rsidP="00FC30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08B">
        <w:rPr>
          <w:rFonts w:ascii="Times New Roman" w:hAnsi="Times New Roman" w:cs="Times New Roman"/>
          <w:sz w:val="24"/>
          <w:szCs w:val="24"/>
        </w:rPr>
        <w:t>Свою работу в филиале продолжат 2 окна</w:t>
      </w:r>
      <w:r w:rsidR="000460CE">
        <w:rPr>
          <w:rFonts w:ascii="Times New Roman" w:hAnsi="Times New Roman" w:cs="Times New Roman"/>
          <w:sz w:val="24"/>
          <w:szCs w:val="24"/>
        </w:rPr>
        <w:t>, осуществляющих прием</w:t>
      </w:r>
      <w:r w:rsidRPr="00FC308B">
        <w:rPr>
          <w:rFonts w:ascii="Times New Roman" w:hAnsi="Times New Roman" w:cs="Times New Roman"/>
          <w:sz w:val="24"/>
          <w:szCs w:val="24"/>
        </w:rPr>
        <w:t xml:space="preserve"> по экстерриториальному принципу,  благодаря которому граждане могут обращаться за </w:t>
      </w:r>
      <w:r w:rsidR="000460CE">
        <w:rPr>
          <w:rFonts w:ascii="Times New Roman" w:hAnsi="Times New Roman" w:cs="Times New Roman"/>
          <w:sz w:val="24"/>
          <w:szCs w:val="24"/>
        </w:rPr>
        <w:t xml:space="preserve">оказанием услуг </w:t>
      </w:r>
      <w:r w:rsidRPr="00FC308B">
        <w:rPr>
          <w:rFonts w:ascii="Times New Roman" w:hAnsi="Times New Roman" w:cs="Times New Roman"/>
          <w:sz w:val="24"/>
          <w:szCs w:val="24"/>
        </w:rPr>
        <w:t>независимо от места нахождения объекта недвижимости</w:t>
      </w:r>
      <w:r w:rsidR="002D4B92">
        <w:rPr>
          <w:rFonts w:ascii="Times New Roman" w:hAnsi="Times New Roman" w:cs="Times New Roman"/>
          <w:sz w:val="24"/>
          <w:szCs w:val="24"/>
        </w:rPr>
        <w:t>.</w:t>
      </w:r>
    </w:p>
    <w:p w:rsidR="00042F22" w:rsidRDefault="00042F22" w:rsidP="00042F22"/>
    <w:p w:rsidR="00042F22" w:rsidRDefault="00042F22" w:rsidP="00042F22"/>
    <w:p w:rsidR="00042F22" w:rsidRDefault="00042F22" w:rsidP="00042F22"/>
    <w:p w:rsidR="00042F22" w:rsidRDefault="00042F22" w:rsidP="00042F22"/>
    <w:p w:rsidR="00042F22" w:rsidRDefault="00042F22" w:rsidP="00042F22"/>
    <w:p w:rsidR="00042F22" w:rsidRDefault="00042F22" w:rsidP="00042F22"/>
    <w:p w:rsidR="00042F22" w:rsidRDefault="00042F22" w:rsidP="00042F22"/>
    <w:p w:rsidR="00042F22" w:rsidRDefault="00042F22" w:rsidP="00042F22"/>
    <w:p w:rsidR="002D4B92" w:rsidRDefault="002D4B92" w:rsidP="00042F22"/>
    <w:sectPr w:rsidR="002D4B92" w:rsidSect="00D3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4880"/>
    <w:rsid w:val="000314EE"/>
    <w:rsid w:val="00042F22"/>
    <w:rsid w:val="000460CE"/>
    <w:rsid w:val="00107BBC"/>
    <w:rsid w:val="0011631A"/>
    <w:rsid w:val="0022225F"/>
    <w:rsid w:val="002D07E9"/>
    <w:rsid w:val="002D4B92"/>
    <w:rsid w:val="003A4882"/>
    <w:rsid w:val="003F7D66"/>
    <w:rsid w:val="005A7C03"/>
    <w:rsid w:val="0067563F"/>
    <w:rsid w:val="0068296D"/>
    <w:rsid w:val="006861AD"/>
    <w:rsid w:val="00730411"/>
    <w:rsid w:val="00774880"/>
    <w:rsid w:val="00781BC2"/>
    <w:rsid w:val="008053B0"/>
    <w:rsid w:val="00940FAB"/>
    <w:rsid w:val="009B0615"/>
    <w:rsid w:val="009B41E0"/>
    <w:rsid w:val="009E45D2"/>
    <w:rsid w:val="009F2CDC"/>
    <w:rsid w:val="00AB2841"/>
    <w:rsid w:val="00BB1CDE"/>
    <w:rsid w:val="00D1776C"/>
    <w:rsid w:val="00D34EBC"/>
    <w:rsid w:val="00EE7B86"/>
    <w:rsid w:val="00EF476B"/>
    <w:rsid w:val="00FC3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E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2F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26</cp:revision>
  <cp:lastPrinted>2017-10-23T11:29:00Z</cp:lastPrinted>
  <dcterms:created xsi:type="dcterms:W3CDTF">2017-10-23T07:10:00Z</dcterms:created>
  <dcterms:modified xsi:type="dcterms:W3CDTF">2017-11-21T06:49:00Z</dcterms:modified>
</cp:coreProperties>
</file>