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BBF" w:rsidRDefault="00A95BBF" w:rsidP="00A95BBF">
      <w:pPr>
        <w:spacing w:after="0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Утвержден </w:t>
      </w:r>
    </w:p>
    <w:p w:rsidR="00A95BBF" w:rsidRDefault="00A95BBF" w:rsidP="00A95B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1206D4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 xml:space="preserve"> администрации</w:t>
      </w:r>
    </w:p>
    <w:p w:rsidR="00A95BBF" w:rsidRDefault="001206D4" w:rsidP="001206D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proofErr w:type="spellStart"/>
      <w:r w:rsidR="00A95BBF">
        <w:rPr>
          <w:sz w:val="28"/>
          <w:szCs w:val="28"/>
        </w:rPr>
        <w:t>Кочкуровского</w:t>
      </w:r>
      <w:proofErr w:type="spellEnd"/>
      <w:r w:rsidR="00A95BBF">
        <w:rPr>
          <w:sz w:val="28"/>
          <w:szCs w:val="28"/>
        </w:rPr>
        <w:t xml:space="preserve"> муниципального района</w:t>
      </w:r>
    </w:p>
    <w:p w:rsidR="00A95BBF" w:rsidRDefault="00A95BBF" w:rsidP="00A95BBF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Республики Мордовия </w:t>
      </w:r>
    </w:p>
    <w:p w:rsidR="00A95BBF" w:rsidRDefault="00A95BBF" w:rsidP="00A95BBF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43128">
        <w:rPr>
          <w:sz w:val="28"/>
          <w:szCs w:val="28"/>
        </w:rPr>
        <w:t xml:space="preserve">                            от 23.09.2013 г. №  627-п</w:t>
      </w: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</w:p>
    <w:p w:rsidR="00A95BBF" w:rsidRDefault="00A95BBF" w:rsidP="00A95BBF">
      <w:pPr>
        <w:spacing w:after="0"/>
        <w:jc w:val="center"/>
        <w:rPr>
          <w:b/>
          <w:bCs/>
          <w:sz w:val="28"/>
          <w:szCs w:val="28"/>
        </w:rPr>
      </w:pPr>
    </w:p>
    <w:p w:rsidR="00A95BBF" w:rsidRDefault="00A95BBF" w:rsidP="00A95BBF">
      <w:pPr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 </w:t>
      </w:r>
    </w:p>
    <w:p w:rsidR="00A95BBF" w:rsidRDefault="00A95BBF" w:rsidP="00A95BBF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мероприятий («дорожная карта»)  «Изменения в отраслях социальной сферы, направленные на повышение эффективности архивного дела </w:t>
      </w:r>
      <w:proofErr w:type="gramStart"/>
      <w:r>
        <w:rPr>
          <w:sz w:val="28"/>
          <w:szCs w:val="28"/>
        </w:rPr>
        <w:t>в</w:t>
      </w:r>
      <w:proofErr w:type="gramEnd"/>
    </w:p>
    <w:p w:rsidR="00A95BBF" w:rsidRDefault="00A95BBF" w:rsidP="00A95BBF">
      <w:pPr>
        <w:spacing w:after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Кочкуровском</w:t>
      </w:r>
      <w:proofErr w:type="spellEnd"/>
      <w:r>
        <w:rPr>
          <w:sz w:val="28"/>
          <w:szCs w:val="28"/>
        </w:rPr>
        <w:t xml:space="preserve">  муниципальном </w:t>
      </w:r>
      <w:proofErr w:type="gramStart"/>
      <w:r>
        <w:rPr>
          <w:sz w:val="28"/>
          <w:szCs w:val="28"/>
        </w:rPr>
        <w:t>районе</w:t>
      </w:r>
      <w:proofErr w:type="gramEnd"/>
      <w:r>
        <w:rPr>
          <w:sz w:val="28"/>
          <w:szCs w:val="28"/>
        </w:rPr>
        <w:t xml:space="preserve"> Республики Мордовия </w:t>
      </w:r>
    </w:p>
    <w:p w:rsidR="00A95BBF" w:rsidRDefault="00A95BBF" w:rsidP="00A95BBF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(2013-2018 годы)» </w:t>
      </w:r>
    </w:p>
    <w:p w:rsidR="00A95BBF" w:rsidRDefault="00A95BBF" w:rsidP="00A95BBF">
      <w:pPr>
        <w:spacing w:after="0"/>
        <w:jc w:val="center"/>
        <w:rPr>
          <w:b/>
          <w:bCs/>
          <w:sz w:val="28"/>
          <w:szCs w:val="28"/>
        </w:rPr>
      </w:pPr>
    </w:p>
    <w:p w:rsidR="00A95BBF" w:rsidRDefault="00A95BBF" w:rsidP="00A95BBF">
      <w:pPr>
        <w:numPr>
          <w:ilvl w:val="0"/>
          <w:numId w:val="1"/>
        </w:numPr>
        <w:shd w:val="clear" w:color="auto" w:fill="FFFFFF"/>
        <w:spacing w:line="240" w:lineRule="atLeas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Цели разработки </w:t>
      </w:r>
    </w:p>
    <w:p w:rsidR="00A95BBF" w:rsidRDefault="00A95BBF" w:rsidP="00A95BBF">
      <w:pPr>
        <w:shd w:val="clear" w:color="auto" w:fill="FFFFFF"/>
        <w:spacing w:after="0"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Целями Плана мероприятий («дорожной карты») </w:t>
      </w:r>
      <w:r>
        <w:rPr>
          <w:color w:val="000000"/>
          <w:sz w:val="28"/>
          <w:szCs w:val="28"/>
        </w:rPr>
        <w:t xml:space="preserve">«Изменения в отраслях социальной сферы, направленные на повышение эффективности архивного дела в </w:t>
      </w:r>
      <w:proofErr w:type="spellStart"/>
      <w:r>
        <w:rPr>
          <w:color w:val="000000"/>
          <w:sz w:val="28"/>
          <w:szCs w:val="28"/>
        </w:rPr>
        <w:t>Кочкуровском</w:t>
      </w:r>
      <w:proofErr w:type="spellEnd"/>
      <w:r>
        <w:rPr>
          <w:color w:val="000000"/>
          <w:sz w:val="28"/>
          <w:szCs w:val="28"/>
        </w:rPr>
        <w:t xml:space="preserve"> муниципальном районе Республики Мордовия (2013-2018 годы)» </w:t>
      </w:r>
      <w:r>
        <w:rPr>
          <w:sz w:val="28"/>
          <w:szCs w:val="28"/>
        </w:rPr>
        <w:t xml:space="preserve"> (далее – «дорожная карта») являются: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достижение муниципальными архивами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(далее – архивы) уровня, отвечающего потребностям и нуждам современного информационного общества;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полноценного формирования Архивного фонда Российской Федерации в современных условиях;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качества и доступности муниципальных услуг в области архивного дела в соответствии с интересами и потребностями граждан;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условий хранения архивных документов на традиционных носителях для обеспечения гарантированного доступа к ним;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установление взаимосвязи между уровнем оплаты труда заведующего </w:t>
      </w:r>
      <w:proofErr w:type="spellStart"/>
      <w:r>
        <w:rPr>
          <w:sz w:val="28"/>
          <w:szCs w:val="28"/>
        </w:rPr>
        <w:t>МКАУ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«Объединенный межведомственный архив документов по личному составу» (далее - заведующий муниципальным архивным учреждением) и количеством и качеством предоставляемых архивных услуг (выполняемых работ).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Результатом реализации «дорожной карты» должно стать достижение целевых индикаторов «дорожной карты» и доведение уровня заработной платы заведующего муниципальным архивным учреждением </w:t>
      </w:r>
      <w:r>
        <w:rPr>
          <w:color w:val="000000"/>
          <w:sz w:val="28"/>
          <w:szCs w:val="28"/>
        </w:rPr>
        <w:t>до средней заработной платы в Республике Мордовия.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</w:p>
    <w:p w:rsidR="00A95BBF" w:rsidRDefault="00A95BBF" w:rsidP="00A95BBF">
      <w:pPr>
        <w:shd w:val="clear" w:color="auto" w:fill="FFFFFF"/>
        <w:tabs>
          <w:tab w:val="left" w:pos="2213"/>
        </w:tabs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II</w:t>
      </w:r>
      <w:r>
        <w:rPr>
          <w:b/>
          <w:bCs/>
          <w:color w:val="000000"/>
          <w:sz w:val="28"/>
          <w:szCs w:val="28"/>
        </w:rPr>
        <w:t>. Проведение структурных реформ в сфере архивного дела</w:t>
      </w:r>
    </w:p>
    <w:p w:rsidR="00A95BBF" w:rsidRDefault="00A95BBF" w:rsidP="00A95BBF">
      <w:pPr>
        <w:shd w:val="clear" w:color="auto" w:fill="FFFFFF"/>
        <w:tabs>
          <w:tab w:val="left" w:pos="700"/>
        </w:tabs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рамках структурных реформ предусматривается:</w:t>
      </w:r>
    </w:p>
    <w:p w:rsidR="00A95BBF" w:rsidRDefault="00A95BBF" w:rsidP="00A95BBF">
      <w:pPr>
        <w:shd w:val="clear" w:color="auto" w:fill="FFFFFF"/>
        <w:tabs>
          <w:tab w:val="left" w:pos="700"/>
        </w:tabs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проведение работы по оптимизации состава документов, отбираемых на постоянное хранение, с учетом совершенствования критериев отбора документов, экспертизы их ценности, сокращение сроков ведомственного хранения архивных документов с учетом происходящих изменений в делопроизводстве;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расширение оказания муниципальными архивами методической помощи в организации делопроизводства и работе ведомственных архивов органам местного самоуправления, организациям;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проблемы сохранения документов ликвидирующихся организаций, а также организаций, признанных в установленном порядке банкротами;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базы данных о местах хранения документов по личному составу;</w:t>
      </w:r>
    </w:p>
    <w:p w:rsidR="00A95BBF" w:rsidRDefault="00A95BBF" w:rsidP="00A95BBF">
      <w:pPr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оцифровка основных информационно-поисковых средств муниципальных архивов;</w:t>
      </w:r>
    </w:p>
    <w:p w:rsidR="00A95BBF" w:rsidRDefault="00A95BBF" w:rsidP="00A95BBF">
      <w:pPr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качественное и своевременное описание поступающих на хранение  документов по личному составу, а также архивных фондов, описанных до 1960-х годов, с целью обеспечения доступа к ним;</w:t>
      </w:r>
    </w:p>
    <w:p w:rsidR="00A95BBF" w:rsidRDefault="00A95BBF" w:rsidP="00A95BBF">
      <w:pPr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электронного взаимодействия с использованием информационно-коммуникационных каналов архива с </w:t>
      </w:r>
      <w:proofErr w:type="spellStart"/>
      <w:r>
        <w:rPr>
          <w:sz w:val="28"/>
          <w:szCs w:val="28"/>
        </w:rPr>
        <w:t>ГУ</w:t>
      </w:r>
      <w:proofErr w:type="spellEnd"/>
      <w:r>
        <w:rPr>
          <w:sz w:val="28"/>
          <w:szCs w:val="28"/>
        </w:rPr>
        <w:t xml:space="preserve"> – Управлением Пенсионного фонда Российской Федерации по Республике Мордовия в </w:t>
      </w:r>
      <w:proofErr w:type="spellStart"/>
      <w:r>
        <w:rPr>
          <w:sz w:val="28"/>
          <w:szCs w:val="28"/>
        </w:rPr>
        <w:t>Кочкуровском</w:t>
      </w:r>
      <w:proofErr w:type="spellEnd"/>
      <w:r>
        <w:rPr>
          <w:sz w:val="28"/>
          <w:szCs w:val="28"/>
        </w:rPr>
        <w:t xml:space="preserve">  муниципальном районе, при оказании муниципальных услуг;</w:t>
      </w:r>
    </w:p>
    <w:p w:rsidR="00A95BBF" w:rsidRDefault="00A95BBF" w:rsidP="00A95BBF">
      <w:pPr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информационных архивных услуг через многофункциональные центры оказания государственных и муниципальных  услуг, республиканский портал государственных и муниципальных услуг;</w:t>
      </w:r>
    </w:p>
    <w:p w:rsidR="00A95BBF" w:rsidRDefault="00A95BBF" w:rsidP="00A95BBF">
      <w:pPr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внедрение современных технологий, передовых методик в практическую деятельность архивов;</w:t>
      </w:r>
    </w:p>
    <w:p w:rsidR="00A95BBF" w:rsidRDefault="00A95BBF" w:rsidP="00A95BBF">
      <w:pPr>
        <w:spacing w:after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доведение </w:t>
      </w:r>
      <w:r>
        <w:rPr>
          <w:sz w:val="28"/>
          <w:szCs w:val="28"/>
        </w:rPr>
        <w:t xml:space="preserve">к 2018 году </w:t>
      </w:r>
      <w:r>
        <w:rPr>
          <w:color w:val="000000"/>
          <w:sz w:val="28"/>
          <w:szCs w:val="28"/>
        </w:rPr>
        <w:t xml:space="preserve"> уровня оплаты труда (средней заработной платы) заведующего муниципальным архивным учреждением до средней заработной платы в Республике Мордовия</w:t>
      </w:r>
      <w:r>
        <w:rPr>
          <w:sz w:val="28"/>
          <w:szCs w:val="28"/>
        </w:rPr>
        <w:t>, что позволит повысить престиж работы архивистов и рост их профессионализма.</w:t>
      </w:r>
    </w:p>
    <w:p w:rsidR="00A95BBF" w:rsidRDefault="00A95BBF" w:rsidP="00A95BBF">
      <w:pPr>
        <w:spacing w:after="0"/>
        <w:ind w:firstLine="720"/>
        <w:jc w:val="both"/>
        <w:rPr>
          <w:sz w:val="28"/>
          <w:szCs w:val="28"/>
        </w:rPr>
      </w:pPr>
    </w:p>
    <w:p w:rsidR="00A95BBF" w:rsidRDefault="00A95BBF" w:rsidP="00A95BBF">
      <w:pPr>
        <w:shd w:val="clear" w:color="auto" w:fill="FFFFFF"/>
        <w:tabs>
          <w:tab w:val="left" w:pos="2189"/>
        </w:tabs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III</w:t>
      </w:r>
      <w:r>
        <w:rPr>
          <w:b/>
          <w:bCs/>
          <w:color w:val="000000"/>
          <w:sz w:val="28"/>
          <w:szCs w:val="28"/>
        </w:rPr>
        <w:t>. Целевые показатели (индикаторы) развития сферы архивного дела и меры, обеспечивающие их достижение</w:t>
      </w:r>
    </w:p>
    <w:p w:rsidR="00A95BBF" w:rsidRDefault="00A95BBF" w:rsidP="00A95BBF">
      <w:pPr>
        <w:shd w:val="clear" w:color="auto" w:fill="FFFFFF"/>
        <w:tabs>
          <w:tab w:val="left" w:pos="2189"/>
        </w:tabs>
        <w:spacing w:after="0"/>
        <w:jc w:val="center"/>
        <w:rPr>
          <w:color w:val="000000"/>
          <w:sz w:val="28"/>
          <w:szCs w:val="28"/>
        </w:rPr>
      </w:pPr>
    </w:p>
    <w:p w:rsidR="00A95BBF" w:rsidRDefault="00A95BBF" w:rsidP="00A95BBF">
      <w:pPr>
        <w:shd w:val="clear" w:color="auto" w:fill="FFFFFF"/>
        <w:spacing w:after="0"/>
        <w:ind w:firstLine="709"/>
        <w:jc w:val="both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1. С ростом эффективности и качества оказываемых услуг будут достигнуты следующие целевые показатели (индикаторы):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увеличение доли документов муниципальных  архивов, находящихся в нормативных условиях:</w:t>
      </w:r>
    </w:p>
    <w:p w:rsidR="00A95BBF" w:rsidRDefault="00A95BBF" w:rsidP="00A95BBF">
      <w:pPr>
        <w:shd w:val="clear" w:color="auto" w:fill="FFFFFF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(процентов)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1595"/>
        <w:gridCol w:w="1595"/>
        <w:gridCol w:w="1595"/>
        <w:gridCol w:w="1595"/>
        <w:gridCol w:w="1596"/>
      </w:tblGrid>
      <w:tr w:rsidR="00A95BBF" w:rsidTr="00A95BBF"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</w:tr>
      <w:tr w:rsidR="00A95BBF" w:rsidTr="00A95BBF"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</w:tbl>
    <w:p w:rsidR="00A95BBF" w:rsidRDefault="00A95BBF" w:rsidP="00A95BBF">
      <w:pPr>
        <w:shd w:val="clear" w:color="auto" w:fill="FFFFFF"/>
        <w:spacing w:after="0"/>
        <w:ind w:firstLine="709"/>
        <w:jc w:val="center"/>
        <w:rPr>
          <w:sz w:val="28"/>
          <w:szCs w:val="28"/>
        </w:rPr>
      </w:pP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увеличение доли описаний дел муниципальных архивов, включенных в электронные описи, иные информационно-поисковые системы и доступных пользователям:                                                                                                                          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(процентов)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1595"/>
        <w:gridCol w:w="1595"/>
        <w:gridCol w:w="1595"/>
        <w:gridCol w:w="1595"/>
        <w:gridCol w:w="1596"/>
      </w:tblGrid>
      <w:tr w:rsidR="00A95BBF" w:rsidTr="00A95BBF"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</w:tr>
      <w:tr w:rsidR="00A95BBF" w:rsidTr="00A95BBF"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</w:tbl>
    <w:p w:rsidR="00A95BBF" w:rsidRDefault="00A95BBF" w:rsidP="00A95BBF">
      <w:pPr>
        <w:shd w:val="clear" w:color="auto" w:fill="FFFFFF"/>
        <w:spacing w:after="0"/>
        <w:jc w:val="both"/>
        <w:rPr>
          <w:i/>
          <w:iCs/>
          <w:sz w:val="28"/>
          <w:szCs w:val="28"/>
        </w:rPr>
      </w:pP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увеличение среднего числа пользователей архивной информацией на 10 тыс. человек населения:</w:t>
      </w:r>
    </w:p>
    <w:p w:rsidR="00A95BBF" w:rsidRDefault="00A95BBF" w:rsidP="00A95BBF">
      <w:pPr>
        <w:shd w:val="clear" w:color="auto" w:fill="FFFFFF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(человек)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1595"/>
        <w:gridCol w:w="1595"/>
        <w:gridCol w:w="1595"/>
        <w:gridCol w:w="1595"/>
        <w:gridCol w:w="1596"/>
      </w:tblGrid>
      <w:tr w:rsidR="00A95BBF" w:rsidTr="00A95BBF"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</w:tr>
      <w:tr w:rsidR="00A95BBF" w:rsidTr="00A95BBF"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1430</w:t>
            </w:r>
          </w:p>
        </w:tc>
      </w:tr>
    </w:tbl>
    <w:p w:rsidR="00A95BBF" w:rsidRDefault="00A95BBF" w:rsidP="00A95BBF">
      <w:pPr>
        <w:shd w:val="clear" w:color="auto" w:fill="FFFFFF"/>
        <w:tabs>
          <w:tab w:val="left" w:pos="700"/>
        </w:tabs>
        <w:spacing w:after="0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Мерами, обеспечивающими достижение целевых показателей (индикаторов) развития архивного дела, являются: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 создание механизма стимулирования работников муниципальных архивов, </w:t>
      </w:r>
      <w:r>
        <w:rPr>
          <w:sz w:val="28"/>
          <w:szCs w:val="28"/>
        </w:rPr>
        <w:t>оказывающих услуги (выполняющих работы) различной сложности,</w:t>
      </w:r>
      <w:r>
        <w:rPr>
          <w:color w:val="000000"/>
          <w:sz w:val="28"/>
          <w:szCs w:val="28"/>
        </w:rPr>
        <w:t xml:space="preserve"> включающего установление более высокого уровня заработной платы, обеспечение выполнения требований к качеству оказания услуг, формирование прозрачной системы  оплаты труда, внедрение современных норм труда, направленных на повышение качества оказания муниципальных услуг;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доведение уровня оплаты труда (средней заработной платы) заведующего муниципальным архивным учреждением до средней заработной платы в Республике Мордовия;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 обновление квалификационных требований, переобучение, повышение квалификации, приток квалифицированных кадров, сохранение и развитие кадрового потенциала работников сферы архивного дела.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</w:p>
    <w:p w:rsidR="00A95BBF" w:rsidRDefault="00A95BBF" w:rsidP="00A95BBF">
      <w:pPr>
        <w:shd w:val="clear" w:color="auto" w:fill="FFFFFF"/>
        <w:tabs>
          <w:tab w:val="left" w:pos="2328"/>
        </w:tabs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IV</w:t>
      </w:r>
      <w:r>
        <w:rPr>
          <w:b/>
          <w:bCs/>
          <w:color w:val="000000"/>
          <w:sz w:val="28"/>
          <w:szCs w:val="28"/>
        </w:rPr>
        <w:t xml:space="preserve">. Мероприятия по совершенствованию оплаты труда заведующего </w:t>
      </w:r>
      <w:proofErr w:type="gramStart"/>
      <w:r>
        <w:rPr>
          <w:b/>
          <w:bCs/>
          <w:color w:val="000000"/>
          <w:sz w:val="28"/>
          <w:szCs w:val="28"/>
        </w:rPr>
        <w:t>муниципальным  архивным</w:t>
      </w:r>
      <w:proofErr w:type="gramEnd"/>
      <w:r>
        <w:rPr>
          <w:b/>
          <w:bCs/>
          <w:color w:val="000000"/>
          <w:sz w:val="28"/>
          <w:szCs w:val="28"/>
        </w:rPr>
        <w:t xml:space="preserve"> учреждением</w:t>
      </w:r>
    </w:p>
    <w:p w:rsidR="00A95BBF" w:rsidRDefault="00A95BBF" w:rsidP="00A95BBF">
      <w:pPr>
        <w:shd w:val="clear" w:color="auto" w:fill="FFFFFF"/>
        <w:tabs>
          <w:tab w:val="left" w:pos="2328"/>
        </w:tabs>
        <w:spacing w:after="0"/>
        <w:jc w:val="center"/>
        <w:rPr>
          <w:b/>
          <w:bCs/>
          <w:sz w:val="28"/>
          <w:szCs w:val="28"/>
        </w:rPr>
      </w:pPr>
    </w:p>
    <w:p w:rsidR="00A95BBF" w:rsidRDefault="00A95BBF" w:rsidP="00A95BBF">
      <w:pPr>
        <w:shd w:val="clear" w:color="auto" w:fill="FFFFFF"/>
        <w:spacing w:after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proofErr w:type="gramStart"/>
      <w:r>
        <w:rPr>
          <w:color w:val="000000"/>
          <w:sz w:val="28"/>
          <w:szCs w:val="28"/>
        </w:rPr>
        <w:t xml:space="preserve">Разработка и проведение мероприятий по совершенствованию оплаты труда заведующего муниципальным архивным учреждением должны осуществляться с учетом </w:t>
      </w:r>
      <w:r>
        <w:rPr>
          <w:sz w:val="28"/>
          <w:szCs w:val="28"/>
        </w:rPr>
        <w:t>Единых 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учреждений, утверждаемых на соответствующий год решением Российской трехсторонней комиссии по регулированию социально-трудовых отношений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Плана мероприятий («дорожной карты») </w:t>
      </w:r>
      <w:r>
        <w:rPr>
          <w:color w:val="000000"/>
          <w:sz w:val="28"/>
          <w:szCs w:val="28"/>
        </w:rPr>
        <w:t>«Изменения в отраслях социальной сферы, направленные на повышение эффективности архивного</w:t>
      </w:r>
      <w:proofErr w:type="gramEnd"/>
      <w:r>
        <w:rPr>
          <w:color w:val="000000"/>
          <w:sz w:val="28"/>
          <w:szCs w:val="28"/>
        </w:rPr>
        <w:t xml:space="preserve"> дела Республики Мордовия (2013-2018 годы)», утвержденного распоряжением Правительства Республики Мордовия от 01.07.2013 № 328-Р. При этом объемы финансирования должны соотноситься с выполнением муниципальным  архивным учреждением показателей эффективности и достижением целевых показателей (индикаторов).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Заработная плата заведующего муниципальным архивным учреждением зависит от его квалификации, сложности, количества и качества выполняемой работы и может быть как выше, так и ниже примерных (индикативных) значений. 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Показателями (индикаторами), характеризующими эффективность мероприятий по совершенствованию оплаты труда, являются:</w:t>
      </w:r>
    </w:p>
    <w:p w:rsidR="00A95BBF" w:rsidRDefault="00A95BBF" w:rsidP="00A95BBF">
      <w:pPr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1) динамика примерных (индикативных) значений соотношения средней заработной платы заведующего муниципальным архивным учреждением и средней заработной платы в Республике Мордовия:</w:t>
      </w:r>
    </w:p>
    <w:p w:rsidR="00A95BBF" w:rsidRDefault="00A95BBF" w:rsidP="00A95BBF">
      <w:pPr>
        <w:shd w:val="clear" w:color="auto" w:fill="FFFFFF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(процентов)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1595"/>
        <w:gridCol w:w="1595"/>
        <w:gridCol w:w="1595"/>
        <w:gridCol w:w="1595"/>
        <w:gridCol w:w="1596"/>
      </w:tblGrid>
      <w:tr w:rsidR="00A95BBF" w:rsidTr="00A95BBF"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</w:tr>
      <w:tr w:rsidR="00A95BBF" w:rsidTr="00A95BBF"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pStyle w:val="rtecenter"/>
              <w:spacing w:line="276" w:lineRule="auto"/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67,82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pStyle w:val="rtecenter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64,9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pStyle w:val="rtecenter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73,7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pStyle w:val="rtecenter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pStyle w:val="rtecenter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pStyle w:val="rtecenter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A95BBF" w:rsidRDefault="00A95BBF" w:rsidP="00A95BB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2) динамика численности работников муниципального архивного учреждения Республики Мордовия:</w:t>
      </w:r>
    </w:p>
    <w:tbl>
      <w:tblPr>
        <w:tblW w:w="9750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219"/>
        <w:gridCol w:w="1261"/>
        <w:gridCol w:w="1254"/>
        <w:gridCol w:w="1254"/>
        <w:gridCol w:w="1254"/>
        <w:gridCol w:w="1254"/>
        <w:gridCol w:w="1254"/>
      </w:tblGrid>
      <w:tr w:rsidR="00A95BBF" w:rsidTr="00A95BBF"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год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2018 год</w:t>
            </w:r>
          </w:p>
        </w:tc>
      </w:tr>
      <w:tr w:rsidR="00A95BBF" w:rsidTr="00A95BBF"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Муниципальное архивное учреждение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A95BBF" w:rsidRDefault="00A95BBF" w:rsidP="00A95BBF">
      <w:pPr>
        <w:shd w:val="clear" w:color="auto" w:fill="FFFFFF"/>
        <w:spacing w:after="0"/>
        <w:jc w:val="both"/>
        <w:rPr>
          <w:sz w:val="28"/>
          <w:szCs w:val="28"/>
        </w:rPr>
      </w:pPr>
    </w:p>
    <w:p w:rsidR="00A95BBF" w:rsidRDefault="00A95BBF" w:rsidP="00A95BBF">
      <w:pPr>
        <w:shd w:val="clear" w:color="auto" w:fill="FFFFFF"/>
        <w:spacing w:after="0"/>
        <w:ind w:firstLine="709"/>
        <w:jc w:val="center"/>
        <w:rPr>
          <w:b/>
          <w:bCs/>
          <w:sz w:val="28"/>
          <w:szCs w:val="28"/>
        </w:rPr>
      </w:pPr>
    </w:p>
    <w:p w:rsidR="00A95BBF" w:rsidRDefault="00A95BBF" w:rsidP="00A95BBF">
      <w:pPr>
        <w:shd w:val="clear" w:color="auto" w:fill="FFFFFF"/>
        <w:spacing w:after="0"/>
        <w:ind w:firstLine="709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.  Основные</w:t>
      </w:r>
      <w:proofErr w:type="gramEnd"/>
      <w:r>
        <w:rPr>
          <w:b/>
          <w:bCs/>
          <w:sz w:val="28"/>
          <w:szCs w:val="28"/>
        </w:rPr>
        <w:t xml:space="preserve"> мероприятия, направленные на повышение эффективности и качества предоставляемых муниципальных услуг (выполняемых работ) в области архивного дела</w:t>
      </w:r>
    </w:p>
    <w:p w:rsidR="00A95BBF" w:rsidRDefault="00A95BBF" w:rsidP="00A95BBF">
      <w:pPr>
        <w:shd w:val="clear" w:color="auto" w:fill="FFFFFF"/>
        <w:spacing w:after="0"/>
        <w:ind w:firstLine="709"/>
        <w:jc w:val="center"/>
        <w:rPr>
          <w:b/>
          <w:bCs/>
          <w:sz w:val="28"/>
          <w:szCs w:val="28"/>
        </w:rPr>
      </w:pPr>
    </w:p>
    <w:tbl>
      <w:tblPr>
        <w:tblW w:w="9870" w:type="dxa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9" w:type="dxa"/>
          <w:right w:w="79" w:type="dxa"/>
        </w:tblCellMar>
        <w:tblLook w:val="01E0" w:firstRow="1" w:lastRow="1" w:firstColumn="1" w:lastColumn="1" w:noHBand="0" w:noVBand="0"/>
      </w:tblPr>
      <w:tblGrid>
        <w:gridCol w:w="564"/>
        <w:gridCol w:w="3053"/>
        <w:gridCol w:w="2365"/>
        <w:gridCol w:w="139"/>
        <w:gridCol w:w="119"/>
        <w:gridCol w:w="57"/>
        <w:gridCol w:w="2188"/>
        <w:gridCol w:w="53"/>
        <w:gridCol w:w="1332"/>
      </w:tblGrid>
      <w:tr w:rsidR="00A95BBF" w:rsidTr="00A95BBF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</w:t>
            </w: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Сроки </w:t>
            </w:r>
            <w:proofErr w:type="spellStart"/>
            <w:proofErr w:type="gramStart"/>
            <w:r>
              <w:rPr>
                <w:sz w:val="28"/>
                <w:szCs w:val="28"/>
              </w:rPr>
              <w:t>исполне-ния</w:t>
            </w:r>
            <w:proofErr w:type="spellEnd"/>
            <w:proofErr w:type="gramEnd"/>
          </w:p>
        </w:tc>
      </w:tr>
      <w:tr w:rsidR="00A95BBF" w:rsidTr="00A95BBF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95BBF" w:rsidTr="00A95BBF">
        <w:tc>
          <w:tcPr>
            <w:tcW w:w="98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Совершенствование управления и организации деятельности</w:t>
            </w:r>
          </w:p>
        </w:tc>
      </w:tr>
      <w:tr w:rsidR="00A95BBF" w:rsidTr="00A95BBF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Уточнение </w:t>
            </w:r>
            <w:proofErr w:type="gramStart"/>
            <w:r>
              <w:rPr>
                <w:sz w:val="28"/>
                <w:szCs w:val="28"/>
              </w:rPr>
              <w:t>показателей эффективности деятельности работников муниципальных архивов</w:t>
            </w:r>
            <w:proofErr w:type="gramEnd"/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2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нормативный правовой акт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администрации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F71565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95BBF">
              <w:rPr>
                <w:sz w:val="28"/>
                <w:szCs w:val="28"/>
                <w:lang w:val="en-US"/>
              </w:rPr>
              <w:t xml:space="preserve"> </w:t>
            </w:r>
            <w:r w:rsidR="00A95BBF">
              <w:rPr>
                <w:sz w:val="28"/>
                <w:szCs w:val="28"/>
              </w:rPr>
              <w:t>квартал</w:t>
            </w:r>
          </w:p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г.</w:t>
            </w:r>
          </w:p>
        </w:tc>
      </w:tr>
      <w:tr w:rsidR="00A95BBF" w:rsidTr="00A95BBF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Актуализация норм времени на работы и услуги, выполняемые муниципальными архивами, внедрение методических рекомендаций </w:t>
            </w:r>
            <w:proofErr w:type="spellStart"/>
            <w:r>
              <w:rPr>
                <w:sz w:val="28"/>
                <w:szCs w:val="28"/>
              </w:rPr>
              <w:t>Росархива</w:t>
            </w:r>
            <w:proofErr w:type="spellEnd"/>
            <w:r>
              <w:rPr>
                <w:sz w:val="28"/>
                <w:szCs w:val="28"/>
              </w:rPr>
              <w:t xml:space="preserve"> по определению штатной численности учреждений, по составлению расчетной части к годовому плану работы</w:t>
            </w:r>
          </w:p>
        </w:tc>
        <w:tc>
          <w:tcPr>
            <w:tcW w:w="2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нормативный правовой акт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администрации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2016-2017 годы</w:t>
            </w:r>
          </w:p>
        </w:tc>
      </w:tr>
      <w:tr w:rsidR="00A95BBF" w:rsidTr="00A95BBF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Разработка и утверждение муниципальным архивным учреждением плана мероприятий по повышению эффективности деятельности в части оказания муниципальных услуг (выполнения работ) на основе целевых показателей деятельности и совершенствования системы оплаты труда работников</w:t>
            </w:r>
          </w:p>
        </w:tc>
        <w:tc>
          <w:tcPr>
            <w:tcW w:w="2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нормативный правовой акт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администрации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F71565">
            <w:pPr>
              <w:spacing w:after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4</w:t>
            </w:r>
            <w:r w:rsidR="00A95BBF">
              <w:rPr>
                <w:sz w:val="28"/>
                <w:szCs w:val="28"/>
              </w:rPr>
              <w:t>квартал</w:t>
            </w:r>
            <w:proofErr w:type="spellEnd"/>
            <w:r w:rsidR="00A95BBF">
              <w:rPr>
                <w:sz w:val="28"/>
                <w:szCs w:val="28"/>
              </w:rPr>
              <w:t xml:space="preserve"> </w:t>
            </w:r>
          </w:p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г.</w:t>
            </w:r>
          </w:p>
        </w:tc>
      </w:tr>
      <w:tr w:rsidR="00A95BBF" w:rsidTr="00A95BBF">
        <w:tc>
          <w:tcPr>
            <w:tcW w:w="98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Перевод заведующего муниципальным архивным учреждением на «эффективный контракт»</w:t>
            </w:r>
          </w:p>
        </w:tc>
      </w:tr>
      <w:tr w:rsidR="00A95BBF" w:rsidTr="00A95BBF">
        <w:trPr>
          <w:trHeight w:val="412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Внесение необходимых изменений в </w:t>
            </w:r>
            <w:proofErr w:type="gramStart"/>
            <w:r>
              <w:rPr>
                <w:sz w:val="28"/>
                <w:szCs w:val="28"/>
              </w:rPr>
              <w:t>нормативные</w:t>
            </w:r>
            <w:proofErr w:type="gramEnd"/>
            <w:r>
              <w:rPr>
                <w:sz w:val="28"/>
                <w:szCs w:val="28"/>
              </w:rPr>
              <w:t xml:space="preserve"> правовые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акты  администрации </w:t>
            </w:r>
          </w:p>
          <w:p w:rsidR="00A95BBF" w:rsidRDefault="00A95B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  <w:proofErr w:type="gramStart"/>
            <w:r>
              <w:rPr>
                <w:sz w:val="28"/>
                <w:szCs w:val="28"/>
              </w:rPr>
              <w:t>относящиеся</w:t>
            </w:r>
            <w:proofErr w:type="gramEnd"/>
            <w:r>
              <w:rPr>
                <w:sz w:val="28"/>
                <w:szCs w:val="28"/>
              </w:rPr>
              <w:t xml:space="preserve"> к оплате труда заведующего муниципальным архивным учреждением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нормативный правовой акт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администрации </w:t>
            </w:r>
          </w:p>
          <w:p w:rsidR="00A95BBF" w:rsidRDefault="00A95B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5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  <w:p w:rsidR="00A95BBF" w:rsidRDefault="00A95B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год</w:t>
            </w:r>
          </w:p>
        </w:tc>
      </w:tr>
      <w:tr w:rsidR="00A95BBF" w:rsidTr="00A95BBF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Заключение дополнительного соглашения к трудовому договору и (или) нового трудового договора с заведующим муниципальным архивным учреждением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обновленный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трудовой договор </w:t>
            </w:r>
          </w:p>
        </w:tc>
        <w:tc>
          <w:tcPr>
            <w:tcW w:w="25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постоян</w:t>
            </w:r>
            <w:proofErr w:type="spellEnd"/>
            <w:r>
              <w:rPr>
                <w:sz w:val="28"/>
                <w:szCs w:val="28"/>
              </w:rPr>
              <w:t xml:space="preserve"> - но</w:t>
            </w:r>
            <w:proofErr w:type="gramEnd"/>
          </w:p>
        </w:tc>
      </w:tr>
      <w:tr w:rsidR="00A95BBF" w:rsidTr="00A95BBF">
        <w:trPr>
          <w:trHeight w:val="578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представления сведений о доходах, имуществе и обязательствах имущественного характера заведующего муниципальным архивным учреждением, его супруги (а) и несовершеннолетних детей, а также граждан, претендующих на занятие соответствующей должности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декларация заведующего муниципальным архивным учреждением</w:t>
            </w:r>
          </w:p>
        </w:tc>
        <w:tc>
          <w:tcPr>
            <w:tcW w:w="25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ежегодно</w:t>
            </w:r>
          </w:p>
        </w:tc>
      </w:tr>
      <w:tr w:rsidR="00A95BBF" w:rsidTr="00A95BBF">
        <w:tc>
          <w:tcPr>
            <w:tcW w:w="98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кадрового потенциала работников муниципальных архивов</w:t>
            </w:r>
          </w:p>
        </w:tc>
      </w:tr>
      <w:tr w:rsidR="00A95BBF" w:rsidTr="00A95BBF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pStyle w:val="a3"/>
              <w:spacing w:line="276" w:lineRule="auto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Осуществление мероприятий по обеспечению соответствия работников муниципальных архивов обновленным квалификационным характеристикам, в том числе на основе повышения квалификации и переподготовки работников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pStyle w:val="rtecenter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качественное улучшение кадрового состава</w:t>
            </w:r>
          </w:p>
        </w:tc>
        <w:tc>
          <w:tcPr>
            <w:tcW w:w="2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постоян</w:t>
            </w:r>
            <w:proofErr w:type="spellEnd"/>
            <w:r>
              <w:rPr>
                <w:sz w:val="28"/>
                <w:szCs w:val="28"/>
              </w:rPr>
              <w:t>-но</w:t>
            </w:r>
            <w:proofErr w:type="gramEnd"/>
          </w:p>
        </w:tc>
      </w:tr>
      <w:tr w:rsidR="00A95BBF" w:rsidTr="00A95BBF">
        <w:tc>
          <w:tcPr>
            <w:tcW w:w="98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Информационное и мониторинговое сопровождение хода и результатов реализации «дорожной карты»</w:t>
            </w:r>
          </w:p>
        </w:tc>
      </w:tr>
      <w:tr w:rsidR="00A95BBF" w:rsidTr="00A95BBF">
        <w:trPr>
          <w:trHeight w:val="283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Планирование дополнительных расходов бюджета </w:t>
            </w: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 Республики Мордовия на повышение оплаты труда заведующего муниципальным архивным учреждением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BF" w:rsidRDefault="00A95BBF">
            <w:pPr>
              <w:pStyle w:val="rtecenter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  <w:p w:rsidR="00A95BBF" w:rsidRDefault="00A95BBF">
            <w:pPr>
              <w:spacing w:after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Кочкуровскогомуниципального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2013-</w:t>
            </w:r>
          </w:p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  <w:p w:rsidR="00A95BBF" w:rsidRDefault="00A95BBF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годы</w:t>
            </w:r>
          </w:p>
        </w:tc>
      </w:tr>
    </w:tbl>
    <w:p w:rsidR="00A95BBF" w:rsidRDefault="00A95BBF" w:rsidP="00A95BBF">
      <w:pPr>
        <w:shd w:val="clear" w:color="auto" w:fill="FFFFFF"/>
        <w:spacing w:after="0"/>
        <w:ind w:firstLine="709"/>
        <w:jc w:val="center"/>
        <w:rPr>
          <w:sz w:val="28"/>
          <w:szCs w:val="28"/>
        </w:rPr>
      </w:pPr>
    </w:p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A95BBF" w:rsidRDefault="00A95BBF" w:rsidP="00A95BBF"/>
    <w:p w:rsidR="00F41E49" w:rsidRPr="00357D0D" w:rsidRDefault="00F41E49" w:rsidP="00F41E49">
      <w:pPr>
        <w:jc w:val="center"/>
        <w:rPr>
          <w:b/>
          <w:sz w:val="32"/>
          <w:szCs w:val="32"/>
        </w:rPr>
      </w:pPr>
      <w:r w:rsidRPr="00357D0D">
        <w:rPr>
          <w:b/>
          <w:sz w:val="32"/>
          <w:szCs w:val="32"/>
        </w:rPr>
        <w:lastRenderedPageBreak/>
        <w:t>РЕСПУБЛИКА МОРДОВИЯ</w:t>
      </w:r>
    </w:p>
    <w:p w:rsidR="00F41E49" w:rsidRPr="00357D0D" w:rsidRDefault="00F41E49" w:rsidP="00F41E49">
      <w:pPr>
        <w:jc w:val="center"/>
        <w:rPr>
          <w:b/>
          <w:sz w:val="32"/>
          <w:szCs w:val="32"/>
        </w:rPr>
      </w:pPr>
      <w:r w:rsidRPr="00357D0D">
        <w:rPr>
          <w:b/>
          <w:sz w:val="32"/>
          <w:szCs w:val="32"/>
        </w:rPr>
        <w:t xml:space="preserve">АДМИНИСТРАЦИЯ  </w:t>
      </w:r>
      <w:proofErr w:type="spellStart"/>
      <w:r w:rsidRPr="00357D0D">
        <w:rPr>
          <w:b/>
          <w:sz w:val="32"/>
          <w:szCs w:val="32"/>
        </w:rPr>
        <w:t>КОЧКУРОВСКОГО</w:t>
      </w:r>
      <w:proofErr w:type="spellEnd"/>
      <w:r w:rsidRPr="00357D0D">
        <w:rPr>
          <w:b/>
          <w:sz w:val="32"/>
          <w:szCs w:val="32"/>
        </w:rPr>
        <w:t xml:space="preserve"> </w:t>
      </w:r>
    </w:p>
    <w:p w:rsidR="00F41E49" w:rsidRPr="00357D0D" w:rsidRDefault="00F41E49" w:rsidP="00F41E49">
      <w:pPr>
        <w:jc w:val="center"/>
        <w:rPr>
          <w:b/>
          <w:sz w:val="32"/>
          <w:szCs w:val="32"/>
        </w:rPr>
      </w:pPr>
      <w:r w:rsidRPr="00357D0D">
        <w:rPr>
          <w:b/>
          <w:sz w:val="32"/>
          <w:szCs w:val="32"/>
        </w:rPr>
        <w:t>МУНИЦИПАЛЬНОГО РАЙОНА</w:t>
      </w:r>
    </w:p>
    <w:p w:rsidR="00F41E49" w:rsidRDefault="00F41E49" w:rsidP="00F41E49">
      <w:pPr>
        <w:jc w:val="center"/>
        <w:rPr>
          <w:sz w:val="28"/>
          <w:szCs w:val="28"/>
        </w:rPr>
      </w:pPr>
    </w:p>
    <w:p w:rsidR="00F41E49" w:rsidRPr="009F27E0" w:rsidRDefault="00F41E49" w:rsidP="00F41E49">
      <w:pPr>
        <w:jc w:val="center"/>
        <w:rPr>
          <w:b/>
          <w:sz w:val="32"/>
          <w:szCs w:val="32"/>
        </w:rPr>
      </w:pPr>
      <w:r w:rsidRPr="009F27E0">
        <w:rPr>
          <w:b/>
          <w:sz w:val="32"/>
          <w:szCs w:val="32"/>
        </w:rPr>
        <w:t>ПОСТАНОВЛЕНИЕ</w:t>
      </w:r>
    </w:p>
    <w:p w:rsidR="00F41E49" w:rsidRDefault="00F41E49" w:rsidP="00F41E49">
      <w:pPr>
        <w:jc w:val="center"/>
        <w:rPr>
          <w:b/>
          <w:sz w:val="28"/>
          <w:szCs w:val="28"/>
        </w:rPr>
      </w:pPr>
    </w:p>
    <w:p w:rsidR="00F41E49" w:rsidRDefault="00F41E49" w:rsidP="00F41E49">
      <w:pPr>
        <w:rPr>
          <w:sz w:val="28"/>
          <w:szCs w:val="28"/>
        </w:rPr>
      </w:pPr>
      <w:r>
        <w:rPr>
          <w:sz w:val="28"/>
          <w:szCs w:val="28"/>
        </w:rPr>
        <w:t>№ 627 -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                                                      от  23. 09. 2013 года</w:t>
      </w:r>
    </w:p>
    <w:p w:rsidR="00F41E49" w:rsidRDefault="00F41E49" w:rsidP="00F41E49">
      <w:pPr>
        <w:rPr>
          <w:sz w:val="28"/>
          <w:szCs w:val="28"/>
        </w:rPr>
      </w:pPr>
    </w:p>
    <w:p w:rsidR="00F41E49" w:rsidRDefault="00F41E49" w:rsidP="00F41E49">
      <w:pPr>
        <w:jc w:val="center"/>
        <w:rPr>
          <w:sz w:val="28"/>
          <w:szCs w:val="28"/>
        </w:rPr>
      </w:pPr>
    </w:p>
    <w:p w:rsidR="00F41E49" w:rsidRPr="00BE216E" w:rsidRDefault="00F41E49" w:rsidP="00F41E49">
      <w:pPr>
        <w:jc w:val="center"/>
        <w:rPr>
          <w:b/>
          <w:sz w:val="24"/>
          <w:szCs w:val="24"/>
        </w:rPr>
      </w:pPr>
      <w:r w:rsidRPr="00BE216E">
        <w:rPr>
          <w:b/>
          <w:sz w:val="24"/>
          <w:szCs w:val="24"/>
        </w:rPr>
        <w:t xml:space="preserve">ОБ </w:t>
      </w:r>
      <w:r>
        <w:rPr>
          <w:b/>
          <w:sz w:val="24"/>
          <w:szCs w:val="24"/>
        </w:rPr>
        <w:t xml:space="preserve">УТВЕРЖДЕНИИ ПЛАНА МЕРОПРИЯТИЙ (ДОРОЖНОЙ КАРТЫ) «ИЗМЕНЕНИЯХ В ОТРАСЛЯХ СОЦИАЛЬНОЙ СФЕРЫ, НАПРАВЛЕННЫЕ НА ПОВЫШЕНИЕ ЭФФЕКТИВНОСТИ АРХИВНОГО ДЕЛА  </w:t>
      </w:r>
      <w:r w:rsidRPr="00BE216E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КОЧКУРОВСКОГО</w:t>
      </w:r>
      <w:proofErr w:type="spellEnd"/>
      <w:r w:rsidRPr="00BE216E">
        <w:rPr>
          <w:b/>
          <w:sz w:val="24"/>
          <w:szCs w:val="24"/>
        </w:rPr>
        <w:t xml:space="preserve"> МУНИЦИПАЛЬНОГО РАЙОНА РЕСПУБЛИКИ МОРДОВИЯ</w:t>
      </w:r>
      <w:r>
        <w:rPr>
          <w:b/>
          <w:sz w:val="24"/>
          <w:szCs w:val="24"/>
        </w:rPr>
        <w:t xml:space="preserve"> (2013-2018 ГОДЫ)</w:t>
      </w:r>
    </w:p>
    <w:p w:rsidR="00F41E49" w:rsidRPr="00BE216E" w:rsidRDefault="00F41E49" w:rsidP="00F41E49">
      <w:pPr>
        <w:jc w:val="center"/>
        <w:rPr>
          <w:b/>
          <w:sz w:val="24"/>
          <w:szCs w:val="24"/>
        </w:rPr>
      </w:pPr>
    </w:p>
    <w:p w:rsidR="00F41E49" w:rsidRDefault="00F41E49" w:rsidP="00F41E49">
      <w:pPr>
        <w:jc w:val="both"/>
        <w:rPr>
          <w:sz w:val="28"/>
          <w:szCs w:val="28"/>
        </w:rPr>
      </w:pPr>
    </w:p>
    <w:p w:rsidR="00F41E49" w:rsidRDefault="00F41E49" w:rsidP="00F41E49">
      <w:pPr>
        <w:jc w:val="both"/>
        <w:rPr>
          <w:sz w:val="28"/>
          <w:szCs w:val="28"/>
        </w:rPr>
      </w:pPr>
    </w:p>
    <w:p w:rsidR="00F41E49" w:rsidRDefault="00F41E49" w:rsidP="00F41E49">
      <w:pPr>
        <w:ind w:firstLine="770"/>
        <w:jc w:val="both"/>
        <w:rPr>
          <w:b/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 Во исполнение распоряжения Правительства Республики Мордовия от 1 июля 2013 г. № 328-Р</w:t>
      </w:r>
      <w:r>
        <w:rPr>
          <w:sz w:val="28"/>
          <w:szCs w:val="28"/>
          <w:lang w:eastAsia="en-US"/>
        </w:rPr>
        <w:t>:</w:t>
      </w:r>
    </w:p>
    <w:p w:rsidR="00F41E49" w:rsidRDefault="00F41E49" w:rsidP="00F41E4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План мероприятий («дорожную карту») «Изменения в отраслях социальной сферы, направленные на повышение эффективности  архивного дела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(2013-2018 годы)» (далее – план). </w:t>
      </w:r>
    </w:p>
    <w:p w:rsidR="00F41E49" w:rsidRDefault="00F41E49" w:rsidP="00F41E4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Отделу муниципального архива администрации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proofErr w:type="spellStart"/>
      <w:r>
        <w:rPr>
          <w:sz w:val="28"/>
          <w:szCs w:val="28"/>
        </w:rPr>
        <w:t>МКУ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ОМВА</w:t>
      </w:r>
      <w:proofErr w:type="spellEnd"/>
      <w:r>
        <w:rPr>
          <w:sz w:val="28"/>
          <w:szCs w:val="28"/>
        </w:rPr>
        <w:t xml:space="preserve"> документов по личному составу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Мордовия»:</w:t>
      </w:r>
    </w:p>
    <w:p w:rsidR="00F41E49" w:rsidRDefault="00F41E49" w:rsidP="00F41E4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реализацию мероприятий плана в установленные сроки;</w:t>
      </w:r>
    </w:p>
    <w:p w:rsidR="00F41E49" w:rsidRDefault="00F41E49" w:rsidP="00F41E4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достижение целевых показателей и индикаторов, определенных планом.</w:t>
      </w:r>
    </w:p>
    <w:p w:rsidR="00F41E49" w:rsidRDefault="00F41E49" w:rsidP="00F41E4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Финансовому управлению администрации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Мордовия:</w:t>
      </w:r>
    </w:p>
    <w:p w:rsidR="00F41E49" w:rsidRDefault="00F41E49" w:rsidP="00F41E4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обеспечить финансирование мероприятий плана, направленных на достижение целевых показателей и индикаторов.</w:t>
      </w:r>
    </w:p>
    <w:p w:rsidR="00F41E49" w:rsidRDefault="00F41E49" w:rsidP="00F41E49">
      <w:pPr>
        <w:ind w:firstLine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41E49" w:rsidRDefault="00F41E49" w:rsidP="00F41E49">
      <w:pPr>
        <w:rPr>
          <w:b/>
          <w:bCs/>
          <w:sz w:val="28"/>
          <w:szCs w:val="28"/>
        </w:rPr>
      </w:pPr>
    </w:p>
    <w:p w:rsidR="00F41E49" w:rsidRDefault="00F41E49" w:rsidP="00F41E49">
      <w:pPr>
        <w:rPr>
          <w:b/>
          <w:bCs/>
          <w:sz w:val="28"/>
          <w:szCs w:val="28"/>
        </w:rPr>
      </w:pPr>
    </w:p>
    <w:p w:rsidR="00F41E49" w:rsidRDefault="00F41E49" w:rsidP="00F41E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Глава </w:t>
      </w:r>
    </w:p>
    <w:p w:rsidR="00F41E49" w:rsidRDefault="00F41E49" w:rsidP="00F41E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Кочкуровского</w:t>
      </w:r>
      <w:proofErr w:type="spellEnd"/>
    </w:p>
    <w:p w:rsidR="00F831D7" w:rsidRDefault="00F41E49" w:rsidP="00262D61">
      <w:pPr>
        <w:jc w:val="both"/>
      </w:pPr>
      <w:r>
        <w:rPr>
          <w:sz w:val="28"/>
          <w:szCs w:val="28"/>
        </w:rPr>
        <w:t xml:space="preserve">муниципального района                                          </w:t>
      </w:r>
      <w:proofErr w:type="spellStart"/>
      <w:r>
        <w:rPr>
          <w:sz w:val="28"/>
          <w:szCs w:val="28"/>
        </w:rPr>
        <w:t>С.Н</w:t>
      </w:r>
      <w:proofErr w:type="spellEnd"/>
      <w:r>
        <w:rPr>
          <w:sz w:val="28"/>
          <w:szCs w:val="28"/>
        </w:rPr>
        <w:t>. Герасимова</w:t>
      </w:r>
      <w:bookmarkStart w:id="0" w:name="_GoBack"/>
      <w:bookmarkEnd w:id="0"/>
    </w:p>
    <w:sectPr w:rsidR="00F83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73EB9"/>
    <w:multiLevelType w:val="hybridMultilevel"/>
    <w:tmpl w:val="A1909B5E"/>
    <w:lvl w:ilvl="0" w:tplc="D7463F10">
      <w:start w:val="1"/>
      <w:numFmt w:val="upperRoman"/>
      <w:lvlText w:val="%1."/>
      <w:lvlJc w:val="left"/>
      <w:pPr>
        <w:ind w:left="1080" w:hanging="720"/>
      </w:pPr>
      <w:rPr>
        <w:b/>
        <w:bCs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E4D"/>
    <w:rsid w:val="001206D4"/>
    <w:rsid w:val="00150D3A"/>
    <w:rsid w:val="00262D61"/>
    <w:rsid w:val="004572D6"/>
    <w:rsid w:val="00893E4D"/>
    <w:rsid w:val="00A95BBF"/>
    <w:rsid w:val="00D43128"/>
    <w:rsid w:val="00F41E49"/>
    <w:rsid w:val="00F71565"/>
    <w:rsid w:val="00F8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BBF"/>
    <w:pPr>
      <w:spacing w:after="8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5BBF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tecenter">
    <w:name w:val="rtecenter"/>
    <w:basedOn w:val="a"/>
    <w:uiPriority w:val="99"/>
    <w:rsid w:val="00A95BBF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95BBF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5BBF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BBF"/>
    <w:pPr>
      <w:spacing w:after="8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5BBF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tecenter">
    <w:name w:val="rtecenter"/>
    <w:basedOn w:val="a"/>
    <w:uiPriority w:val="99"/>
    <w:rsid w:val="00A95BBF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95BBF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5BBF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1810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RYABOVA</dc:creator>
  <cp:keywords/>
  <dc:description/>
  <cp:lastModifiedBy>RYABOVA</cp:lastModifiedBy>
  <cp:revision>11</cp:revision>
  <cp:lastPrinted>2013-10-01T12:51:00Z</cp:lastPrinted>
  <dcterms:created xsi:type="dcterms:W3CDTF">2013-09-16T07:26:00Z</dcterms:created>
  <dcterms:modified xsi:type="dcterms:W3CDTF">2014-12-19T12:54:00Z</dcterms:modified>
</cp:coreProperties>
</file>