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D40" w:rsidRPr="00317D40" w:rsidRDefault="00317D40" w:rsidP="00317D40">
      <w:pPr>
        <w:pStyle w:val="Default"/>
        <w:jc w:val="center"/>
        <w:rPr>
          <w:rFonts w:ascii="Times New Roman" w:hAnsi="Times New Roman" w:cs="Times New Roman"/>
          <w:b/>
          <w:sz w:val="28"/>
          <w:szCs w:val="19"/>
        </w:rPr>
      </w:pPr>
      <w:r w:rsidRPr="00317D40">
        <w:rPr>
          <w:rFonts w:ascii="Times New Roman" w:hAnsi="Times New Roman" w:cs="Times New Roman"/>
          <w:b/>
          <w:sz w:val="28"/>
          <w:szCs w:val="19"/>
        </w:rPr>
        <w:t>С 2018 года сделки с недвижимостью без межевания будут под запретом</w:t>
      </w:r>
    </w:p>
    <w:p w:rsidR="00317D40" w:rsidRDefault="00317D40" w:rsidP="00F90834">
      <w:pPr>
        <w:pStyle w:val="Default"/>
        <w:rPr>
          <w:sz w:val="22"/>
          <w:szCs w:val="19"/>
        </w:rPr>
      </w:pPr>
    </w:p>
    <w:p w:rsidR="00F90834" w:rsidRPr="00317D40" w:rsidRDefault="00F90834" w:rsidP="00317D40">
      <w:pPr>
        <w:pStyle w:val="Default"/>
        <w:ind w:firstLine="709"/>
        <w:jc w:val="both"/>
        <w:rPr>
          <w:rFonts w:ascii="Times New Roman" w:hAnsi="Times New Roman" w:cs="Times New Roman"/>
          <w:szCs w:val="19"/>
        </w:rPr>
      </w:pPr>
      <w:r w:rsidRPr="00317D40">
        <w:rPr>
          <w:rFonts w:ascii="Times New Roman" w:hAnsi="Times New Roman" w:cs="Times New Roman"/>
          <w:szCs w:val="19"/>
        </w:rPr>
        <w:t>Одно из нововведений</w:t>
      </w:r>
      <w:r w:rsidR="00317D40" w:rsidRPr="00317D40">
        <w:rPr>
          <w:rFonts w:ascii="Times New Roman" w:hAnsi="Times New Roman" w:cs="Times New Roman"/>
          <w:szCs w:val="19"/>
        </w:rPr>
        <w:t xml:space="preserve"> в законе</w:t>
      </w:r>
      <w:r w:rsidRPr="00317D40">
        <w:rPr>
          <w:rFonts w:ascii="Times New Roman" w:hAnsi="Times New Roman" w:cs="Times New Roman"/>
          <w:szCs w:val="19"/>
        </w:rPr>
        <w:t xml:space="preserve"> - ужесточение некоторых мер в части купли-продажи участков. С 1 января</w:t>
      </w:r>
      <w:r w:rsidR="008A3023">
        <w:rPr>
          <w:rFonts w:ascii="Times New Roman" w:hAnsi="Times New Roman" w:cs="Times New Roman"/>
          <w:szCs w:val="19"/>
        </w:rPr>
        <w:t xml:space="preserve"> 2018 года </w:t>
      </w:r>
      <w:r w:rsidRPr="00317D40">
        <w:rPr>
          <w:rFonts w:ascii="Times New Roman" w:hAnsi="Times New Roman" w:cs="Times New Roman"/>
          <w:szCs w:val="19"/>
        </w:rPr>
        <w:t>планируется закрыть все сделки с недвижимостью по всем объектам с неустановленными границами. То есть гражданин будет обязан отмежевать свой земельный участок. Действует поправка, что до 2020 года можно зарегистрировать первичное право на объект недвижимости без межевания, но больше н</w:t>
      </w:r>
      <w:r w:rsidR="00317D40" w:rsidRPr="00317D40">
        <w:rPr>
          <w:rFonts w:ascii="Times New Roman" w:hAnsi="Times New Roman" w:cs="Times New Roman"/>
          <w:szCs w:val="19"/>
        </w:rPr>
        <w:t>икаких сделок совершить нельзя</w:t>
      </w:r>
      <w:r w:rsidRPr="00317D40">
        <w:rPr>
          <w:rFonts w:ascii="Times New Roman" w:hAnsi="Times New Roman" w:cs="Times New Roman"/>
          <w:szCs w:val="19"/>
        </w:rPr>
        <w:t xml:space="preserve">. То есть нельзя продать или подарить без уточнения границ участка кадастровыми инженерами. </w:t>
      </w:r>
    </w:p>
    <w:p w:rsidR="000F3733" w:rsidRDefault="00F90834" w:rsidP="00317D40">
      <w:pPr>
        <w:pStyle w:val="Default"/>
        <w:ind w:firstLine="709"/>
        <w:jc w:val="both"/>
        <w:rPr>
          <w:rFonts w:ascii="Times New Roman" w:hAnsi="Times New Roman" w:cs="Times New Roman"/>
          <w:szCs w:val="19"/>
        </w:rPr>
      </w:pPr>
      <w:r w:rsidRPr="00317D40">
        <w:rPr>
          <w:rFonts w:ascii="Times New Roman" w:hAnsi="Times New Roman" w:cs="Times New Roman"/>
          <w:szCs w:val="19"/>
        </w:rPr>
        <w:t xml:space="preserve">Кроме того, будет осуществляться проверка на соответствие вида объекта капитального строительства, расположенного на земельном участке, тому разрешенному использованию, под которое этот участок предоставляется. То есть появится правовая экспертиза. </w:t>
      </w:r>
      <w:r w:rsidR="00317D40" w:rsidRPr="00317D40">
        <w:rPr>
          <w:rFonts w:ascii="Times New Roman" w:hAnsi="Times New Roman" w:cs="Times New Roman"/>
          <w:szCs w:val="19"/>
        </w:rPr>
        <w:t>Если з</w:t>
      </w:r>
      <w:r w:rsidRPr="00317D40">
        <w:rPr>
          <w:rFonts w:ascii="Times New Roman" w:hAnsi="Times New Roman" w:cs="Times New Roman"/>
          <w:szCs w:val="19"/>
        </w:rPr>
        <w:t xml:space="preserve">емля предоставлена под склад, </w:t>
      </w:r>
      <w:r w:rsidR="00317D40" w:rsidRPr="00317D40">
        <w:rPr>
          <w:rFonts w:ascii="Times New Roman" w:hAnsi="Times New Roman" w:cs="Times New Roman"/>
          <w:szCs w:val="19"/>
        </w:rPr>
        <w:t xml:space="preserve">а </w:t>
      </w:r>
      <w:r w:rsidRPr="00317D40">
        <w:rPr>
          <w:rFonts w:ascii="Times New Roman" w:hAnsi="Times New Roman" w:cs="Times New Roman"/>
          <w:szCs w:val="19"/>
        </w:rPr>
        <w:t>по факту размещен ма</w:t>
      </w:r>
      <w:r w:rsidR="00317D40" w:rsidRPr="00317D40">
        <w:rPr>
          <w:rFonts w:ascii="Times New Roman" w:hAnsi="Times New Roman" w:cs="Times New Roman"/>
          <w:szCs w:val="19"/>
        </w:rPr>
        <w:t xml:space="preserve">газин - значит, будет отказ. </w:t>
      </w:r>
    </w:p>
    <w:p w:rsidR="000F3733" w:rsidRPr="000F3733" w:rsidRDefault="000F3733" w:rsidP="000F3733"/>
    <w:p w:rsidR="000F3733" w:rsidRPr="000F3733" w:rsidRDefault="000F3733" w:rsidP="000F3733"/>
    <w:p w:rsidR="000F3733" w:rsidRPr="000F3733" w:rsidRDefault="000F3733" w:rsidP="000F3733"/>
    <w:p w:rsidR="000F3733" w:rsidRPr="000F3733" w:rsidRDefault="000F3733" w:rsidP="000F3733"/>
    <w:p w:rsidR="000F3733" w:rsidRPr="000F3733" w:rsidRDefault="000F3733" w:rsidP="000F3733"/>
    <w:p w:rsidR="000F3733" w:rsidRDefault="000F3733" w:rsidP="000F3733"/>
    <w:p w:rsidR="000F3733" w:rsidRDefault="000F3733" w:rsidP="000F3733">
      <w:pPr>
        <w:rPr>
          <w:rFonts w:ascii="Times New Roman" w:hAnsi="Times New Roman" w:cs="Times New Roman"/>
          <w:sz w:val="24"/>
          <w:szCs w:val="24"/>
        </w:rPr>
      </w:pPr>
      <w: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0F3733" w:rsidRDefault="000F3733" w:rsidP="000F3733"/>
    <w:sectPr w:rsidR="000F3733" w:rsidSect="004A68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F90834"/>
    <w:rsid w:val="000F3733"/>
    <w:rsid w:val="00317D40"/>
    <w:rsid w:val="004A6881"/>
    <w:rsid w:val="006C44F2"/>
    <w:rsid w:val="008A3023"/>
    <w:rsid w:val="00C52AC9"/>
    <w:rsid w:val="00C57CAF"/>
    <w:rsid w:val="00CF7B94"/>
    <w:rsid w:val="00EB3FAC"/>
    <w:rsid w:val="00F908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8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9083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139</Words>
  <Characters>796</Characters>
  <Application>Microsoft Office Word</Application>
  <DocSecurity>0</DocSecurity>
  <Lines>6</Lines>
  <Paragraphs>1</Paragraphs>
  <ScaleCrop>false</ScaleCrop>
  <Company>FGU</Company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9</cp:revision>
  <dcterms:created xsi:type="dcterms:W3CDTF">2017-09-06T08:59:00Z</dcterms:created>
  <dcterms:modified xsi:type="dcterms:W3CDTF">2017-10-20T11:21:00Z</dcterms:modified>
</cp:coreProperties>
</file>