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C9" w:rsidRPr="001B1DC9" w:rsidRDefault="001B1DC9" w:rsidP="0044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C9">
        <w:rPr>
          <w:rFonts w:ascii="Times New Roman" w:hAnsi="Times New Roman" w:cs="Times New Roman"/>
          <w:sz w:val="28"/>
          <w:szCs w:val="28"/>
        </w:rPr>
        <w:t xml:space="preserve">Традиционно в первый месяц лета </w:t>
      </w:r>
      <w:r w:rsidRPr="001B1DC9">
        <w:rPr>
          <w:rFonts w:ascii="Times New Roman" w:hAnsi="Times New Roman" w:cs="Times New Roman"/>
          <w:bCs/>
          <w:sz w:val="28"/>
          <w:szCs w:val="28"/>
        </w:rPr>
        <w:t xml:space="preserve">библиотекари ждут ребят на праздник летнего чтения, для ребят </w:t>
      </w:r>
      <w:r w:rsidRPr="001B1DC9">
        <w:rPr>
          <w:rFonts w:ascii="Times New Roman" w:hAnsi="Times New Roman" w:cs="Times New Roman"/>
          <w:sz w:val="28"/>
          <w:szCs w:val="28"/>
        </w:rPr>
        <w:t xml:space="preserve"> подготовили увлекательное путешествие в "Страну </w:t>
      </w:r>
      <w:proofErr w:type="spellStart"/>
      <w:r w:rsidRPr="001B1DC9">
        <w:rPr>
          <w:rFonts w:ascii="Times New Roman" w:hAnsi="Times New Roman" w:cs="Times New Roman"/>
          <w:sz w:val="28"/>
          <w:szCs w:val="28"/>
        </w:rPr>
        <w:t>читалию</w:t>
      </w:r>
      <w:proofErr w:type="spellEnd"/>
      <w:r w:rsidRPr="001B1DC9">
        <w:rPr>
          <w:rFonts w:ascii="Times New Roman" w:hAnsi="Times New Roman" w:cs="Times New Roman"/>
          <w:sz w:val="28"/>
          <w:szCs w:val="28"/>
        </w:rPr>
        <w:t xml:space="preserve">",  посетителями стали юные   участники летнего лагеря  при </w:t>
      </w:r>
      <w:proofErr w:type="spellStart"/>
      <w:r w:rsidRPr="001B1DC9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1B1DC9">
        <w:rPr>
          <w:rFonts w:ascii="Times New Roman" w:hAnsi="Times New Roman" w:cs="Times New Roman"/>
          <w:sz w:val="28"/>
          <w:szCs w:val="28"/>
        </w:rPr>
        <w:t xml:space="preserve"> общеобразовательной школе.  </w:t>
      </w:r>
    </w:p>
    <w:p w:rsidR="001B1DC9" w:rsidRPr="001B1DC9" w:rsidRDefault="001B1DC9" w:rsidP="0044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1DC9">
        <w:rPr>
          <w:rFonts w:ascii="Times New Roman" w:hAnsi="Times New Roman" w:cs="Times New Roman"/>
          <w:sz w:val="28"/>
          <w:szCs w:val="28"/>
        </w:rPr>
        <w:t>Маршрутом  путешествия стал</w:t>
      </w:r>
      <w:r>
        <w:rPr>
          <w:rFonts w:ascii="Times New Roman" w:hAnsi="Times New Roman" w:cs="Times New Roman"/>
          <w:sz w:val="28"/>
          <w:szCs w:val="28"/>
        </w:rPr>
        <w:t>и:  «Энциклопедический переулок», «В</w:t>
      </w:r>
      <w:r w:rsidRPr="001B1DC9">
        <w:rPr>
          <w:rFonts w:ascii="Times New Roman" w:hAnsi="Times New Roman" w:cs="Times New Roman"/>
          <w:sz w:val="28"/>
          <w:szCs w:val="28"/>
        </w:rPr>
        <w:t>олшебная остановка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B1D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«Остров</w:t>
      </w:r>
      <w:r w:rsidRPr="001B1DC9">
        <w:rPr>
          <w:rFonts w:ascii="Times New Roman" w:hAnsi="Times New Roman" w:cs="Times New Roman"/>
          <w:sz w:val="28"/>
          <w:szCs w:val="28"/>
        </w:rPr>
        <w:t xml:space="preserve"> книголюбов</w:t>
      </w:r>
      <w:r>
        <w:rPr>
          <w:rFonts w:ascii="Times New Roman" w:hAnsi="Times New Roman" w:cs="Times New Roman"/>
          <w:sz w:val="28"/>
          <w:szCs w:val="28"/>
        </w:rPr>
        <w:t>», где со сказочными героями Бабой Ягой, Пиратом, Гномом и др. дети играли в игры, танцевали, отгадывали вопросы викторин,    на  маршруте «Сказочной улица»</w:t>
      </w:r>
      <w:r w:rsidRPr="001B1DC9">
        <w:rPr>
          <w:rFonts w:ascii="Times New Roman" w:hAnsi="Times New Roman" w:cs="Times New Roman"/>
          <w:sz w:val="28"/>
          <w:szCs w:val="28"/>
        </w:rPr>
        <w:t xml:space="preserve">, были показаны отрывки из сказок: "Алладин и волшебная лампа", "Золотая рыбка", «Золотой ключик, или приключение Буратино», «Вовка в Тридевятом царстве». </w:t>
      </w:r>
    </w:p>
    <w:p w:rsidR="00970105" w:rsidRDefault="001B1DC9" w:rsidP="00442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1DC9">
        <w:rPr>
          <w:rFonts w:ascii="Times New Roman" w:hAnsi="Times New Roman" w:cs="Times New Roman"/>
          <w:sz w:val="28"/>
          <w:szCs w:val="28"/>
        </w:rPr>
        <w:t>В заключение праздника посетители получили сладкие подарки</w:t>
      </w: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42E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995863"/>
            <wp:effectExtent l="0" t="0" r="6350" b="0"/>
            <wp:docPr id="1" name="Рисунок 1" descr="C:\Users\Kochkurovo-ADM\Desktop\на сайт\мероприятия июнь\Волшебство\SAM_6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мероприятия июнь\Волшебство\SAM_637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2E10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42E10" w:rsidRPr="001B1DC9" w:rsidRDefault="00442E10" w:rsidP="001B1D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42E1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5863"/>
            <wp:effectExtent l="0" t="0" r="6350" b="0"/>
            <wp:docPr id="3" name="Рисунок 3" descr="C:\Users\Kochkurovo-ADM\Desktop\на сайт\мероприятия июнь\Волшебство\SAM_6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chkurovo-ADM\Desktop\на сайт\мероприятия июнь\Волшебство\SAM_649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2E1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5863"/>
            <wp:effectExtent l="0" t="0" r="6350" b="0"/>
            <wp:docPr id="2" name="Рисунок 2" descr="C:\Users\Kochkurovo-ADM\Desktop\на сайт\мероприятия июнь\Волшебство\SAM_6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chkurovo-ADM\Desktop\на сайт\мероприятия июнь\Волшебство\SAM_64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2E10" w:rsidRPr="001B1DC9" w:rsidSect="00442E10">
      <w:pgSz w:w="11906" w:h="16838"/>
      <w:pgMar w:top="567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357"/>
    <w:rsid w:val="001B1DC9"/>
    <w:rsid w:val="00442E10"/>
    <w:rsid w:val="00483357"/>
    <w:rsid w:val="0097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062B"/>
  <w15:docId w15:val="{CE496635-F394-44D2-B9A4-80D21D24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1D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4</cp:revision>
  <dcterms:created xsi:type="dcterms:W3CDTF">2017-06-21T08:49:00Z</dcterms:created>
  <dcterms:modified xsi:type="dcterms:W3CDTF">2017-07-05T10:16:00Z</dcterms:modified>
</cp:coreProperties>
</file>