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62" w:rsidRDefault="00415E62" w:rsidP="00415E6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15E62">
        <w:rPr>
          <w:rFonts w:ascii="Times New Roman" w:hAnsi="Times New Roman" w:cs="Times New Roman"/>
          <w:sz w:val="28"/>
          <w:szCs w:val="28"/>
        </w:rPr>
        <w:t xml:space="preserve">4 мая в </w:t>
      </w:r>
      <w:proofErr w:type="spellStart"/>
      <w:r w:rsidRPr="00415E62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415E62">
        <w:rPr>
          <w:rFonts w:ascii="Times New Roman" w:hAnsi="Times New Roman" w:cs="Times New Roman"/>
          <w:sz w:val="28"/>
          <w:szCs w:val="28"/>
        </w:rPr>
        <w:t xml:space="preserve"> детской библиотеке в канун празднования 72-й годовщины Победы в Великой Отечественной войне прошёл Марафон чтения «Не забывайте те грозные года». Дети читали рассказы Сергея Алексеева: «Б</w:t>
      </w:r>
      <w:r>
        <w:rPr>
          <w:rFonts w:ascii="Times New Roman" w:hAnsi="Times New Roman" w:cs="Times New Roman"/>
          <w:sz w:val="28"/>
          <w:szCs w:val="28"/>
        </w:rPr>
        <w:t xml:space="preserve">рестская крепость», </w:t>
      </w:r>
      <w:r w:rsidRPr="00415E62">
        <w:rPr>
          <w:rFonts w:ascii="Times New Roman" w:hAnsi="Times New Roman" w:cs="Times New Roman"/>
          <w:sz w:val="28"/>
          <w:szCs w:val="28"/>
        </w:rPr>
        <w:t xml:space="preserve"> «В</w:t>
      </w:r>
      <w:r>
        <w:rPr>
          <w:rFonts w:ascii="Times New Roman" w:hAnsi="Times New Roman" w:cs="Times New Roman"/>
          <w:sz w:val="28"/>
          <w:szCs w:val="28"/>
        </w:rPr>
        <w:t>ыходное платье»,  «Знамя победы» и др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415E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15E62">
        <w:rPr>
          <w:rFonts w:ascii="Times New Roman" w:hAnsi="Times New Roman" w:cs="Times New Roman"/>
          <w:sz w:val="28"/>
          <w:szCs w:val="28"/>
        </w:rPr>
        <w:t>ладимира Богомолова: «Подвиг гвардейце</w:t>
      </w:r>
      <w:r>
        <w:rPr>
          <w:rFonts w:ascii="Times New Roman" w:hAnsi="Times New Roman" w:cs="Times New Roman"/>
          <w:sz w:val="28"/>
          <w:szCs w:val="28"/>
        </w:rPr>
        <w:t xml:space="preserve">в», «Дивизия» и др. </w:t>
      </w:r>
      <w:r w:rsidRPr="00415E62">
        <w:rPr>
          <w:rFonts w:ascii="Times New Roman" w:hAnsi="Times New Roman" w:cs="Times New Roman"/>
          <w:sz w:val="28"/>
          <w:szCs w:val="28"/>
        </w:rPr>
        <w:t>Читали стихи. Проведение  Марафона  направлено на стимулирование  интереса к чтению книг о Великой Отечественной войне. Воспитание патриотических чувств у детей и подростков на примере лучших образцов детской литературы о Великой Отечественной войне. В конце мероприятия школьники ознакомились с выставками, которые были оформлены библиотекарем: «Читаем книги о войне», «Подвиг народный», «Они сражались за родину», «Тыл и фронт были едины»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351155</wp:posOffset>
            </wp:positionV>
            <wp:extent cx="6353175" cy="4762500"/>
            <wp:effectExtent l="19050" t="0" r="9525" b="0"/>
            <wp:wrapNone/>
            <wp:docPr id="1" name="Рисунок 1" descr="G:\на сайт\мереприятия за май 2017 г\акция читаем книги о войне\SAM_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акция читаем книги о войне\SAM_58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C65265" w:rsidP="00415E6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203835</wp:posOffset>
            </wp:positionV>
            <wp:extent cx="5629275" cy="7505700"/>
            <wp:effectExtent l="19050" t="0" r="9525" b="0"/>
            <wp:wrapNone/>
            <wp:docPr id="2" name="Рисунок 2" descr="G:\на сайт\мереприятия за май 2017 г\акция читаем книги о войне\SAM_5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акция читаем книги о войне\SAM_58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04979" w:rsidRPr="00004979" w:rsidRDefault="00004979" w:rsidP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15E62" w:rsidRPr="00415E62" w:rsidRDefault="00415E62" w:rsidP="00415E62">
      <w:pPr>
        <w:rPr>
          <w:rFonts w:ascii="Times New Roman" w:hAnsi="Times New Roman" w:cs="Times New Roman"/>
          <w:sz w:val="28"/>
          <w:szCs w:val="28"/>
        </w:rPr>
      </w:pPr>
    </w:p>
    <w:p w:rsidR="00415E62" w:rsidRDefault="00415E6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41910</wp:posOffset>
            </wp:positionV>
            <wp:extent cx="5924550" cy="7896225"/>
            <wp:effectExtent l="19050" t="0" r="0" b="0"/>
            <wp:wrapNone/>
            <wp:docPr id="3" name="Рисунок 3" descr="G:\на сайт\мереприятия за май 2017 г\акция читаем книги о войне\SAM_5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а сайт\мереприятия за май 2017 г\акция читаем книги о войне\SAM_58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65265" w:rsidRPr="00C65265" w:rsidRDefault="00C6526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1003935</wp:posOffset>
            </wp:positionV>
            <wp:extent cx="6908800" cy="5181600"/>
            <wp:effectExtent l="19050" t="0" r="6350" b="0"/>
            <wp:wrapNone/>
            <wp:docPr id="4" name="Рисунок 4" descr="G:\на сайт\мереприятия за май 2017 г\акция читаем книги о войне\SAM_5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а сайт\мереприятия за май 2017 г\акция читаем книги о войне\SAM_58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65265" w:rsidRPr="00C65265" w:rsidSect="00882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606"/>
    <w:rsid w:val="00004979"/>
    <w:rsid w:val="00006A64"/>
    <w:rsid w:val="000D2E72"/>
    <w:rsid w:val="00313238"/>
    <w:rsid w:val="00415E62"/>
    <w:rsid w:val="0088241E"/>
    <w:rsid w:val="008E2606"/>
    <w:rsid w:val="00C65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7</cp:revision>
  <dcterms:created xsi:type="dcterms:W3CDTF">2017-05-29T09:08:00Z</dcterms:created>
  <dcterms:modified xsi:type="dcterms:W3CDTF">2017-06-01T05:38:00Z</dcterms:modified>
</cp:coreProperties>
</file>