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E3" w:rsidRPr="00474EC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16FE3" w:rsidRPr="00CF09B1" w:rsidRDefault="00C16FE3" w:rsidP="0093317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 СОЗЫВА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1C2965">
        <w:rPr>
          <w:rFonts w:ascii="Arial" w:hAnsi="Arial" w:cs="Arial"/>
          <w:b/>
          <w:bCs/>
          <w:sz w:val="32"/>
          <w:szCs w:val="32"/>
          <w:lang w:val="ru-RU"/>
        </w:rPr>
        <w:t>16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>от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="00E0014D">
        <w:rPr>
          <w:rFonts w:ascii="Arial" w:hAnsi="Arial" w:cs="Arial"/>
          <w:b/>
          <w:bCs/>
          <w:sz w:val="32"/>
          <w:szCs w:val="32"/>
          <w:lang w:val="ru-RU"/>
        </w:rPr>
        <w:t>30.12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.2021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C16FE3" w:rsidRPr="00CF09B1" w:rsidRDefault="00C16FE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16FE3" w:rsidRPr="00CF09B1" w:rsidRDefault="00C16FE3" w:rsidP="00581E39">
      <w:pPr>
        <w:jc w:val="both"/>
        <w:rPr>
          <w:rFonts w:ascii="Arial" w:hAnsi="Arial" w:cs="Arial"/>
          <w:b/>
          <w:bCs/>
          <w:lang w:val="ru-RU"/>
        </w:rPr>
      </w:pP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САБАЕВСКОГО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156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САБАЕВСКОГО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21 год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 с изменениями от 22.01.2021 года №157)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0" w:name="_Hlk530556172"/>
      <w:r w:rsidRPr="00391BE2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Сабаевского сельского поселения Кочкуровского муниципального района шестого созыва РЕШИЛ: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1.Внести в решение Совета депутатов Сабаевского сельского поселения Кочкуровского муниципального района шестого созыва от 30.12.2020 года №156 «О бюджете Сабаевского сельского поселения на 2021 год и на плановый период 2022 и 2023 годов» (с изменениями от 22.01.2021 года №157, от 15.02.2021 г №160</w:t>
      </w:r>
      <w:r>
        <w:rPr>
          <w:rFonts w:ascii="Arial" w:hAnsi="Arial" w:cs="Arial"/>
          <w:lang w:val="ru-RU"/>
        </w:rPr>
        <w:t>, от 06.04.2021 №164, от 16.09.2021 № 175</w:t>
      </w:r>
      <w:r w:rsidR="00833DB2">
        <w:rPr>
          <w:rFonts w:ascii="Arial" w:hAnsi="Arial" w:cs="Arial"/>
          <w:lang w:val="ru-RU"/>
        </w:rPr>
        <w:t>; от 05.10.2021г. №7</w:t>
      </w:r>
      <w:r w:rsidR="00E0014D">
        <w:rPr>
          <w:rFonts w:ascii="Arial" w:hAnsi="Arial" w:cs="Arial"/>
          <w:lang w:val="ru-RU"/>
        </w:rPr>
        <w:t xml:space="preserve"> от 15.11.2021 №12 от 26.11.2021</w:t>
      </w:r>
      <w:r w:rsidRPr="00391BE2">
        <w:rPr>
          <w:rFonts w:ascii="Arial" w:hAnsi="Arial" w:cs="Arial"/>
          <w:lang w:val="ru-RU"/>
        </w:rPr>
        <w:t>), следующие изменения:</w:t>
      </w:r>
    </w:p>
    <w:p w:rsidR="00C16FE3" w:rsidRPr="00391BE2" w:rsidRDefault="00C16FE3" w:rsidP="00581E39">
      <w:pPr>
        <w:ind w:firstLine="540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1.1 Статью 1 изложить в следующей редакции:</w:t>
      </w:r>
    </w:p>
    <w:p w:rsidR="00C16FE3" w:rsidRPr="00391BE2" w:rsidRDefault="00C16FE3" w:rsidP="00CF09B1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 xml:space="preserve">1. Утвердить бюджет Сабаевского сельского поселения Кочкуровского муниципального района Республики Мордовия на 2021 год по доходам в сумме </w:t>
      </w:r>
      <w:r w:rsidR="000F2163">
        <w:rPr>
          <w:rFonts w:ascii="Arial" w:hAnsi="Arial" w:cs="Arial"/>
          <w:lang w:val="ru-RU"/>
        </w:rPr>
        <w:t>2589,5</w:t>
      </w:r>
      <w:r w:rsidR="00AC1F37">
        <w:rPr>
          <w:rFonts w:ascii="Arial" w:hAnsi="Arial" w:cs="Arial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 xml:space="preserve">тыс. рублей и по расходам в сумме </w:t>
      </w:r>
      <w:r w:rsidR="000F2163">
        <w:rPr>
          <w:rFonts w:ascii="Arial" w:hAnsi="Arial" w:cs="Arial"/>
          <w:lang w:val="ru-RU"/>
        </w:rPr>
        <w:t>2957,0</w:t>
      </w:r>
      <w:r w:rsidR="00D87EE2">
        <w:rPr>
          <w:rFonts w:ascii="Arial" w:hAnsi="Arial" w:cs="Arial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 xml:space="preserve"> тыс. рублей, с превышением расходов над доходами в сумме </w:t>
      </w:r>
      <w:r w:rsidR="000F2163">
        <w:rPr>
          <w:rFonts w:ascii="Arial" w:hAnsi="Arial" w:cs="Arial"/>
          <w:lang w:val="ru-RU"/>
        </w:rPr>
        <w:t>367,5</w:t>
      </w:r>
      <w:r w:rsidR="00D87EE2">
        <w:rPr>
          <w:rFonts w:ascii="Arial" w:hAnsi="Arial" w:cs="Arial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 xml:space="preserve"> тыс. рублей.</w:t>
      </w:r>
    </w:p>
    <w:p w:rsidR="00C16FE3" w:rsidRPr="00391BE2" w:rsidRDefault="00C16FE3" w:rsidP="004D1EA4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 xml:space="preserve">2. Утвердить бюджет Сабаевского сельского поселения на 2022 год по доходам в сумме </w:t>
      </w:r>
      <w:r w:rsidR="00833DB2">
        <w:rPr>
          <w:rFonts w:ascii="Arial" w:hAnsi="Arial" w:cs="Arial"/>
          <w:lang w:val="ru-RU"/>
        </w:rPr>
        <w:t>1759,3</w:t>
      </w:r>
      <w:r w:rsidRPr="00391BE2">
        <w:rPr>
          <w:rFonts w:ascii="Arial" w:hAnsi="Arial" w:cs="Arial"/>
          <w:lang w:val="ru-RU"/>
        </w:rPr>
        <w:t xml:space="preserve"> тыс. рублей и по расходам в сумме </w:t>
      </w:r>
      <w:r w:rsidR="00833DB2">
        <w:rPr>
          <w:rFonts w:ascii="Arial" w:hAnsi="Arial" w:cs="Arial"/>
          <w:lang w:val="ru-RU"/>
        </w:rPr>
        <w:t>1759,3</w:t>
      </w:r>
      <w:r w:rsidRPr="00391BE2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34,</w:t>
      </w:r>
      <w:r w:rsidR="00833DB2">
        <w:rPr>
          <w:rFonts w:ascii="Arial" w:hAnsi="Arial" w:cs="Arial"/>
          <w:lang w:val="ru-RU"/>
        </w:rPr>
        <w:t xml:space="preserve">4 </w:t>
      </w:r>
      <w:r w:rsidRPr="00391BE2">
        <w:rPr>
          <w:rFonts w:ascii="Arial" w:hAnsi="Arial" w:cs="Arial"/>
          <w:lang w:val="ru-RU"/>
        </w:rPr>
        <w:t>тыс. рублей.</w:t>
      </w:r>
    </w:p>
    <w:p w:rsidR="00C16FE3" w:rsidRDefault="00C16FE3" w:rsidP="007A6DEB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3. Утвердить бюджет Сабаевского сельского поселения на 2023 год по доходам в сумме 2709,6 тыс. рублей и по расходам в сумме 2709,6 тыс. рублей, в том числе условно утвержденные расходы в сумме 82,8 тыс. рублей.</w:t>
      </w:r>
    </w:p>
    <w:p w:rsidR="00346149" w:rsidRPr="00346149" w:rsidRDefault="00346149" w:rsidP="00346149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1.2. </w:t>
      </w:r>
      <w:r w:rsidRPr="00346149">
        <w:rPr>
          <w:rFonts w:ascii="Arial" w:hAnsi="Arial" w:cs="Arial"/>
          <w:lang w:val="ru-RU"/>
        </w:rPr>
        <w:t xml:space="preserve"> Абзац 2  Статьи  5 изложить в следующей редакции:</w:t>
      </w:r>
    </w:p>
    <w:p w:rsidR="00346149" w:rsidRPr="00346149" w:rsidRDefault="00346149" w:rsidP="00346149">
      <w:pPr>
        <w:ind w:firstLine="540"/>
        <w:jc w:val="both"/>
        <w:rPr>
          <w:rFonts w:ascii="Arial" w:hAnsi="Arial" w:cs="Arial"/>
          <w:lang w:val="ru-RU"/>
        </w:rPr>
      </w:pPr>
      <w:r w:rsidRPr="00346149">
        <w:rPr>
          <w:rFonts w:ascii="Arial" w:hAnsi="Arial" w:cs="Arial"/>
          <w:lang w:val="ru-RU"/>
        </w:rPr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</w:t>
      </w:r>
      <w:r w:rsidRPr="00346149">
        <w:rPr>
          <w:rFonts w:ascii="Arial" w:hAnsi="Arial" w:cs="Arial"/>
          <w:lang w:val="ru-RU"/>
        </w:rPr>
        <w:lastRenderedPageBreak/>
        <w:t>объектов капитального строительства и объектов не относящихся к объектам капитального строительства»;</w:t>
      </w:r>
    </w:p>
    <w:p w:rsidR="00346149" w:rsidRPr="00346149" w:rsidRDefault="00346149" w:rsidP="00346149">
      <w:pPr>
        <w:ind w:firstLine="540"/>
        <w:jc w:val="both"/>
        <w:rPr>
          <w:rFonts w:ascii="Arial" w:hAnsi="Arial" w:cs="Arial"/>
          <w:lang w:val="ru-RU"/>
        </w:rPr>
      </w:pPr>
      <w:r w:rsidRPr="00346149">
        <w:rPr>
          <w:rFonts w:ascii="Arial" w:hAnsi="Arial" w:cs="Arial"/>
          <w:lang w:val="ru-RU"/>
        </w:rPr>
        <w:t xml:space="preserve"> 1.3   Пункт 1 статьи 8 изложить в следующей редакции:</w:t>
      </w:r>
    </w:p>
    <w:p w:rsidR="00346149" w:rsidRPr="00346149" w:rsidRDefault="00346149" w:rsidP="00346149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346149">
        <w:rPr>
          <w:rFonts w:ascii="Arial" w:hAnsi="Arial" w:cs="Arial"/>
          <w:lang w:val="ru-RU"/>
        </w:rPr>
        <w:t>«</w:t>
      </w:r>
      <w:r w:rsidRPr="00346149">
        <w:rPr>
          <w:rFonts w:ascii="Arial" w:hAnsi="Arial" w:cs="Arial"/>
          <w:bCs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bCs/>
          <w:color w:val="000000"/>
          <w:lang w:val="ru-RU"/>
        </w:rPr>
        <w:t xml:space="preserve">Сабаевского </w:t>
      </w:r>
      <w:r w:rsidRPr="00346149">
        <w:rPr>
          <w:rFonts w:ascii="Arial" w:hAnsi="Arial" w:cs="Arial"/>
          <w:bCs/>
          <w:color w:val="000000"/>
          <w:lang w:val="ru-RU"/>
        </w:rPr>
        <w:t xml:space="preserve"> сельского поселения</w:t>
      </w:r>
      <w:r w:rsidRPr="00346149">
        <w:rPr>
          <w:rFonts w:ascii="Arial" w:hAnsi="Arial" w:cs="Arial"/>
          <w:color w:val="000000"/>
          <w:lang w:val="ru-RU"/>
        </w:rPr>
        <w:t xml:space="preserve"> </w:t>
      </w:r>
      <w:r w:rsidRPr="00346149">
        <w:rPr>
          <w:rFonts w:ascii="Arial" w:hAnsi="Arial" w:cs="Arial"/>
          <w:bCs/>
          <w:color w:val="000000"/>
          <w:lang w:val="ru-RU"/>
        </w:rPr>
        <w:t xml:space="preserve">Кочкуровского муниципального района на </w:t>
      </w:r>
      <w:r w:rsidRPr="00346149">
        <w:rPr>
          <w:rFonts w:ascii="Arial" w:hAnsi="Arial" w:cs="Arial"/>
          <w:color w:val="000000"/>
          <w:lang w:val="ru-RU"/>
        </w:rPr>
        <w:t>2021</w:t>
      </w:r>
      <w:r w:rsidRPr="00346149">
        <w:rPr>
          <w:rFonts w:ascii="Arial" w:hAnsi="Arial" w:cs="Arial"/>
          <w:bCs/>
          <w:color w:val="000000"/>
          <w:lang w:val="ru-RU"/>
        </w:rPr>
        <w:t xml:space="preserve"> год в сумме </w:t>
      </w:r>
      <w:r w:rsidR="00D87EE2">
        <w:rPr>
          <w:rFonts w:ascii="Arial" w:hAnsi="Arial" w:cs="Arial"/>
          <w:bCs/>
          <w:color w:val="000000"/>
          <w:lang w:val="ru-RU"/>
        </w:rPr>
        <w:t xml:space="preserve"> </w:t>
      </w:r>
      <w:r w:rsidR="000F2163">
        <w:rPr>
          <w:rFonts w:ascii="Arial" w:hAnsi="Arial" w:cs="Arial"/>
          <w:bCs/>
          <w:color w:val="000000"/>
          <w:lang w:val="ru-RU"/>
        </w:rPr>
        <w:t>621,5</w:t>
      </w:r>
      <w:r w:rsidR="00D87EE2">
        <w:rPr>
          <w:rFonts w:ascii="Arial" w:hAnsi="Arial" w:cs="Arial"/>
          <w:bCs/>
          <w:color w:val="000000"/>
          <w:lang w:val="ru-RU"/>
        </w:rPr>
        <w:t xml:space="preserve"> </w:t>
      </w:r>
      <w:r w:rsidRPr="00346149">
        <w:rPr>
          <w:rFonts w:ascii="Arial" w:hAnsi="Arial" w:cs="Arial"/>
          <w:bCs/>
          <w:color w:val="000000"/>
          <w:lang w:val="ru-RU"/>
        </w:rPr>
        <w:t>тыс. рублей, на 2022 год –</w:t>
      </w:r>
      <w:r w:rsidR="002755BB">
        <w:rPr>
          <w:rFonts w:ascii="Arial" w:hAnsi="Arial" w:cs="Arial"/>
          <w:bCs/>
          <w:color w:val="000000"/>
          <w:lang w:val="ru-RU"/>
        </w:rPr>
        <w:t>289,2</w:t>
      </w:r>
      <w:r w:rsidRPr="00346149">
        <w:rPr>
          <w:rFonts w:ascii="Arial" w:hAnsi="Arial" w:cs="Arial"/>
          <w:bCs/>
          <w:color w:val="000000"/>
          <w:lang w:val="ru-RU"/>
        </w:rPr>
        <w:t xml:space="preserve"> тыс. рублей, на 2023 год – </w:t>
      </w:r>
      <w:r w:rsidR="002755BB">
        <w:rPr>
          <w:rFonts w:ascii="Arial" w:hAnsi="Arial" w:cs="Arial"/>
          <w:bCs/>
          <w:color w:val="000000"/>
          <w:lang w:val="ru-RU"/>
        </w:rPr>
        <w:t>957,8</w:t>
      </w:r>
      <w:r w:rsidRPr="00346149">
        <w:rPr>
          <w:rFonts w:ascii="Arial" w:hAnsi="Arial" w:cs="Arial"/>
          <w:bCs/>
          <w:color w:val="000000"/>
          <w:lang w:val="ru-RU"/>
        </w:rPr>
        <w:t xml:space="preserve"> тыс. рублей.</w:t>
      </w:r>
    </w:p>
    <w:p w:rsidR="00C16FE3" w:rsidRPr="00391BE2" w:rsidRDefault="00C16FE3" w:rsidP="007A468A">
      <w:pPr>
        <w:ind w:firstLine="72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1.</w:t>
      </w:r>
      <w:r w:rsidR="00346149">
        <w:rPr>
          <w:rFonts w:ascii="Arial" w:hAnsi="Arial" w:cs="Arial"/>
          <w:color w:val="000000"/>
          <w:lang w:val="ru-RU"/>
        </w:rPr>
        <w:t>4.</w:t>
      </w:r>
      <w:r w:rsidRPr="00391BE2">
        <w:rPr>
          <w:rFonts w:ascii="Arial" w:hAnsi="Arial" w:cs="Arial"/>
          <w:color w:val="000000"/>
          <w:lang w:val="ru-RU"/>
        </w:rPr>
        <w:t xml:space="preserve"> </w:t>
      </w:r>
      <w:r w:rsidRPr="00391BE2">
        <w:rPr>
          <w:rFonts w:ascii="Arial" w:hAnsi="Arial" w:cs="Arial"/>
          <w:lang w:val="ru-RU"/>
        </w:rPr>
        <w:t>Пункт 2 статьи 10 изложить в следующей редакции:</w:t>
      </w:r>
    </w:p>
    <w:p w:rsidR="00C16FE3" w:rsidRPr="00391BE2" w:rsidRDefault="00C16FE3" w:rsidP="00391BE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lang w:val="ru-RU"/>
        </w:rPr>
        <w:t xml:space="preserve">«2. </w:t>
      </w:r>
      <w:r w:rsidRPr="00391BE2">
        <w:rPr>
          <w:rFonts w:ascii="Arial" w:hAnsi="Arial" w:cs="Arial"/>
          <w:color w:val="000000"/>
          <w:lang w:val="ru-RU"/>
        </w:rPr>
        <w:t xml:space="preserve">Установить верхний предел муниципального внутреннего долга Сабаевского сельского поселения Кочкуровского муниципального района на 1 января 2022 года в сумме сумма долга </w:t>
      </w:r>
      <w:r>
        <w:rPr>
          <w:rFonts w:ascii="Arial" w:hAnsi="Arial" w:cs="Arial"/>
          <w:color w:val="000000"/>
          <w:lang w:val="ru-RU"/>
        </w:rPr>
        <w:t>1481,8</w:t>
      </w:r>
      <w:r w:rsidRPr="00391BE2">
        <w:rPr>
          <w:rFonts w:ascii="Arial" w:hAnsi="Arial" w:cs="Arial"/>
          <w:color w:val="000000"/>
          <w:lang w:val="ru-RU"/>
        </w:rPr>
        <w:t xml:space="preserve"> тыс. рублей, на 1 января 2023 года – 1377,5 тыс. рублей, на 1 января 2024 года – 1656,5</w:t>
      </w:r>
      <w:r>
        <w:rPr>
          <w:rFonts w:ascii="Arial" w:hAnsi="Arial" w:cs="Arial"/>
          <w:color w:val="000000"/>
          <w:lang w:val="ru-RU"/>
        </w:rPr>
        <w:t xml:space="preserve"> тыс. рублей.»;</w:t>
      </w:r>
    </w:p>
    <w:p w:rsidR="00C16FE3" w:rsidRPr="00391BE2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2755BB">
        <w:rPr>
          <w:rFonts w:ascii="Arial" w:hAnsi="Arial" w:cs="Arial"/>
          <w:lang w:val="ru-RU"/>
        </w:rPr>
        <w:t>5</w:t>
      </w:r>
      <w:r w:rsidRPr="00391BE2">
        <w:rPr>
          <w:rFonts w:ascii="Arial" w:hAnsi="Arial" w:cs="Arial"/>
          <w:lang w:val="ru-RU"/>
        </w:rPr>
        <w:t xml:space="preserve"> Приложение 3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1);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391BE2">
        <w:rPr>
          <w:rFonts w:ascii="Arial" w:hAnsi="Arial" w:cs="Arial"/>
          <w:lang w:val="ru-RU"/>
        </w:rPr>
        <w:t>1.</w:t>
      </w:r>
      <w:r w:rsidR="002755BB">
        <w:rPr>
          <w:rFonts w:ascii="Arial" w:hAnsi="Arial" w:cs="Arial"/>
          <w:lang w:val="ru-RU"/>
        </w:rPr>
        <w:t>6</w:t>
      </w:r>
      <w:r w:rsidRPr="00391BE2">
        <w:rPr>
          <w:rFonts w:ascii="Arial" w:hAnsi="Arial" w:cs="Arial"/>
          <w:lang w:val="ru-RU"/>
        </w:rPr>
        <w:t xml:space="preserve"> Приложение 4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2);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2755BB">
        <w:rPr>
          <w:rFonts w:ascii="Arial" w:hAnsi="Arial" w:cs="Arial"/>
          <w:lang w:val="ru-RU"/>
        </w:rPr>
        <w:t>7</w:t>
      </w:r>
      <w:r w:rsidRPr="00391BE2">
        <w:rPr>
          <w:rFonts w:ascii="Arial" w:hAnsi="Arial" w:cs="Arial"/>
          <w:lang w:val="ru-RU"/>
        </w:rPr>
        <w:t xml:space="preserve"> Приложение 5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3);</w:t>
      </w:r>
    </w:p>
    <w:p w:rsidR="00C16FE3" w:rsidRPr="00391BE2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</w:t>
      </w:r>
      <w:r w:rsidR="002755BB">
        <w:rPr>
          <w:rFonts w:ascii="Arial" w:hAnsi="Arial" w:cs="Arial"/>
          <w:lang w:val="ru-RU"/>
        </w:rPr>
        <w:t>8</w:t>
      </w:r>
      <w:r w:rsidRPr="00391BE2">
        <w:rPr>
          <w:rFonts w:ascii="Arial" w:hAnsi="Arial" w:cs="Arial"/>
          <w:lang w:val="ru-RU"/>
        </w:rPr>
        <w:t xml:space="preserve"> Приложение 6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4);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C16FE3" w:rsidRPr="00391BE2" w:rsidRDefault="00C16FE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Глава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Сабаевского сельского поселения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Л.И. Четайкин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Default="00C16FE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C16FE3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2526A"/>
    <w:rsid w:val="00036DEC"/>
    <w:rsid w:val="0004612B"/>
    <w:rsid w:val="00054652"/>
    <w:rsid w:val="00057820"/>
    <w:rsid w:val="00075B10"/>
    <w:rsid w:val="00081ED0"/>
    <w:rsid w:val="000A2148"/>
    <w:rsid w:val="000A594D"/>
    <w:rsid w:val="000C558E"/>
    <w:rsid w:val="000C7376"/>
    <w:rsid w:val="000D31BD"/>
    <w:rsid w:val="000F2163"/>
    <w:rsid w:val="000F2C00"/>
    <w:rsid w:val="000F327F"/>
    <w:rsid w:val="000F4D62"/>
    <w:rsid w:val="00103297"/>
    <w:rsid w:val="00123343"/>
    <w:rsid w:val="00124F50"/>
    <w:rsid w:val="00125BEB"/>
    <w:rsid w:val="00127652"/>
    <w:rsid w:val="00133E72"/>
    <w:rsid w:val="001345A3"/>
    <w:rsid w:val="0013774B"/>
    <w:rsid w:val="00140AAF"/>
    <w:rsid w:val="00150B43"/>
    <w:rsid w:val="00164693"/>
    <w:rsid w:val="00175A04"/>
    <w:rsid w:val="00177B34"/>
    <w:rsid w:val="00177BCF"/>
    <w:rsid w:val="00187230"/>
    <w:rsid w:val="001C2965"/>
    <w:rsid w:val="001C6B5B"/>
    <w:rsid w:val="001D0DAA"/>
    <w:rsid w:val="001D11C4"/>
    <w:rsid w:val="001D5102"/>
    <w:rsid w:val="001D6B39"/>
    <w:rsid w:val="002208CA"/>
    <w:rsid w:val="002271FA"/>
    <w:rsid w:val="00233042"/>
    <w:rsid w:val="00233E47"/>
    <w:rsid w:val="00234B7D"/>
    <w:rsid w:val="002510CA"/>
    <w:rsid w:val="002755BB"/>
    <w:rsid w:val="0028050B"/>
    <w:rsid w:val="00291B60"/>
    <w:rsid w:val="00293BB0"/>
    <w:rsid w:val="002A32E5"/>
    <w:rsid w:val="002A40AC"/>
    <w:rsid w:val="002B1CC9"/>
    <w:rsid w:val="002B747F"/>
    <w:rsid w:val="002C2901"/>
    <w:rsid w:val="002D224A"/>
    <w:rsid w:val="002D2A88"/>
    <w:rsid w:val="002D2E09"/>
    <w:rsid w:val="002E14ED"/>
    <w:rsid w:val="003065F4"/>
    <w:rsid w:val="00333F0D"/>
    <w:rsid w:val="00343C2C"/>
    <w:rsid w:val="00346149"/>
    <w:rsid w:val="00370FBA"/>
    <w:rsid w:val="003736F0"/>
    <w:rsid w:val="003824FE"/>
    <w:rsid w:val="00391BE2"/>
    <w:rsid w:val="003B1ABE"/>
    <w:rsid w:val="003B2CA5"/>
    <w:rsid w:val="003C49B9"/>
    <w:rsid w:val="003F40C3"/>
    <w:rsid w:val="003F62A4"/>
    <w:rsid w:val="00404390"/>
    <w:rsid w:val="00415252"/>
    <w:rsid w:val="00423F54"/>
    <w:rsid w:val="00441B9C"/>
    <w:rsid w:val="004509A8"/>
    <w:rsid w:val="00456DC5"/>
    <w:rsid w:val="00463F55"/>
    <w:rsid w:val="004722C6"/>
    <w:rsid w:val="00474EC1"/>
    <w:rsid w:val="00477C26"/>
    <w:rsid w:val="00485B20"/>
    <w:rsid w:val="00487C56"/>
    <w:rsid w:val="00497F72"/>
    <w:rsid w:val="004A16D9"/>
    <w:rsid w:val="004A4FDA"/>
    <w:rsid w:val="004A674E"/>
    <w:rsid w:val="004C1806"/>
    <w:rsid w:val="004D1EA4"/>
    <w:rsid w:val="004D2EEF"/>
    <w:rsid w:val="00507726"/>
    <w:rsid w:val="0051501A"/>
    <w:rsid w:val="005171C7"/>
    <w:rsid w:val="00556165"/>
    <w:rsid w:val="00581E39"/>
    <w:rsid w:val="005B37E6"/>
    <w:rsid w:val="005B4617"/>
    <w:rsid w:val="005B488F"/>
    <w:rsid w:val="005D3234"/>
    <w:rsid w:val="005E1F85"/>
    <w:rsid w:val="00605D3E"/>
    <w:rsid w:val="0060772E"/>
    <w:rsid w:val="0061297E"/>
    <w:rsid w:val="006143C2"/>
    <w:rsid w:val="006168B7"/>
    <w:rsid w:val="00624080"/>
    <w:rsid w:val="006301B1"/>
    <w:rsid w:val="006439FC"/>
    <w:rsid w:val="006461DF"/>
    <w:rsid w:val="00652650"/>
    <w:rsid w:val="00661C6F"/>
    <w:rsid w:val="00670755"/>
    <w:rsid w:val="0067488A"/>
    <w:rsid w:val="00684D18"/>
    <w:rsid w:val="006B0558"/>
    <w:rsid w:val="006B3539"/>
    <w:rsid w:val="006B7402"/>
    <w:rsid w:val="006D152A"/>
    <w:rsid w:val="006E22EE"/>
    <w:rsid w:val="006E7DE8"/>
    <w:rsid w:val="006F5EBF"/>
    <w:rsid w:val="006F7953"/>
    <w:rsid w:val="007061C7"/>
    <w:rsid w:val="0072191E"/>
    <w:rsid w:val="00736050"/>
    <w:rsid w:val="00743ECD"/>
    <w:rsid w:val="0074497A"/>
    <w:rsid w:val="00765167"/>
    <w:rsid w:val="007700F9"/>
    <w:rsid w:val="00770E5A"/>
    <w:rsid w:val="0077611C"/>
    <w:rsid w:val="00797CAE"/>
    <w:rsid w:val="007A30A9"/>
    <w:rsid w:val="007A468A"/>
    <w:rsid w:val="007A6DEB"/>
    <w:rsid w:val="007B4C26"/>
    <w:rsid w:val="007C1527"/>
    <w:rsid w:val="007E789F"/>
    <w:rsid w:val="007F51BD"/>
    <w:rsid w:val="007F787E"/>
    <w:rsid w:val="008112E0"/>
    <w:rsid w:val="00833DB2"/>
    <w:rsid w:val="008353C1"/>
    <w:rsid w:val="00841710"/>
    <w:rsid w:val="008509FD"/>
    <w:rsid w:val="0087356C"/>
    <w:rsid w:val="00874E23"/>
    <w:rsid w:val="00880A78"/>
    <w:rsid w:val="00881539"/>
    <w:rsid w:val="0088748A"/>
    <w:rsid w:val="008874EA"/>
    <w:rsid w:val="008A72F7"/>
    <w:rsid w:val="008C18E0"/>
    <w:rsid w:val="008F6F76"/>
    <w:rsid w:val="00915472"/>
    <w:rsid w:val="00927053"/>
    <w:rsid w:val="00933170"/>
    <w:rsid w:val="009427EE"/>
    <w:rsid w:val="00950353"/>
    <w:rsid w:val="0095133C"/>
    <w:rsid w:val="009544E9"/>
    <w:rsid w:val="00956F2E"/>
    <w:rsid w:val="009743F6"/>
    <w:rsid w:val="009858B1"/>
    <w:rsid w:val="00991896"/>
    <w:rsid w:val="009922E7"/>
    <w:rsid w:val="00996CC3"/>
    <w:rsid w:val="009A2C06"/>
    <w:rsid w:val="009A2D7A"/>
    <w:rsid w:val="009A3A75"/>
    <w:rsid w:val="009D329B"/>
    <w:rsid w:val="009D4EE8"/>
    <w:rsid w:val="009D5C48"/>
    <w:rsid w:val="009D6C6C"/>
    <w:rsid w:val="00A044B4"/>
    <w:rsid w:val="00A10676"/>
    <w:rsid w:val="00A27A88"/>
    <w:rsid w:val="00A47D64"/>
    <w:rsid w:val="00A579E2"/>
    <w:rsid w:val="00A66FD3"/>
    <w:rsid w:val="00A97538"/>
    <w:rsid w:val="00AB25CC"/>
    <w:rsid w:val="00AB3E7E"/>
    <w:rsid w:val="00AB6155"/>
    <w:rsid w:val="00AC0468"/>
    <w:rsid w:val="00AC1F37"/>
    <w:rsid w:val="00AC44EF"/>
    <w:rsid w:val="00AE2A24"/>
    <w:rsid w:val="00AF4EFA"/>
    <w:rsid w:val="00B02F52"/>
    <w:rsid w:val="00B10D7D"/>
    <w:rsid w:val="00B131A3"/>
    <w:rsid w:val="00B31EC9"/>
    <w:rsid w:val="00B370C8"/>
    <w:rsid w:val="00B47528"/>
    <w:rsid w:val="00B521A4"/>
    <w:rsid w:val="00B62F9C"/>
    <w:rsid w:val="00B65A1F"/>
    <w:rsid w:val="00B76451"/>
    <w:rsid w:val="00B8037A"/>
    <w:rsid w:val="00B822B3"/>
    <w:rsid w:val="00B86BE6"/>
    <w:rsid w:val="00B94BEA"/>
    <w:rsid w:val="00BA71B0"/>
    <w:rsid w:val="00BB1B6D"/>
    <w:rsid w:val="00BD623A"/>
    <w:rsid w:val="00C15AC2"/>
    <w:rsid w:val="00C16FE3"/>
    <w:rsid w:val="00C202AA"/>
    <w:rsid w:val="00C23285"/>
    <w:rsid w:val="00C34B4A"/>
    <w:rsid w:val="00C44019"/>
    <w:rsid w:val="00C44C69"/>
    <w:rsid w:val="00C67B49"/>
    <w:rsid w:val="00C77A7D"/>
    <w:rsid w:val="00C80F14"/>
    <w:rsid w:val="00CA7734"/>
    <w:rsid w:val="00CC7061"/>
    <w:rsid w:val="00CF09B1"/>
    <w:rsid w:val="00CF0A4C"/>
    <w:rsid w:val="00D067C1"/>
    <w:rsid w:val="00D13424"/>
    <w:rsid w:val="00D13F86"/>
    <w:rsid w:val="00D2557A"/>
    <w:rsid w:val="00D26455"/>
    <w:rsid w:val="00D27957"/>
    <w:rsid w:val="00D53E32"/>
    <w:rsid w:val="00D55161"/>
    <w:rsid w:val="00D64A1C"/>
    <w:rsid w:val="00D67714"/>
    <w:rsid w:val="00D70B39"/>
    <w:rsid w:val="00D82D29"/>
    <w:rsid w:val="00D87EE2"/>
    <w:rsid w:val="00D87F4D"/>
    <w:rsid w:val="00D92D10"/>
    <w:rsid w:val="00DB44D1"/>
    <w:rsid w:val="00DF3EAF"/>
    <w:rsid w:val="00E0014D"/>
    <w:rsid w:val="00E11266"/>
    <w:rsid w:val="00E15BB8"/>
    <w:rsid w:val="00E66775"/>
    <w:rsid w:val="00E738C3"/>
    <w:rsid w:val="00E74E34"/>
    <w:rsid w:val="00EB230C"/>
    <w:rsid w:val="00EC193A"/>
    <w:rsid w:val="00EE6C99"/>
    <w:rsid w:val="00EE7B25"/>
    <w:rsid w:val="00F136CA"/>
    <w:rsid w:val="00F137A1"/>
    <w:rsid w:val="00F32B70"/>
    <w:rsid w:val="00F35C45"/>
    <w:rsid w:val="00F53057"/>
    <w:rsid w:val="00F5600A"/>
    <w:rsid w:val="00F77B11"/>
    <w:rsid w:val="00F808D7"/>
    <w:rsid w:val="00F81E9D"/>
    <w:rsid w:val="00F8269E"/>
    <w:rsid w:val="00FC709D"/>
    <w:rsid w:val="00FD0B49"/>
    <w:rsid w:val="00FD4AC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Home</cp:lastModifiedBy>
  <cp:revision>17</cp:revision>
  <cp:lastPrinted>2019-10-24T08:56:00Z</cp:lastPrinted>
  <dcterms:created xsi:type="dcterms:W3CDTF">2021-04-09T11:31:00Z</dcterms:created>
  <dcterms:modified xsi:type="dcterms:W3CDTF">2022-08-19T07:38:00Z</dcterms:modified>
</cp:coreProperties>
</file>