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2B2" w:rsidRPr="00FF693E" w:rsidRDefault="003B12B2" w:rsidP="003B12B2">
      <w:pPr>
        <w:pStyle w:val="1"/>
        <w:jc w:val="center"/>
      </w:pPr>
      <w:r w:rsidRPr="007D2A7F">
        <w:rPr>
          <w:color w:val="000000"/>
          <w:sz w:val="32"/>
          <w:szCs w:val="32"/>
        </w:rPr>
        <w:t>РЕСПУБЛИКА МОРДОВИЯ</w:t>
      </w:r>
    </w:p>
    <w:p w:rsidR="003B12B2" w:rsidRPr="007D2A7F" w:rsidRDefault="003B12B2" w:rsidP="003B12B2">
      <w:pPr>
        <w:pStyle w:val="1"/>
        <w:jc w:val="center"/>
        <w:rPr>
          <w:color w:val="000000"/>
          <w:sz w:val="32"/>
          <w:szCs w:val="32"/>
        </w:rPr>
      </w:pPr>
      <w:r w:rsidRPr="007D2A7F">
        <w:rPr>
          <w:color w:val="000000"/>
          <w:sz w:val="32"/>
          <w:szCs w:val="32"/>
        </w:rPr>
        <w:t xml:space="preserve">АДМИНИСТРАЦИЯ </w:t>
      </w:r>
      <w:r>
        <w:rPr>
          <w:color w:val="000000"/>
          <w:sz w:val="32"/>
          <w:szCs w:val="32"/>
        </w:rPr>
        <w:t xml:space="preserve">САБАЕВСКОГО СЕЛЬСКОГО ПОСЕЛЕНИЯ </w:t>
      </w:r>
      <w:r w:rsidRPr="007D2A7F">
        <w:rPr>
          <w:color w:val="000000"/>
          <w:sz w:val="32"/>
          <w:szCs w:val="32"/>
        </w:rPr>
        <w:t>КОЧКУРОВСКОГО</w:t>
      </w:r>
    </w:p>
    <w:p w:rsidR="003B12B2" w:rsidRDefault="003B12B2" w:rsidP="003B12B2">
      <w:pPr>
        <w:pStyle w:val="1"/>
        <w:jc w:val="center"/>
        <w:rPr>
          <w:color w:val="000000"/>
          <w:sz w:val="32"/>
          <w:szCs w:val="32"/>
        </w:rPr>
      </w:pPr>
      <w:r w:rsidRPr="007D2A7F">
        <w:rPr>
          <w:color w:val="000000"/>
          <w:sz w:val="32"/>
          <w:szCs w:val="32"/>
        </w:rPr>
        <w:t>МУНИЦИПАЛЬНОГО РАЙОНА</w:t>
      </w:r>
    </w:p>
    <w:p w:rsidR="003B12B2" w:rsidRPr="007D2A7F" w:rsidRDefault="003B12B2" w:rsidP="003B12B2">
      <w:pPr>
        <w:pStyle w:val="1"/>
        <w:jc w:val="center"/>
        <w:rPr>
          <w:color w:val="000000"/>
          <w:sz w:val="32"/>
          <w:szCs w:val="32"/>
        </w:rPr>
      </w:pPr>
      <w:r>
        <w:rPr>
          <w:color w:val="000000"/>
          <w:sz w:val="32"/>
          <w:szCs w:val="32"/>
        </w:rPr>
        <w:t>РЕСПУБЛИКИ МОРДОВИЯ</w:t>
      </w:r>
    </w:p>
    <w:p w:rsidR="003B12B2" w:rsidRDefault="003B12B2" w:rsidP="003B12B2">
      <w:pPr>
        <w:jc w:val="center"/>
        <w:rPr>
          <w:color w:val="000000"/>
          <w:sz w:val="20"/>
          <w:szCs w:val="20"/>
        </w:rPr>
      </w:pPr>
    </w:p>
    <w:p w:rsidR="003B12B2" w:rsidRPr="007D2A7F" w:rsidRDefault="003B12B2" w:rsidP="003B12B2">
      <w:pPr>
        <w:jc w:val="center"/>
        <w:rPr>
          <w:color w:val="000000"/>
          <w:sz w:val="20"/>
          <w:szCs w:val="20"/>
        </w:rPr>
      </w:pPr>
    </w:p>
    <w:p w:rsidR="003B12B2" w:rsidRDefault="003B12B2" w:rsidP="003B12B2">
      <w:pPr>
        <w:pStyle w:val="1"/>
        <w:jc w:val="center"/>
        <w:rPr>
          <w:color w:val="000000"/>
          <w:sz w:val="32"/>
          <w:szCs w:val="32"/>
        </w:rPr>
      </w:pPr>
      <w:r w:rsidRPr="007D2A7F">
        <w:rPr>
          <w:color w:val="000000"/>
          <w:sz w:val="32"/>
          <w:szCs w:val="32"/>
        </w:rPr>
        <w:t>ПОСТАНОВЛЕНИЕ</w:t>
      </w:r>
    </w:p>
    <w:p w:rsidR="003B12B2" w:rsidRPr="007D2A7F" w:rsidRDefault="003B12B2" w:rsidP="003B12B2">
      <w:pPr>
        <w:jc w:val="center"/>
        <w:rPr>
          <w:b/>
          <w:sz w:val="32"/>
          <w:szCs w:val="32"/>
        </w:rPr>
      </w:pPr>
      <w:r w:rsidRPr="00EF174C">
        <w:rPr>
          <w:b/>
          <w:sz w:val="32"/>
          <w:szCs w:val="32"/>
        </w:rPr>
        <w:t xml:space="preserve">от </w:t>
      </w:r>
      <w:r>
        <w:rPr>
          <w:b/>
          <w:sz w:val="32"/>
          <w:szCs w:val="32"/>
        </w:rPr>
        <w:t xml:space="preserve">03 сентября 2019 </w:t>
      </w:r>
      <w:r w:rsidRPr="00EF174C">
        <w:rPr>
          <w:b/>
          <w:sz w:val="32"/>
          <w:szCs w:val="32"/>
        </w:rPr>
        <w:t xml:space="preserve">года № </w:t>
      </w:r>
      <w:r>
        <w:rPr>
          <w:b/>
          <w:sz w:val="32"/>
          <w:szCs w:val="32"/>
        </w:rPr>
        <w:t>50</w:t>
      </w:r>
      <w:r w:rsidRPr="00EF174C">
        <w:rPr>
          <w:b/>
          <w:sz w:val="32"/>
          <w:szCs w:val="32"/>
        </w:rPr>
        <w:t>-п</w:t>
      </w:r>
    </w:p>
    <w:p w:rsidR="003B12B2" w:rsidRPr="007D2A7F" w:rsidRDefault="003B12B2" w:rsidP="003B12B2">
      <w:pPr>
        <w:rPr>
          <w:sz w:val="32"/>
          <w:szCs w:val="32"/>
        </w:rPr>
      </w:pPr>
    </w:p>
    <w:p w:rsidR="003B12B2" w:rsidRDefault="003B12B2" w:rsidP="003B12B2">
      <w:pPr>
        <w:pStyle w:val="affd"/>
        <w:jc w:val="center"/>
        <w:rPr>
          <w:sz w:val="22"/>
          <w:szCs w:val="22"/>
        </w:rPr>
      </w:pPr>
      <w:r w:rsidRPr="001A3A95">
        <w:rPr>
          <w:rFonts w:ascii="Arial" w:hAnsi="Arial" w:cs="Arial"/>
          <w:b/>
          <w:caps/>
          <w:sz w:val="32"/>
          <w:szCs w:val="32"/>
        </w:rPr>
        <w:t xml:space="preserve">Об утверждении административного регламента администрации </w:t>
      </w:r>
      <w:r>
        <w:rPr>
          <w:rFonts w:ascii="Arial" w:hAnsi="Arial" w:cs="Arial"/>
          <w:b/>
          <w:caps/>
          <w:sz w:val="32"/>
          <w:szCs w:val="32"/>
        </w:rPr>
        <w:t>САБАЕВСКОГО</w:t>
      </w:r>
      <w:r w:rsidRPr="001A3A95">
        <w:rPr>
          <w:rFonts w:ascii="Arial" w:hAnsi="Arial" w:cs="Arial"/>
          <w:b/>
          <w:caps/>
          <w:sz w:val="32"/>
          <w:szCs w:val="32"/>
        </w:rPr>
        <w:t xml:space="preserve"> сельского поселения кочкуровского муниципального района республики мордовия по предоставлению муниципальной услуги по подготовке и выдаче разрешений на ввод объекта в эксплуатацию, уведомлении</w:t>
      </w:r>
      <w:r>
        <w:rPr>
          <w:rFonts w:ascii="Arial" w:hAnsi="Arial" w:cs="Arial"/>
          <w:b/>
          <w:caps/>
          <w:sz w:val="32"/>
          <w:szCs w:val="32"/>
        </w:rPr>
        <w:t xml:space="preserve">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3B12B2" w:rsidRDefault="003B12B2" w:rsidP="003B12B2">
      <w:pPr>
        <w:pStyle w:val="affd"/>
        <w:rPr>
          <w:sz w:val="22"/>
          <w:szCs w:val="22"/>
        </w:rPr>
      </w:pPr>
    </w:p>
    <w:p w:rsidR="003B12B2" w:rsidRPr="000C5E3D" w:rsidRDefault="003B12B2" w:rsidP="003B12B2">
      <w:pPr>
        <w:pStyle w:val="a9"/>
        <w:spacing w:before="0" w:beforeAutospacing="0"/>
        <w:jc w:val="both"/>
        <w:rPr>
          <w:rFonts w:ascii="Arial" w:hAnsi="Arial" w:cs="Arial"/>
        </w:rPr>
      </w:pPr>
      <w:r>
        <w:rPr>
          <w:rFonts w:ascii="Arial" w:hAnsi="Arial" w:cs="Arial"/>
        </w:rPr>
        <w:t xml:space="preserve">       Рассмотрев предложение </w:t>
      </w:r>
      <w:r w:rsidRPr="005832D8">
        <w:rPr>
          <w:rFonts w:ascii="Arial" w:hAnsi="Arial" w:cs="Arial"/>
        </w:rPr>
        <w:t xml:space="preserve">прокуратуры Кочкуровского района от 28.07.2019 г. №22/1-3-2019 </w:t>
      </w:r>
      <w:r>
        <w:rPr>
          <w:rFonts w:ascii="Arial" w:hAnsi="Arial" w:cs="Arial"/>
        </w:rPr>
        <w:t xml:space="preserve">по внесению изменению в административный регламент, утвержденный </w:t>
      </w:r>
      <w:r w:rsidRPr="005832D8">
        <w:rPr>
          <w:rFonts w:ascii="Arial" w:hAnsi="Arial" w:cs="Arial"/>
        </w:rPr>
        <w:t>постановление</w:t>
      </w:r>
      <w:r>
        <w:rPr>
          <w:rFonts w:ascii="Arial" w:hAnsi="Arial" w:cs="Arial"/>
        </w:rPr>
        <w:t>м</w:t>
      </w:r>
      <w:r w:rsidRPr="005832D8">
        <w:rPr>
          <w:rFonts w:ascii="Arial" w:hAnsi="Arial" w:cs="Arial"/>
        </w:rPr>
        <w:t xml:space="preserve"> </w:t>
      </w:r>
      <w:r w:rsidRPr="000C5E3D">
        <w:rPr>
          <w:rFonts w:ascii="Arial" w:hAnsi="Arial" w:cs="Arial"/>
        </w:rPr>
        <w:t>администрации</w:t>
      </w:r>
      <w:r>
        <w:rPr>
          <w:rFonts w:ascii="Arial" w:hAnsi="Arial" w:cs="Arial"/>
        </w:rPr>
        <w:t xml:space="preserve"> Сабаевского сельского поселения</w:t>
      </w:r>
      <w:r w:rsidRPr="000C5E3D">
        <w:rPr>
          <w:rFonts w:ascii="Arial" w:hAnsi="Arial" w:cs="Arial"/>
        </w:rPr>
        <w:t xml:space="preserve"> Кочкуров</w:t>
      </w:r>
      <w:r>
        <w:rPr>
          <w:rFonts w:ascii="Arial" w:hAnsi="Arial" w:cs="Arial"/>
        </w:rPr>
        <w:t>ского муниципального района Республики Мордовия от 23.05</w:t>
      </w:r>
      <w:r w:rsidRPr="000C5E3D">
        <w:rPr>
          <w:rFonts w:ascii="Arial" w:hAnsi="Arial" w:cs="Arial"/>
        </w:rPr>
        <w:t>.2017 г</w:t>
      </w:r>
      <w:r>
        <w:rPr>
          <w:rFonts w:ascii="Arial" w:hAnsi="Arial" w:cs="Arial"/>
        </w:rPr>
        <w:t>ода № 22-п</w:t>
      </w:r>
      <w:r w:rsidRPr="000C5E3D">
        <w:rPr>
          <w:rFonts w:ascii="Arial" w:hAnsi="Arial" w:cs="Arial"/>
        </w:rPr>
        <w:t xml:space="preserve"> «Об утверждении административного регламента администрации </w:t>
      </w:r>
      <w:r>
        <w:rPr>
          <w:rFonts w:ascii="Arial" w:hAnsi="Arial" w:cs="Arial"/>
        </w:rPr>
        <w:t>Сабаевского сельского поселения</w:t>
      </w:r>
      <w:r w:rsidRPr="000C5E3D">
        <w:rPr>
          <w:rFonts w:ascii="Arial" w:hAnsi="Arial" w:cs="Arial"/>
        </w:rPr>
        <w:t xml:space="preserve"> Кочкуровского муниципального района по представлению муниципальной услуги по подготовке и выдаче разрешений </w:t>
      </w:r>
      <w:r>
        <w:rPr>
          <w:rFonts w:ascii="Arial" w:hAnsi="Arial" w:cs="Arial"/>
        </w:rPr>
        <w:t>на ввод объектов в эксплуатацию на территории Сабаевского сельского поселения</w:t>
      </w:r>
      <w:r w:rsidRPr="000C5E3D">
        <w:rPr>
          <w:rFonts w:ascii="Arial" w:hAnsi="Arial" w:cs="Arial"/>
        </w:rPr>
        <w:t>»</w:t>
      </w:r>
      <w:r>
        <w:rPr>
          <w:rFonts w:ascii="Arial" w:hAnsi="Arial" w:cs="Arial"/>
        </w:rPr>
        <w:t xml:space="preserve"> (с изменениями 31.01.2019г. № 6-п, 13.06.2019 года № 26-п), </w:t>
      </w:r>
      <w:r w:rsidRPr="000C5E3D">
        <w:rPr>
          <w:rFonts w:ascii="Arial" w:hAnsi="Arial" w:cs="Arial"/>
        </w:rPr>
        <w:t xml:space="preserve"> Федеральным законом от 03.08.2018 года № 342-ФЗ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27.06.2019 N 151-ФЗ «О внесении изменений в Федеральный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отдельные законодательные акты Российской Федерации», администрация </w:t>
      </w:r>
      <w:r>
        <w:rPr>
          <w:rFonts w:ascii="Arial" w:hAnsi="Arial" w:cs="Arial"/>
        </w:rPr>
        <w:t>Сабаевского сельского поселения</w:t>
      </w:r>
      <w:r w:rsidRPr="000C5E3D">
        <w:rPr>
          <w:rFonts w:ascii="Arial" w:hAnsi="Arial" w:cs="Arial"/>
        </w:rPr>
        <w:t xml:space="preserve"> Кочкуровского муниципального района  </w:t>
      </w:r>
      <w:r>
        <w:rPr>
          <w:rFonts w:ascii="Arial" w:hAnsi="Arial" w:cs="Arial"/>
        </w:rPr>
        <w:t>Республики Мордовия П О С Т А Н О В Л Я Е Т</w:t>
      </w:r>
      <w:r w:rsidRPr="000C5E3D">
        <w:rPr>
          <w:rFonts w:ascii="Arial" w:hAnsi="Arial" w:cs="Arial"/>
        </w:rPr>
        <w:t>:</w:t>
      </w:r>
    </w:p>
    <w:p w:rsidR="003B12B2" w:rsidRDefault="003B12B2" w:rsidP="003B12B2">
      <w:pPr>
        <w:pStyle w:val="a9"/>
        <w:spacing w:before="0" w:beforeAutospacing="0" w:after="0"/>
        <w:ind w:firstLine="720"/>
        <w:jc w:val="both"/>
        <w:rPr>
          <w:rFonts w:ascii="Arial" w:hAnsi="Arial" w:cs="Arial"/>
        </w:rPr>
      </w:pPr>
      <w:r>
        <w:rPr>
          <w:rFonts w:ascii="Arial" w:hAnsi="Arial" w:cs="Arial"/>
        </w:rPr>
        <w:t>1.</w:t>
      </w:r>
      <w:r>
        <w:rPr>
          <w:rFonts w:ascii="Arial" w:hAnsi="Arial" w:cs="Arial"/>
        </w:rPr>
        <w:tab/>
        <w:t xml:space="preserve">Утвердить прилагаемый административный регламент администрации Сабаевского сельского поселения Кочкуровского муниципального  района Республики Мордовия по предоставлению муниципальной услуги по </w:t>
      </w:r>
      <w:r>
        <w:rPr>
          <w:rFonts w:ascii="Arial" w:hAnsi="Arial" w:cs="Arial"/>
        </w:rPr>
        <w:lastRenderedPageBreak/>
        <w:t xml:space="preserve">подготовке и выдаче разрешений на ввод объектов в эксплуатацию, уведомлений о соответствии/несоответствии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w:t>
      </w:r>
    </w:p>
    <w:p w:rsidR="003B12B2" w:rsidRDefault="003B12B2" w:rsidP="003B12B2">
      <w:pPr>
        <w:pStyle w:val="a9"/>
        <w:spacing w:before="0" w:beforeAutospacing="0" w:after="0"/>
        <w:ind w:firstLine="720"/>
        <w:jc w:val="both"/>
        <w:rPr>
          <w:rFonts w:ascii="Arial" w:hAnsi="Arial" w:cs="Arial"/>
        </w:rPr>
      </w:pPr>
      <w:r w:rsidRPr="00E60CFD">
        <w:rPr>
          <w:rFonts w:ascii="Arial" w:hAnsi="Arial" w:cs="Arial"/>
        </w:rPr>
        <w:t xml:space="preserve">2. </w:t>
      </w:r>
      <w:r>
        <w:rPr>
          <w:rFonts w:ascii="Arial" w:hAnsi="Arial" w:cs="Arial"/>
        </w:rPr>
        <w:tab/>
      </w:r>
      <w:r w:rsidRPr="00E60CFD">
        <w:rPr>
          <w:rFonts w:ascii="Arial" w:hAnsi="Arial" w:cs="Arial"/>
        </w:rPr>
        <w:t xml:space="preserve">Признать утратившим силу постановление администрации </w:t>
      </w:r>
      <w:r>
        <w:rPr>
          <w:rFonts w:ascii="Arial" w:hAnsi="Arial" w:cs="Arial"/>
        </w:rPr>
        <w:t xml:space="preserve">Сабаевского сельского поселения </w:t>
      </w:r>
      <w:r w:rsidRPr="00E60CFD">
        <w:rPr>
          <w:rFonts w:ascii="Arial" w:hAnsi="Arial" w:cs="Arial"/>
        </w:rPr>
        <w:t xml:space="preserve">Кочкуровского муниципального района </w:t>
      </w:r>
      <w:r>
        <w:rPr>
          <w:rFonts w:ascii="Arial" w:hAnsi="Arial" w:cs="Arial"/>
        </w:rPr>
        <w:t xml:space="preserve">Республики Мордовия </w:t>
      </w:r>
      <w:r w:rsidRPr="00E60CFD">
        <w:rPr>
          <w:rFonts w:ascii="Arial" w:hAnsi="Arial" w:cs="Arial"/>
        </w:rPr>
        <w:t xml:space="preserve">от </w:t>
      </w:r>
      <w:r>
        <w:rPr>
          <w:rFonts w:ascii="Arial" w:hAnsi="Arial" w:cs="Arial"/>
        </w:rPr>
        <w:t>30.01.2019</w:t>
      </w:r>
      <w:r w:rsidRPr="00E60CFD">
        <w:rPr>
          <w:rFonts w:ascii="Arial" w:hAnsi="Arial" w:cs="Arial"/>
        </w:rPr>
        <w:t xml:space="preserve"> года № </w:t>
      </w:r>
      <w:r>
        <w:rPr>
          <w:rFonts w:ascii="Arial" w:hAnsi="Arial" w:cs="Arial"/>
        </w:rPr>
        <w:t>10</w:t>
      </w:r>
      <w:r w:rsidRPr="00E60CFD">
        <w:rPr>
          <w:rFonts w:ascii="Arial" w:hAnsi="Arial" w:cs="Arial"/>
        </w:rPr>
        <w:t>-п</w:t>
      </w:r>
      <w:r>
        <w:rPr>
          <w:rFonts w:ascii="Arial" w:hAnsi="Arial" w:cs="Arial"/>
        </w:rPr>
        <w:t xml:space="preserve"> «Об утверждении административного регламента </w:t>
      </w:r>
      <w:r w:rsidRPr="000C5E3D">
        <w:rPr>
          <w:rFonts w:ascii="Arial" w:hAnsi="Arial" w:cs="Arial"/>
        </w:rPr>
        <w:t xml:space="preserve">администрации </w:t>
      </w:r>
      <w:r>
        <w:rPr>
          <w:rFonts w:ascii="Arial" w:hAnsi="Arial" w:cs="Arial"/>
        </w:rPr>
        <w:t>Сабаевского сельского поселения</w:t>
      </w:r>
      <w:r w:rsidRPr="000C5E3D">
        <w:rPr>
          <w:rFonts w:ascii="Arial" w:hAnsi="Arial" w:cs="Arial"/>
        </w:rPr>
        <w:t xml:space="preserve"> Кочкуровского муниципального района по представлению муниципальной услуги по подготовке и выдаче разрешений </w:t>
      </w:r>
      <w:r>
        <w:rPr>
          <w:rFonts w:ascii="Arial" w:hAnsi="Arial" w:cs="Arial"/>
        </w:rPr>
        <w:t xml:space="preserve">на ввод объектов в эксплуатацию на территории Сабаевского сельского поселения» </w:t>
      </w:r>
    </w:p>
    <w:p w:rsidR="003B12B2" w:rsidRPr="00E60CFD" w:rsidRDefault="003B12B2" w:rsidP="003B12B2">
      <w:pPr>
        <w:pStyle w:val="a9"/>
        <w:spacing w:before="0" w:beforeAutospacing="0" w:after="0"/>
        <w:ind w:firstLine="720"/>
        <w:jc w:val="both"/>
        <w:rPr>
          <w:rFonts w:ascii="Arial" w:hAnsi="Arial" w:cs="Arial"/>
        </w:rPr>
      </w:pPr>
      <w:r w:rsidRPr="00E60CFD">
        <w:rPr>
          <w:rFonts w:ascii="Arial" w:hAnsi="Arial" w:cs="Arial"/>
        </w:rPr>
        <w:t xml:space="preserve">3. </w:t>
      </w:r>
      <w:r>
        <w:rPr>
          <w:rFonts w:ascii="Arial" w:hAnsi="Arial" w:cs="Arial"/>
        </w:rPr>
        <w:tab/>
      </w:r>
      <w:r w:rsidRPr="00E60CFD">
        <w:rPr>
          <w:rFonts w:ascii="Arial" w:hAnsi="Arial" w:cs="Arial"/>
        </w:rPr>
        <w:t>Контроль за исполнением настоящего постановления возложить на заместителя главы</w:t>
      </w:r>
      <w:r>
        <w:rPr>
          <w:rFonts w:ascii="Arial" w:hAnsi="Arial" w:cs="Arial"/>
        </w:rPr>
        <w:t xml:space="preserve"> администрации Сабаевского сельского поселения </w:t>
      </w:r>
      <w:r w:rsidRPr="00E60CFD">
        <w:rPr>
          <w:rFonts w:ascii="Arial" w:hAnsi="Arial" w:cs="Arial"/>
        </w:rPr>
        <w:t xml:space="preserve"> Кочкуровского муницип</w:t>
      </w:r>
      <w:r>
        <w:rPr>
          <w:rFonts w:ascii="Arial" w:hAnsi="Arial" w:cs="Arial"/>
        </w:rPr>
        <w:t>ального района Республики Мордовия Юркину Валентину  Владимировну</w:t>
      </w:r>
      <w:r w:rsidRPr="00E60CFD">
        <w:rPr>
          <w:rFonts w:ascii="Arial" w:hAnsi="Arial" w:cs="Arial"/>
        </w:rPr>
        <w:t xml:space="preserve">. </w:t>
      </w:r>
    </w:p>
    <w:p w:rsidR="003B12B2" w:rsidRPr="00E60CFD" w:rsidRDefault="003B12B2" w:rsidP="003B12B2">
      <w:pPr>
        <w:pStyle w:val="western"/>
        <w:spacing w:before="0" w:beforeAutospacing="0" w:after="0" w:line="240" w:lineRule="auto"/>
        <w:ind w:firstLine="720"/>
        <w:jc w:val="both"/>
        <w:rPr>
          <w:sz w:val="24"/>
          <w:szCs w:val="24"/>
        </w:rPr>
      </w:pPr>
      <w:r w:rsidRPr="00E60CFD">
        <w:rPr>
          <w:sz w:val="24"/>
          <w:szCs w:val="24"/>
        </w:rPr>
        <w:t>4.</w:t>
      </w:r>
      <w:r>
        <w:rPr>
          <w:sz w:val="24"/>
          <w:szCs w:val="24"/>
        </w:rPr>
        <w:t xml:space="preserve">    </w:t>
      </w:r>
      <w:r w:rsidRPr="00E60CFD">
        <w:rPr>
          <w:sz w:val="24"/>
          <w:szCs w:val="24"/>
        </w:rPr>
        <w:t xml:space="preserve"> Настоящее постановление вступает в силу со дня его подписания и подлежит официальному опубликованию.</w:t>
      </w:r>
    </w:p>
    <w:p w:rsidR="003B12B2" w:rsidRDefault="003B12B2" w:rsidP="003B12B2">
      <w:pPr>
        <w:jc w:val="right"/>
        <w:rPr>
          <w:sz w:val="28"/>
          <w:szCs w:val="28"/>
        </w:rPr>
      </w:pPr>
      <w:r>
        <w:rPr>
          <w:sz w:val="28"/>
          <w:szCs w:val="28"/>
        </w:rPr>
        <w:t xml:space="preserve">                                            </w:t>
      </w:r>
    </w:p>
    <w:p w:rsidR="003B12B2" w:rsidRDefault="003B12B2" w:rsidP="003B12B2">
      <w:pPr>
        <w:jc w:val="right"/>
        <w:rPr>
          <w:sz w:val="28"/>
          <w:szCs w:val="28"/>
        </w:rPr>
      </w:pPr>
      <w:r>
        <w:rPr>
          <w:sz w:val="28"/>
          <w:szCs w:val="28"/>
        </w:rPr>
        <w:t xml:space="preserve">       </w:t>
      </w:r>
    </w:p>
    <w:p w:rsidR="003B12B2" w:rsidRDefault="003B12B2" w:rsidP="003B12B2">
      <w:pPr>
        <w:jc w:val="right"/>
        <w:rPr>
          <w:sz w:val="28"/>
          <w:szCs w:val="28"/>
        </w:rPr>
      </w:pPr>
      <w:r>
        <w:rPr>
          <w:sz w:val="28"/>
          <w:szCs w:val="28"/>
        </w:rPr>
        <w:t>Глава</w:t>
      </w:r>
    </w:p>
    <w:p w:rsidR="003B12B2" w:rsidRDefault="003B12B2" w:rsidP="003B12B2">
      <w:pPr>
        <w:jc w:val="right"/>
      </w:pPr>
      <w:r>
        <w:t>Сабаевского сельского поселения</w:t>
      </w:r>
      <w:r w:rsidRPr="00FB27CA">
        <w:t xml:space="preserve">                      </w:t>
      </w:r>
      <w:r w:rsidRPr="007D2A7F">
        <w:t xml:space="preserve"> </w:t>
      </w:r>
    </w:p>
    <w:p w:rsidR="003B12B2" w:rsidRDefault="003B12B2" w:rsidP="003B12B2">
      <w:pPr>
        <w:jc w:val="right"/>
      </w:pPr>
      <w:r>
        <w:t xml:space="preserve">Кочкуровского </w:t>
      </w:r>
      <w:r w:rsidRPr="007D2A7F">
        <w:t>муниципального района</w:t>
      </w:r>
    </w:p>
    <w:p w:rsidR="003B12B2" w:rsidRDefault="003B12B2" w:rsidP="003B12B2">
      <w:pPr>
        <w:jc w:val="right"/>
        <w:rPr>
          <w:rStyle w:val="af0"/>
          <w:bCs w:val="0"/>
          <w:sz w:val="28"/>
          <w:szCs w:val="28"/>
        </w:rPr>
      </w:pPr>
      <w:r>
        <w:t>Л.И.Четайкин</w:t>
      </w:r>
    </w:p>
    <w:p w:rsidR="003B12B2" w:rsidRDefault="003B12B2" w:rsidP="003B12B2">
      <w:pPr>
        <w:jc w:val="center"/>
        <w:rPr>
          <w:b/>
        </w:rPr>
      </w:pPr>
    </w:p>
    <w:p w:rsidR="003B12B2" w:rsidRDefault="003B12B2" w:rsidP="003B12B2">
      <w:pPr>
        <w:jc w:val="center"/>
        <w:rPr>
          <w:b/>
        </w:rPr>
      </w:pPr>
      <w:r>
        <w:rPr>
          <w:b/>
        </w:rPr>
        <w:t xml:space="preserve">                                                                                       </w:t>
      </w: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center"/>
        <w:rPr>
          <w:b/>
        </w:rPr>
      </w:pPr>
    </w:p>
    <w:p w:rsidR="003B12B2" w:rsidRDefault="003B12B2" w:rsidP="003B12B2">
      <w:pPr>
        <w:jc w:val="right"/>
        <w:rPr>
          <w:sz w:val="20"/>
          <w:szCs w:val="20"/>
        </w:rPr>
      </w:pPr>
    </w:p>
    <w:p w:rsidR="003B12B2" w:rsidRDefault="003B12B2" w:rsidP="003B12B2">
      <w:pPr>
        <w:jc w:val="right"/>
        <w:rPr>
          <w:sz w:val="20"/>
          <w:szCs w:val="20"/>
        </w:rPr>
      </w:pPr>
    </w:p>
    <w:p w:rsidR="003B12B2" w:rsidRDefault="003B12B2" w:rsidP="003B12B2">
      <w:pPr>
        <w:jc w:val="right"/>
        <w:rPr>
          <w:sz w:val="20"/>
          <w:szCs w:val="20"/>
        </w:rPr>
      </w:pPr>
    </w:p>
    <w:p w:rsidR="003B12B2" w:rsidRDefault="003B12B2" w:rsidP="003B12B2">
      <w:pPr>
        <w:jc w:val="right"/>
        <w:rPr>
          <w:sz w:val="20"/>
          <w:szCs w:val="20"/>
        </w:rPr>
      </w:pPr>
      <w:r w:rsidRPr="00A7374D">
        <w:rPr>
          <w:sz w:val="20"/>
          <w:szCs w:val="20"/>
        </w:rPr>
        <w:t xml:space="preserve">  </w:t>
      </w:r>
    </w:p>
    <w:p w:rsidR="003B12B2" w:rsidRDefault="003B12B2" w:rsidP="003B12B2">
      <w:pPr>
        <w:jc w:val="right"/>
        <w:rPr>
          <w:sz w:val="20"/>
          <w:szCs w:val="20"/>
        </w:rPr>
      </w:pPr>
    </w:p>
    <w:p w:rsidR="003B12B2" w:rsidRPr="00A7374D" w:rsidRDefault="003B12B2" w:rsidP="003B12B2">
      <w:pPr>
        <w:jc w:val="right"/>
        <w:rPr>
          <w:sz w:val="20"/>
          <w:szCs w:val="20"/>
        </w:rPr>
      </w:pPr>
      <w:r w:rsidRPr="00A7374D">
        <w:rPr>
          <w:sz w:val="20"/>
          <w:szCs w:val="20"/>
        </w:rPr>
        <w:t>Утвержден</w:t>
      </w:r>
    </w:p>
    <w:p w:rsidR="003B12B2" w:rsidRDefault="003B12B2" w:rsidP="003B12B2">
      <w:pPr>
        <w:jc w:val="right"/>
        <w:rPr>
          <w:sz w:val="20"/>
          <w:szCs w:val="20"/>
        </w:rPr>
      </w:pPr>
      <w:r w:rsidRPr="00A7374D">
        <w:rPr>
          <w:sz w:val="20"/>
          <w:szCs w:val="20"/>
        </w:rPr>
        <w:t xml:space="preserve">                                                                                         постановлением администрации </w:t>
      </w:r>
    </w:p>
    <w:p w:rsidR="003B12B2" w:rsidRPr="00A7374D" w:rsidRDefault="003B12B2" w:rsidP="003B12B2">
      <w:pPr>
        <w:jc w:val="right"/>
        <w:rPr>
          <w:sz w:val="20"/>
          <w:szCs w:val="20"/>
        </w:rPr>
      </w:pPr>
      <w:r>
        <w:rPr>
          <w:sz w:val="20"/>
          <w:szCs w:val="20"/>
        </w:rPr>
        <w:t>Сабаевского</w:t>
      </w:r>
      <w:r w:rsidRPr="00A7374D">
        <w:rPr>
          <w:sz w:val="20"/>
          <w:szCs w:val="20"/>
        </w:rPr>
        <w:t xml:space="preserve"> сельского поселения</w:t>
      </w:r>
    </w:p>
    <w:p w:rsidR="003B12B2" w:rsidRDefault="003B12B2" w:rsidP="003B12B2">
      <w:pPr>
        <w:jc w:val="right"/>
        <w:rPr>
          <w:sz w:val="20"/>
          <w:szCs w:val="20"/>
        </w:rPr>
      </w:pPr>
      <w:r w:rsidRPr="00A7374D">
        <w:rPr>
          <w:sz w:val="20"/>
          <w:szCs w:val="20"/>
        </w:rPr>
        <w:t xml:space="preserve">                                                                                  Кочкуровского муниципального района</w:t>
      </w:r>
    </w:p>
    <w:p w:rsidR="003B12B2" w:rsidRPr="00A7374D" w:rsidRDefault="003B12B2" w:rsidP="003B12B2">
      <w:pPr>
        <w:jc w:val="right"/>
        <w:rPr>
          <w:sz w:val="20"/>
          <w:szCs w:val="20"/>
        </w:rPr>
      </w:pPr>
      <w:r w:rsidRPr="00A7374D">
        <w:rPr>
          <w:sz w:val="20"/>
          <w:szCs w:val="20"/>
        </w:rPr>
        <w:t xml:space="preserve">от </w:t>
      </w:r>
      <w:r>
        <w:rPr>
          <w:sz w:val="20"/>
          <w:szCs w:val="20"/>
        </w:rPr>
        <w:t xml:space="preserve">03 сентября </w:t>
      </w:r>
      <w:r w:rsidRPr="00A7374D">
        <w:rPr>
          <w:sz w:val="20"/>
          <w:szCs w:val="20"/>
        </w:rPr>
        <w:t xml:space="preserve">2019 года от </w:t>
      </w:r>
      <w:r>
        <w:rPr>
          <w:sz w:val="20"/>
          <w:szCs w:val="20"/>
        </w:rPr>
        <w:t>50 -п</w:t>
      </w:r>
    </w:p>
    <w:p w:rsidR="003B12B2" w:rsidRDefault="003B12B2" w:rsidP="003B12B2">
      <w:pPr>
        <w:jc w:val="right"/>
        <w:rPr>
          <w:b/>
          <w:sz w:val="28"/>
          <w:szCs w:val="28"/>
        </w:rPr>
      </w:pPr>
      <w:r>
        <w:rPr>
          <w:b/>
        </w:rPr>
        <w:t xml:space="preserve">                                                                                           </w:t>
      </w:r>
    </w:p>
    <w:p w:rsidR="003B12B2" w:rsidRDefault="003B12B2" w:rsidP="003B12B2">
      <w:pPr>
        <w:jc w:val="center"/>
        <w:rPr>
          <w:b/>
          <w:sz w:val="28"/>
          <w:szCs w:val="28"/>
        </w:rPr>
      </w:pPr>
    </w:p>
    <w:p w:rsidR="003B12B2" w:rsidRDefault="003B12B2" w:rsidP="003B12B2">
      <w:pPr>
        <w:jc w:val="center"/>
        <w:rPr>
          <w:b/>
          <w:sz w:val="28"/>
          <w:szCs w:val="28"/>
        </w:rPr>
      </w:pPr>
    </w:p>
    <w:p w:rsidR="003B12B2" w:rsidRPr="00A7374D" w:rsidRDefault="003B12B2" w:rsidP="003B12B2">
      <w:pPr>
        <w:jc w:val="center"/>
        <w:rPr>
          <w:b/>
        </w:rPr>
      </w:pPr>
      <w:r w:rsidRPr="00A7374D">
        <w:rPr>
          <w:b/>
        </w:rPr>
        <w:t>Административный регламент</w:t>
      </w:r>
    </w:p>
    <w:p w:rsidR="003B12B2" w:rsidRPr="00A7374D" w:rsidRDefault="003B12B2" w:rsidP="003B12B2">
      <w:pPr>
        <w:jc w:val="center"/>
        <w:rPr>
          <w:b/>
        </w:rPr>
      </w:pPr>
      <w:r>
        <w:rPr>
          <w:b/>
        </w:rPr>
        <w:t>а</w:t>
      </w:r>
      <w:r w:rsidRPr="00A7374D">
        <w:rPr>
          <w:b/>
        </w:rPr>
        <w:t xml:space="preserve">дминистрации </w:t>
      </w:r>
      <w:r>
        <w:rPr>
          <w:b/>
        </w:rPr>
        <w:t>Сабаевского</w:t>
      </w:r>
      <w:r w:rsidRPr="00A7374D">
        <w:rPr>
          <w:b/>
        </w:rPr>
        <w:t xml:space="preserve"> сельского поселения Кочкуровского муниципального района Республики Мордовия по предоставлению муниципальной услуги по подготовке и выдаче разрешений на ввод объектов в эксплуатацию</w:t>
      </w:r>
      <w:r>
        <w:rPr>
          <w:b/>
        </w:rPr>
        <w:t xml:space="preserve">, </w:t>
      </w:r>
      <w:r w:rsidRPr="00EE5EDA">
        <w:rPr>
          <w:b/>
        </w:rPr>
        <w:t>уведомлений о соответствии/несоответствии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3B12B2" w:rsidRPr="00A7374D" w:rsidRDefault="003B12B2" w:rsidP="003B12B2">
      <w:pPr>
        <w:jc w:val="center"/>
      </w:pPr>
    </w:p>
    <w:p w:rsidR="003B12B2" w:rsidRPr="00A7374D" w:rsidRDefault="003B12B2" w:rsidP="003B12B2">
      <w:pPr>
        <w:jc w:val="center"/>
        <w:rPr>
          <w:b/>
        </w:rPr>
      </w:pPr>
      <w:r w:rsidRPr="00A7374D">
        <w:rPr>
          <w:b/>
        </w:rPr>
        <w:t>Раздел 1. Общие положения</w:t>
      </w:r>
    </w:p>
    <w:p w:rsidR="003B12B2" w:rsidRPr="00A7374D" w:rsidRDefault="003B12B2" w:rsidP="003B12B2">
      <w:pPr>
        <w:pStyle w:val="1"/>
        <w:ind w:firstLine="720"/>
        <w:rPr>
          <w:rFonts w:cs="Arial"/>
          <w:bCs w:val="0"/>
        </w:rPr>
      </w:pPr>
    </w:p>
    <w:p w:rsidR="003B12B2" w:rsidRPr="00A7374D" w:rsidRDefault="003B12B2" w:rsidP="003B12B2">
      <w:pPr>
        <w:pStyle w:val="1"/>
        <w:ind w:firstLine="720"/>
        <w:rPr>
          <w:rFonts w:cs="Arial"/>
        </w:rPr>
      </w:pPr>
      <w:r w:rsidRPr="00A7374D">
        <w:rPr>
          <w:rFonts w:cs="Arial"/>
          <w:bCs w:val="0"/>
        </w:rPr>
        <w:t>Подраздел 1. Предмет регулирования административного регламента</w:t>
      </w:r>
    </w:p>
    <w:p w:rsidR="003B12B2" w:rsidRDefault="003B12B2" w:rsidP="003B12B2">
      <w:pPr>
        <w:pStyle w:val="1"/>
        <w:ind w:firstLine="720"/>
        <w:jc w:val="both"/>
        <w:rPr>
          <w:rFonts w:eastAsia="Calibri"/>
          <w:b w:val="0"/>
          <w:bCs w:val="0"/>
          <w:lang w:eastAsia="en-US"/>
        </w:rPr>
      </w:pPr>
    </w:p>
    <w:p w:rsidR="003B12B2" w:rsidRPr="00A7374D" w:rsidRDefault="003B12B2" w:rsidP="003B12B2">
      <w:pPr>
        <w:pStyle w:val="1"/>
        <w:ind w:firstLine="720"/>
        <w:jc w:val="both"/>
        <w:rPr>
          <w:rFonts w:eastAsia="Calibri" w:cs="Arial"/>
          <w:b w:val="0"/>
          <w:bCs w:val="0"/>
          <w:lang w:eastAsia="en-US"/>
        </w:rPr>
      </w:pPr>
      <w:r w:rsidRPr="00A7374D">
        <w:rPr>
          <w:rFonts w:eastAsia="Calibri" w:cs="Arial"/>
          <w:b w:val="0"/>
          <w:bCs w:val="0"/>
          <w:lang w:eastAsia="en-US"/>
        </w:rPr>
        <w:t>1.</w:t>
      </w:r>
      <w:r w:rsidRPr="00A7374D">
        <w:rPr>
          <w:rFonts w:cs="Arial"/>
        </w:rPr>
        <w:t> </w:t>
      </w:r>
      <w:r w:rsidRPr="00A7374D">
        <w:rPr>
          <w:rFonts w:eastAsia="Calibri" w:cs="Arial"/>
          <w:b w:val="0"/>
          <w:bCs w:val="0"/>
          <w:lang w:eastAsia="en-US"/>
        </w:rPr>
        <w:t xml:space="preserve">Наименование административного регламента – Административный регламент </w:t>
      </w:r>
      <w:r w:rsidRPr="00A7374D">
        <w:rPr>
          <w:rFonts w:cs="Arial"/>
          <w:b w:val="0"/>
        </w:rPr>
        <w:t xml:space="preserve">администрации </w:t>
      </w:r>
      <w:r>
        <w:rPr>
          <w:rFonts w:cs="Arial"/>
          <w:b w:val="0"/>
        </w:rPr>
        <w:t>Сабаевского</w:t>
      </w:r>
      <w:r w:rsidRPr="00A7374D">
        <w:rPr>
          <w:rFonts w:cs="Arial"/>
          <w:b w:val="0"/>
        </w:rPr>
        <w:t xml:space="preserve"> сельского поселения Кочкуровского муниципального района Республики Мордовия</w:t>
      </w:r>
      <w:r w:rsidRPr="00A7374D">
        <w:rPr>
          <w:rFonts w:eastAsia="Calibri" w:cs="Arial"/>
          <w:b w:val="0"/>
          <w:bCs w:val="0"/>
          <w:lang w:eastAsia="en-US"/>
        </w:rPr>
        <w:t xml:space="preserve"> по предоставлению </w:t>
      </w:r>
      <w:r w:rsidRPr="00A7374D">
        <w:rPr>
          <w:rFonts w:cs="Arial"/>
          <w:b w:val="0"/>
        </w:rPr>
        <w:t>муниципальной услуги по подготовке и выдаче разрешений на ввод объектов в эксплуатацию</w:t>
      </w:r>
      <w:r>
        <w:rPr>
          <w:rFonts w:cs="Arial"/>
          <w:b w:val="0"/>
        </w:rPr>
        <w:t xml:space="preserve">, </w:t>
      </w:r>
      <w:r w:rsidRPr="00EE5EDA">
        <w:rPr>
          <w:rFonts w:cs="Arial"/>
          <w:b w:val="0"/>
        </w:rPr>
        <w:t>уведомлений о соответствии/несоответствии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A7374D">
        <w:rPr>
          <w:rFonts w:eastAsia="Calibri" w:cs="Arial"/>
          <w:b w:val="0"/>
          <w:bCs w:val="0"/>
          <w:lang w:eastAsia="en-US"/>
        </w:rPr>
        <w:t xml:space="preserve"> (далее – Административный регламент).</w:t>
      </w:r>
    </w:p>
    <w:p w:rsidR="003B12B2" w:rsidRPr="00A7374D" w:rsidRDefault="003B12B2" w:rsidP="003B12B2">
      <w:pPr>
        <w:rPr>
          <w:color w:val="000000"/>
        </w:rPr>
      </w:pPr>
      <w:r w:rsidRPr="00A7374D">
        <w:rPr>
          <w:color w:val="000000"/>
        </w:rPr>
        <w:t>2.</w:t>
      </w:r>
      <w:r w:rsidRPr="00A7374D">
        <w:t> </w:t>
      </w:r>
      <w:r w:rsidRPr="00A7374D">
        <w:rPr>
          <w:color w:val="000000"/>
        </w:rPr>
        <w:t xml:space="preserve">Административный регламент разработан в целях повышения качества предоставления </w:t>
      </w:r>
      <w:r w:rsidRPr="00A7374D">
        <w:t>муниципальной услуги по подготовке и выдаче разрешений на ввод объектов в эксплуатацию</w:t>
      </w:r>
      <w:r w:rsidRPr="00A7374D">
        <w:rPr>
          <w:color w:val="000000"/>
        </w:rPr>
        <w:t>.</w:t>
      </w:r>
    </w:p>
    <w:p w:rsidR="003B12B2" w:rsidRPr="00A7374D" w:rsidRDefault="003B12B2" w:rsidP="003B12B2">
      <w:pPr>
        <w:ind w:firstLine="709"/>
        <w:contextualSpacing/>
        <w:rPr>
          <w:color w:val="000000"/>
        </w:rPr>
      </w:pPr>
      <w:r w:rsidRPr="00A7374D">
        <w:rPr>
          <w:color w:val="000000"/>
        </w:rPr>
        <w:t>3.</w:t>
      </w:r>
      <w:r w:rsidRPr="00A7374D">
        <w:t> </w:t>
      </w:r>
      <w:r w:rsidRPr="00A7374D">
        <w:rPr>
          <w:color w:val="000000"/>
        </w:rPr>
        <w:t xml:space="preserve">Административный регламент устанавливает сроки и последовательность административных процедур и административных действий </w:t>
      </w:r>
      <w:r w:rsidRPr="00A7374D">
        <w:t xml:space="preserve">администрации </w:t>
      </w:r>
      <w:r w:rsidRPr="000A0675">
        <w:t>Сабаевского</w:t>
      </w:r>
      <w:r w:rsidRPr="00A7374D">
        <w:t xml:space="preserve"> сельского поселения Кочкуровского муниципального района Республики Мордовия</w:t>
      </w:r>
      <w:r w:rsidRPr="00A7374D">
        <w:rPr>
          <w:color w:val="000000"/>
        </w:rPr>
        <w:t xml:space="preserve">, порядок взаимодействия между его структурными подразделениями и должностными лицами, а также взаимодействие </w:t>
      </w:r>
      <w:r w:rsidRPr="00A7374D">
        <w:t xml:space="preserve">администрации </w:t>
      </w:r>
      <w:r w:rsidRPr="000A0675">
        <w:t>Сабаевского</w:t>
      </w:r>
      <w:r w:rsidRPr="00A7374D">
        <w:t xml:space="preserve"> сельского поселения Кочкуровского муниципального района Республики Мордовия</w:t>
      </w:r>
      <w:r w:rsidRPr="00A7374D">
        <w:rPr>
          <w:color w:val="000000"/>
        </w:rPr>
        <w:t xml:space="preserve"> с заявителями и иными органами и организациями при предоставлении </w:t>
      </w:r>
      <w:r w:rsidRPr="00A7374D">
        <w:t xml:space="preserve">муниципальной </w:t>
      </w:r>
      <w:r w:rsidRPr="00A7374D">
        <w:rPr>
          <w:color w:val="000000"/>
        </w:rPr>
        <w:t>услуги.</w:t>
      </w:r>
    </w:p>
    <w:p w:rsidR="003B12B2" w:rsidRPr="006B455D" w:rsidRDefault="003B12B2" w:rsidP="003B12B2">
      <w:pPr>
        <w:rPr>
          <w:sz w:val="28"/>
          <w:szCs w:val="28"/>
        </w:rPr>
      </w:pPr>
    </w:p>
    <w:p w:rsidR="003B12B2" w:rsidRDefault="003B12B2" w:rsidP="003B12B2">
      <w:pPr>
        <w:jc w:val="center"/>
        <w:rPr>
          <w:b/>
        </w:rPr>
      </w:pPr>
      <w:r w:rsidRPr="00D97AB8">
        <w:rPr>
          <w:b/>
        </w:rPr>
        <w:t>Подраздел 2. Категории заявителей</w:t>
      </w:r>
    </w:p>
    <w:p w:rsidR="003B12B2" w:rsidRPr="00D97AB8" w:rsidRDefault="003B12B2" w:rsidP="003B12B2">
      <w:pPr>
        <w:jc w:val="center"/>
      </w:pPr>
    </w:p>
    <w:p w:rsidR="003B12B2" w:rsidRPr="00D97AB8" w:rsidRDefault="003B12B2" w:rsidP="003B12B2">
      <w:r w:rsidRPr="00D97AB8">
        <w:t>4. Заявителями являются физические лица, в том числе индивидуальные предприниматели и  юридические лица, обеспечивающие на принадлежащем им земельном участке строительство, реконструкцию объектов капитального строительства, а также их представители, действующие в силу полномочий, основанных на нотариально удостоверенной доверенности (далее – заявители).</w:t>
      </w:r>
    </w:p>
    <w:p w:rsidR="003B12B2" w:rsidRDefault="003B12B2" w:rsidP="003B12B2">
      <w:pPr>
        <w:rPr>
          <w:sz w:val="28"/>
          <w:szCs w:val="28"/>
        </w:rPr>
      </w:pPr>
    </w:p>
    <w:p w:rsidR="003B12B2" w:rsidRPr="00C32535" w:rsidRDefault="003B12B2" w:rsidP="003B12B2">
      <w:pPr>
        <w:rPr>
          <w:sz w:val="28"/>
          <w:szCs w:val="28"/>
        </w:rPr>
      </w:pPr>
    </w:p>
    <w:p w:rsidR="003B12B2" w:rsidRPr="00D97AB8" w:rsidRDefault="003B12B2" w:rsidP="003B12B2">
      <w:pPr>
        <w:pStyle w:val="1"/>
        <w:rPr>
          <w:rFonts w:cs="Arial"/>
          <w:bCs w:val="0"/>
        </w:rPr>
      </w:pPr>
      <w:r w:rsidRPr="00D97AB8">
        <w:rPr>
          <w:rFonts w:cs="Arial"/>
          <w:bCs w:val="0"/>
        </w:rPr>
        <w:t>Раздел 2.</w:t>
      </w:r>
      <w:r w:rsidRPr="00D97AB8">
        <w:rPr>
          <w:rFonts w:cs="Arial"/>
        </w:rPr>
        <w:t xml:space="preserve"> </w:t>
      </w:r>
      <w:r w:rsidRPr="00D97AB8">
        <w:rPr>
          <w:rFonts w:cs="Arial"/>
          <w:bCs w:val="0"/>
        </w:rPr>
        <w:t>Стандарт предоставления муниципальной услуги</w:t>
      </w:r>
    </w:p>
    <w:p w:rsidR="003B12B2" w:rsidRPr="00D97AB8" w:rsidRDefault="003B12B2" w:rsidP="003B12B2">
      <w:pPr>
        <w:jc w:val="center"/>
      </w:pPr>
    </w:p>
    <w:p w:rsidR="003B12B2" w:rsidRPr="00D97AB8" w:rsidRDefault="003B12B2" w:rsidP="003B12B2">
      <w:pPr>
        <w:jc w:val="center"/>
        <w:rPr>
          <w:b/>
        </w:rPr>
      </w:pPr>
      <w:r w:rsidRPr="00D97AB8">
        <w:rPr>
          <w:b/>
        </w:rPr>
        <w:t>Подраздел 1. Основные положения стандарта предоставления муниципальной услуги</w:t>
      </w:r>
    </w:p>
    <w:p w:rsidR="003B12B2" w:rsidRPr="00D97AB8" w:rsidRDefault="003B12B2" w:rsidP="003B12B2">
      <w:pPr>
        <w:pStyle w:val="1"/>
        <w:ind w:firstLine="709"/>
        <w:jc w:val="both"/>
        <w:rPr>
          <w:rFonts w:cs="Arial"/>
        </w:rPr>
      </w:pPr>
      <w:r w:rsidRPr="00D97AB8">
        <w:rPr>
          <w:rFonts w:cs="Arial"/>
          <w:b w:val="0"/>
          <w:bCs w:val="0"/>
        </w:rPr>
        <w:t>5.</w:t>
      </w:r>
      <w:r w:rsidRPr="00D97AB8">
        <w:rPr>
          <w:rFonts w:cs="Arial"/>
        </w:rPr>
        <w:t> </w:t>
      </w:r>
      <w:r w:rsidRPr="00D97AB8">
        <w:rPr>
          <w:rFonts w:cs="Arial"/>
          <w:b w:val="0"/>
        </w:rPr>
        <w:t>Наименование муниципальной услуги</w:t>
      </w:r>
      <w:r w:rsidRPr="00D97AB8">
        <w:rPr>
          <w:rFonts w:cs="Arial"/>
          <w:b w:val="0"/>
          <w:bCs w:val="0"/>
        </w:rPr>
        <w:t>: «</w:t>
      </w:r>
      <w:r w:rsidRPr="00D97AB8">
        <w:rPr>
          <w:rFonts w:cs="Arial"/>
          <w:b w:val="0"/>
        </w:rPr>
        <w:t>Подготовка и выдача разрешений на ввод объектов в эксплуатацию» (далее – муниципальная услуга).</w:t>
      </w:r>
    </w:p>
    <w:p w:rsidR="003B12B2" w:rsidRPr="00D97AB8" w:rsidRDefault="003B12B2" w:rsidP="003B12B2">
      <w:pPr>
        <w:ind w:firstLine="709"/>
      </w:pPr>
      <w:r w:rsidRPr="00D97AB8">
        <w:t>6. Результатами предоставления муниципальной</w:t>
      </w:r>
      <w:r w:rsidRPr="00D97AB8">
        <w:rPr>
          <w:b/>
        </w:rPr>
        <w:t xml:space="preserve"> </w:t>
      </w:r>
      <w:r w:rsidRPr="00D97AB8">
        <w:t xml:space="preserve">услуги являются: </w:t>
      </w:r>
    </w:p>
    <w:p w:rsidR="003B12B2" w:rsidRPr="00D97AB8" w:rsidRDefault="003B12B2" w:rsidP="003B12B2">
      <w:r w:rsidRPr="00D97AB8">
        <w:t>выдача  разрешения на ввод объектов в эксплуатацию (далее – разрешение);</w:t>
      </w:r>
    </w:p>
    <w:p w:rsidR="003B12B2" w:rsidRDefault="003B12B2" w:rsidP="003B12B2">
      <w:r w:rsidRPr="00D97AB8">
        <w:t>выдача уведомления об отказе в выдаче разрешения с указанием причины отказа (далее – уведомление об отказе);</w:t>
      </w:r>
    </w:p>
    <w:p w:rsidR="003B12B2" w:rsidRPr="00024AA1" w:rsidRDefault="003B12B2" w:rsidP="003B12B2">
      <w:r w:rsidRPr="00024AA1">
        <w:t>выдача</w:t>
      </w:r>
      <w:r w:rsidRPr="00024AA1">
        <w:rPr>
          <w:rStyle w:val="blk"/>
        </w:rPr>
        <w:t xml:space="preserve">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на земельном участке;</w:t>
      </w:r>
    </w:p>
    <w:p w:rsidR="003B12B2" w:rsidRPr="00024AA1" w:rsidRDefault="003B12B2" w:rsidP="003B12B2">
      <w:r w:rsidRPr="00024AA1">
        <w:t xml:space="preserve">выдача </w:t>
      </w:r>
      <w:r w:rsidRPr="00024AA1">
        <w:rPr>
          <w:rStyle w:val="blk"/>
        </w:rPr>
        <w:t>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3B12B2" w:rsidRPr="00D97AB8" w:rsidRDefault="003B12B2" w:rsidP="003B12B2">
      <w:r w:rsidRPr="00D97AB8">
        <w:t>7. Срок предоставления муниципальной</w:t>
      </w:r>
      <w:r w:rsidRPr="00D97AB8">
        <w:rPr>
          <w:b/>
        </w:rPr>
        <w:t xml:space="preserve"> </w:t>
      </w:r>
      <w:r w:rsidRPr="00D97AB8">
        <w:t xml:space="preserve">услуги составляет </w:t>
      </w:r>
      <w:r>
        <w:t>в течение</w:t>
      </w:r>
      <w:r w:rsidRPr="00D97AB8">
        <w:t xml:space="preserve"> 7 (семи) </w:t>
      </w:r>
      <w:r>
        <w:t xml:space="preserve">рабочих </w:t>
      </w:r>
      <w:r w:rsidRPr="00D97AB8">
        <w:t>дней со дня подачи заявления о выдаче разрешения на ввод объекта в эксплуатацию.</w:t>
      </w:r>
    </w:p>
    <w:p w:rsidR="003B12B2" w:rsidRPr="00554E7E" w:rsidRDefault="003B12B2" w:rsidP="003B12B2">
      <w:pPr>
        <w:rPr>
          <w:sz w:val="28"/>
          <w:szCs w:val="28"/>
        </w:rPr>
      </w:pPr>
    </w:p>
    <w:p w:rsidR="003B12B2" w:rsidRPr="00024AA1" w:rsidRDefault="003B12B2" w:rsidP="003B12B2">
      <w:pPr>
        <w:jc w:val="center"/>
      </w:pPr>
      <w:r w:rsidRPr="00024AA1">
        <w:rPr>
          <w:b/>
        </w:rPr>
        <w:t>Подраздел 2. Наименование органа местного самоуправления, предоставляющего муниципальную услугу</w:t>
      </w:r>
    </w:p>
    <w:p w:rsidR="003B12B2" w:rsidRPr="00024AA1" w:rsidRDefault="003B12B2" w:rsidP="003B12B2">
      <w:pPr>
        <w:ind w:firstLine="540"/>
      </w:pPr>
      <w:r w:rsidRPr="00024AA1">
        <w:t xml:space="preserve">8. Предоставление муниципальной услуги осуществляется администрацией </w:t>
      </w:r>
      <w:r>
        <w:t>Сабаевского</w:t>
      </w:r>
      <w:r w:rsidRPr="00024AA1">
        <w:t xml:space="preserve"> сельского поселения Кочкуровского муниципального района Республики Мордовия</w:t>
      </w:r>
      <w:r w:rsidRPr="00024AA1">
        <w:rPr>
          <w:color w:val="000000"/>
        </w:rPr>
        <w:t xml:space="preserve"> </w:t>
      </w:r>
      <w:r w:rsidRPr="00024AA1">
        <w:t xml:space="preserve">(далее – Администрация). </w:t>
      </w:r>
    </w:p>
    <w:p w:rsidR="003B12B2" w:rsidRPr="00024AA1" w:rsidRDefault="003B12B2" w:rsidP="003B12B2">
      <w:pPr>
        <w:ind w:firstLine="709"/>
      </w:pPr>
      <w:r w:rsidRPr="00024AA1">
        <w:t>При предоставлении муниципальной услуги Администрация осуществляет взаимодействие с:</w:t>
      </w:r>
    </w:p>
    <w:p w:rsidR="003B12B2" w:rsidRPr="00024AA1" w:rsidRDefault="003B12B2" w:rsidP="003B12B2">
      <w:pPr>
        <w:widowControl w:val="0"/>
        <w:numPr>
          <w:ilvl w:val="0"/>
          <w:numId w:val="19"/>
        </w:numPr>
        <w:tabs>
          <w:tab w:val="left" w:pos="993"/>
        </w:tabs>
        <w:autoSpaceDE w:val="0"/>
        <w:autoSpaceDN w:val="0"/>
        <w:adjustRightInd w:val="0"/>
        <w:ind w:left="0" w:firstLine="709"/>
        <w:jc w:val="both"/>
      </w:pPr>
      <w:r w:rsidRPr="00024AA1">
        <w:t>Учреждением -Муниципальное автономное учреждение «Многофункциональный центр предоставления государственных и муниципальных услуг Кочкуровского района»;</w:t>
      </w:r>
    </w:p>
    <w:p w:rsidR="003B12B2" w:rsidRPr="00024AA1" w:rsidRDefault="003B12B2" w:rsidP="003B12B2">
      <w:pPr>
        <w:widowControl w:val="0"/>
        <w:numPr>
          <w:ilvl w:val="0"/>
          <w:numId w:val="19"/>
        </w:numPr>
        <w:tabs>
          <w:tab w:val="left" w:pos="993"/>
        </w:tabs>
        <w:autoSpaceDE w:val="0"/>
        <w:autoSpaceDN w:val="0"/>
        <w:adjustRightInd w:val="0"/>
        <w:ind w:left="0" w:firstLine="709"/>
        <w:jc w:val="both"/>
      </w:pPr>
      <w:r w:rsidRPr="00024AA1">
        <w:t>Федеральной службой государственной регистрации, кадастра и картографии (Росреестр);</w:t>
      </w:r>
    </w:p>
    <w:p w:rsidR="003B12B2" w:rsidRPr="00024AA1" w:rsidRDefault="003B12B2" w:rsidP="003B12B2">
      <w:pPr>
        <w:widowControl w:val="0"/>
        <w:numPr>
          <w:ilvl w:val="0"/>
          <w:numId w:val="19"/>
        </w:numPr>
        <w:tabs>
          <w:tab w:val="left" w:pos="993"/>
        </w:tabs>
        <w:autoSpaceDE w:val="0"/>
        <w:autoSpaceDN w:val="0"/>
        <w:adjustRightInd w:val="0"/>
        <w:ind w:left="0" w:firstLine="709"/>
        <w:jc w:val="both"/>
      </w:pPr>
      <w:r w:rsidRPr="00024AA1">
        <w:t>Гостройнадзором Республики Мордовия;</w:t>
      </w:r>
    </w:p>
    <w:p w:rsidR="003B12B2" w:rsidRPr="00024AA1" w:rsidRDefault="003B12B2" w:rsidP="003B12B2">
      <w:pPr>
        <w:widowControl w:val="0"/>
        <w:numPr>
          <w:ilvl w:val="0"/>
          <w:numId w:val="19"/>
        </w:numPr>
        <w:tabs>
          <w:tab w:val="left" w:pos="0"/>
          <w:tab w:val="left" w:pos="993"/>
        </w:tabs>
        <w:autoSpaceDE w:val="0"/>
        <w:autoSpaceDN w:val="0"/>
        <w:adjustRightInd w:val="0"/>
        <w:ind w:left="0" w:firstLine="709"/>
        <w:jc w:val="both"/>
      </w:pPr>
      <w:r w:rsidRPr="00024AA1">
        <w:t>Органами местного самоуправления.</w:t>
      </w:r>
    </w:p>
    <w:p w:rsidR="003B12B2" w:rsidRPr="00024AA1" w:rsidRDefault="003B12B2" w:rsidP="003B12B2">
      <w:r w:rsidRPr="00024AA1">
        <w:t xml:space="preserve">9. В соответствии с </w:t>
      </w:r>
      <w:hyperlink r:id="rId7" w:history="1">
        <w:r w:rsidRPr="00024AA1">
          <w:t>пунктом 3 части 1 статьи 7</w:t>
        </w:r>
      </w:hyperlink>
      <w:r w:rsidRPr="00024AA1">
        <w:t xml:space="preserve"> Федерального закона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p w:rsidR="003B12B2" w:rsidRPr="00024AA1" w:rsidRDefault="003B12B2" w:rsidP="003B12B2"/>
    <w:p w:rsidR="003B12B2" w:rsidRDefault="003B12B2" w:rsidP="003B12B2">
      <w:pPr>
        <w:jc w:val="center"/>
        <w:rPr>
          <w:b/>
        </w:rPr>
      </w:pPr>
      <w:r w:rsidRPr="00024AA1">
        <w:rPr>
          <w:b/>
        </w:rPr>
        <w:t xml:space="preserve">Подраздел 3. Правовые основания предоставления </w:t>
      </w:r>
    </w:p>
    <w:p w:rsidR="003B12B2" w:rsidRPr="00024AA1" w:rsidRDefault="003B12B2" w:rsidP="003B12B2">
      <w:pPr>
        <w:jc w:val="center"/>
        <w:rPr>
          <w:b/>
        </w:rPr>
      </w:pPr>
      <w:r w:rsidRPr="00024AA1">
        <w:rPr>
          <w:b/>
        </w:rPr>
        <w:t>муниципальной услуги</w:t>
      </w:r>
    </w:p>
    <w:p w:rsidR="003B12B2" w:rsidRPr="00024AA1" w:rsidRDefault="003B12B2" w:rsidP="003B12B2">
      <w:r w:rsidRPr="00024AA1">
        <w:t>10. Правовыми основаниями предоставления муниципальной</w:t>
      </w:r>
      <w:r w:rsidRPr="00024AA1">
        <w:rPr>
          <w:b/>
        </w:rPr>
        <w:t xml:space="preserve"> </w:t>
      </w:r>
      <w:r w:rsidRPr="00024AA1">
        <w:t>услуги являются следующие нормативно – правовые акты:</w:t>
      </w:r>
    </w:p>
    <w:p w:rsidR="003B12B2" w:rsidRPr="00024AA1" w:rsidRDefault="003B12B2" w:rsidP="003B12B2">
      <w:pPr>
        <w:widowControl w:val="0"/>
        <w:numPr>
          <w:ilvl w:val="0"/>
          <w:numId w:val="27"/>
        </w:numPr>
        <w:tabs>
          <w:tab w:val="left" w:pos="993"/>
        </w:tabs>
        <w:autoSpaceDE w:val="0"/>
        <w:autoSpaceDN w:val="0"/>
        <w:adjustRightInd w:val="0"/>
        <w:ind w:left="0" w:firstLine="709"/>
        <w:jc w:val="both"/>
      </w:pPr>
      <w:r w:rsidRPr="00024AA1">
        <w:t>Градостроительный кодекс Российской Федерации от 29 декабря 2004 г. № 190-ФЗ («Российская газета» от 30 декабря 2004 г., № 290);</w:t>
      </w:r>
    </w:p>
    <w:p w:rsidR="003B12B2" w:rsidRPr="00024AA1" w:rsidRDefault="003B12B2" w:rsidP="003B12B2">
      <w:pPr>
        <w:widowControl w:val="0"/>
        <w:numPr>
          <w:ilvl w:val="0"/>
          <w:numId w:val="27"/>
        </w:numPr>
        <w:tabs>
          <w:tab w:val="left" w:pos="993"/>
        </w:tabs>
        <w:autoSpaceDE w:val="0"/>
        <w:autoSpaceDN w:val="0"/>
        <w:adjustRightInd w:val="0"/>
        <w:ind w:left="0" w:firstLine="709"/>
        <w:jc w:val="both"/>
      </w:pPr>
      <w:hyperlink r:id="rId8" w:history="1">
        <w:r w:rsidRPr="00024AA1">
          <w:t>Федеральный закон</w:t>
        </w:r>
      </w:hyperlink>
      <w:r w:rsidRPr="00024AA1">
        <w:t xml:space="preserve"> от 6 октября 2003 г. № 131-ФЗ «Об общих принципах организации местного самоуправления в Российской Федерации» («Российская газета» от </w:t>
      </w:r>
      <w:r w:rsidRPr="00024AA1">
        <w:lastRenderedPageBreak/>
        <w:t>8 октября 2003 г., № 202);</w:t>
      </w:r>
    </w:p>
    <w:p w:rsidR="003B12B2" w:rsidRPr="00024AA1" w:rsidRDefault="003B12B2" w:rsidP="003B12B2">
      <w:pPr>
        <w:widowControl w:val="0"/>
        <w:numPr>
          <w:ilvl w:val="0"/>
          <w:numId w:val="27"/>
        </w:numPr>
        <w:tabs>
          <w:tab w:val="left" w:pos="993"/>
        </w:tabs>
        <w:autoSpaceDE w:val="0"/>
        <w:autoSpaceDN w:val="0"/>
        <w:adjustRightInd w:val="0"/>
        <w:ind w:left="0" w:firstLine="709"/>
        <w:jc w:val="both"/>
      </w:pPr>
      <w:r w:rsidRPr="00024AA1">
        <w:rPr>
          <w:color w:val="000000"/>
        </w:rPr>
        <w:t>Федеральный закон от 27 июля 2010 г. № 210-ФЗ «Об организации предоставления государственных и муниципальных услуг» («Российская газета» от 30 июля 2010 г., № 168) (далее – Федеральный закон № 210-ФЗ);</w:t>
      </w:r>
    </w:p>
    <w:p w:rsidR="003B12B2" w:rsidRPr="00024AA1" w:rsidRDefault="003B12B2" w:rsidP="003B12B2">
      <w:pPr>
        <w:widowControl w:val="0"/>
        <w:numPr>
          <w:ilvl w:val="0"/>
          <w:numId w:val="27"/>
        </w:numPr>
        <w:tabs>
          <w:tab w:val="left" w:pos="993"/>
        </w:tabs>
        <w:autoSpaceDE w:val="0"/>
        <w:autoSpaceDN w:val="0"/>
        <w:adjustRightInd w:val="0"/>
        <w:ind w:left="0" w:firstLine="709"/>
        <w:jc w:val="both"/>
      </w:pPr>
      <w:r w:rsidRPr="00024AA1">
        <w:t>постановление Правительства Российской Федерации от 24 ноября 2005 г. № 698 «О форме разрешения на строительство и форме разрешения на ввод объекта в эксплуатацию» («Собрание законодательства Российской Федерации» от 28 ноября 2005 г., № 48, статья 5047);</w:t>
      </w:r>
    </w:p>
    <w:p w:rsidR="003B12B2" w:rsidRPr="00024AA1" w:rsidRDefault="003B12B2" w:rsidP="003B12B2">
      <w:pPr>
        <w:widowControl w:val="0"/>
        <w:numPr>
          <w:ilvl w:val="0"/>
          <w:numId w:val="27"/>
        </w:numPr>
        <w:tabs>
          <w:tab w:val="left" w:pos="993"/>
        </w:tabs>
        <w:autoSpaceDE w:val="0"/>
        <w:autoSpaceDN w:val="0"/>
        <w:adjustRightInd w:val="0"/>
        <w:ind w:left="0" w:firstLine="709"/>
        <w:jc w:val="both"/>
      </w:pPr>
      <w:r w:rsidRPr="00024AA1">
        <w:t>приказ Министерства регионального развития Российской Федерации от 19 октября 2006 года № 121 "Об утверждении Инструкции о порядке заполнения формы разрешения на ввод объекта в эксплуатацию" («Бюллетень нормативных актов федеральных органов исполнительной власти» от 27 ноября 2006 г., № 48);</w:t>
      </w:r>
    </w:p>
    <w:p w:rsidR="003B12B2" w:rsidRPr="00024AA1" w:rsidRDefault="003B12B2" w:rsidP="003B12B2">
      <w:pPr>
        <w:widowControl w:val="0"/>
        <w:numPr>
          <w:ilvl w:val="0"/>
          <w:numId w:val="27"/>
        </w:numPr>
        <w:tabs>
          <w:tab w:val="left" w:pos="993"/>
        </w:tabs>
        <w:autoSpaceDE w:val="0"/>
        <w:autoSpaceDN w:val="0"/>
        <w:adjustRightInd w:val="0"/>
        <w:ind w:left="0" w:firstLine="709"/>
        <w:jc w:val="both"/>
      </w:pPr>
      <w:r w:rsidRPr="00024AA1">
        <w:rPr>
          <w:color w:val="000000"/>
        </w:rPr>
        <w:t>постановление Правительства Республики Мордовия от 14 ноября 2011 г.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от 22 ноября 2011 г., № 176-61);</w:t>
      </w:r>
    </w:p>
    <w:p w:rsidR="003B12B2" w:rsidRPr="00024AA1" w:rsidRDefault="003B12B2" w:rsidP="003B12B2">
      <w:pPr>
        <w:widowControl w:val="0"/>
        <w:numPr>
          <w:ilvl w:val="0"/>
          <w:numId w:val="27"/>
        </w:numPr>
        <w:tabs>
          <w:tab w:val="left" w:pos="993"/>
        </w:tabs>
        <w:autoSpaceDE w:val="0"/>
        <w:autoSpaceDN w:val="0"/>
        <w:adjustRightInd w:val="0"/>
        <w:ind w:left="0" w:firstLine="709"/>
        <w:jc w:val="both"/>
      </w:pPr>
      <w:r w:rsidRPr="00024AA1">
        <w:rPr>
          <w:color w:val="000000"/>
        </w:rPr>
        <w:t>настоящий Административный регламент.</w:t>
      </w:r>
    </w:p>
    <w:p w:rsidR="003B12B2" w:rsidRPr="00024AA1" w:rsidRDefault="003B12B2" w:rsidP="003B12B2">
      <w:pPr>
        <w:tabs>
          <w:tab w:val="left" w:pos="993"/>
        </w:tabs>
      </w:pPr>
    </w:p>
    <w:p w:rsidR="003B12B2" w:rsidRPr="00024AA1" w:rsidRDefault="003B12B2" w:rsidP="003B12B2">
      <w:pPr>
        <w:jc w:val="center"/>
        <w:rPr>
          <w:b/>
        </w:rPr>
      </w:pPr>
      <w:r w:rsidRPr="00024AA1">
        <w:rPr>
          <w:b/>
        </w:rPr>
        <w:t>Подраздел 4. Порядок информирования о предоставлении муниципальной услуги</w:t>
      </w:r>
    </w:p>
    <w:p w:rsidR="003B12B2" w:rsidRPr="00024AA1" w:rsidRDefault="003B12B2" w:rsidP="003B12B2">
      <w:pPr>
        <w:jc w:val="center"/>
      </w:pPr>
    </w:p>
    <w:p w:rsidR="003B12B2" w:rsidRPr="00024AA1" w:rsidRDefault="003B12B2" w:rsidP="003B12B2">
      <w:pPr>
        <w:rPr>
          <w:color w:val="000000"/>
        </w:rPr>
      </w:pPr>
      <w:r w:rsidRPr="00024AA1">
        <w:rPr>
          <w:color w:val="000000"/>
        </w:rPr>
        <w:t>11.</w:t>
      </w:r>
      <w:r w:rsidRPr="00024AA1">
        <w:t> </w:t>
      </w:r>
      <w:r w:rsidRPr="00024AA1">
        <w:rPr>
          <w:color w:val="000000"/>
        </w:rPr>
        <w:t xml:space="preserve">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или МФЦ, </w:t>
      </w:r>
      <w:r w:rsidRPr="00024AA1">
        <w:t>Едином портале государственных и муниципальных услуг (функций)</w:t>
      </w:r>
      <w:r w:rsidRPr="00024AA1">
        <w:rPr>
          <w:color w:val="000000"/>
        </w:rPr>
        <w:t xml:space="preserve"> и Республиканском портале государственных и муниципальных услуг (функций).</w:t>
      </w:r>
    </w:p>
    <w:p w:rsidR="003B12B2" w:rsidRPr="00024AA1" w:rsidRDefault="003B12B2" w:rsidP="003B12B2">
      <w:pPr>
        <w:rPr>
          <w:color w:val="000000"/>
        </w:rPr>
      </w:pPr>
      <w:r w:rsidRPr="00024AA1">
        <w:rPr>
          <w:color w:val="000000"/>
        </w:rPr>
        <w:t xml:space="preserve">Адрес Администрации: 431587, Республика Мордовия, Кочкуровский район, с. </w:t>
      </w:r>
      <w:r>
        <w:rPr>
          <w:color w:val="000000"/>
        </w:rPr>
        <w:t>Сабаево</w:t>
      </w:r>
      <w:r w:rsidRPr="00024AA1">
        <w:rPr>
          <w:color w:val="000000"/>
        </w:rPr>
        <w:t xml:space="preserve">, ул. </w:t>
      </w:r>
      <w:r>
        <w:rPr>
          <w:color w:val="000000"/>
        </w:rPr>
        <w:t>Крупской</w:t>
      </w:r>
      <w:r w:rsidRPr="00024AA1">
        <w:rPr>
          <w:color w:val="000000"/>
        </w:rPr>
        <w:t xml:space="preserve">, дом </w:t>
      </w:r>
      <w:r>
        <w:rPr>
          <w:color w:val="000000"/>
        </w:rPr>
        <w:t>72</w:t>
      </w:r>
      <w:r w:rsidRPr="00024AA1">
        <w:rPr>
          <w:color w:val="000000"/>
        </w:rPr>
        <w:t>.</w:t>
      </w:r>
    </w:p>
    <w:p w:rsidR="003B12B2" w:rsidRPr="00024AA1" w:rsidRDefault="003B12B2" w:rsidP="003B12B2">
      <w:pPr>
        <w:rPr>
          <w:color w:val="000000"/>
        </w:rPr>
      </w:pPr>
      <w:r w:rsidRPr="00024AA1">
        <w:rPr>
          <w:color w:val="000000"/>
        </w:rPr>
        <w:t>Контактные данные:</w:t>
      </w:r>
    </w:p>
    <w:p w:rsidR="003B12B2" w:rsidRPr="00024AA1" w:rsidRDefault="003B12B2" w:rsidP="003B12B2">
      <w:pPr>
        <w:rPr>
          <w:color w:val="000000"/>
        </w:rPr>
      </w:pPr>
      <w:r w:rsidRPr="00024AA1">
        <w:rPr>
          <w:color w:val="000000"/>
        </w:rPr>
        <w:t xml:space="preserve">телефон: </w:t>
      </w:r>
      <w:r w:rsidRPr="00024AA1">
        <w:t> </w:t>
      </w:r>
      <w:r w:rsidRPr="00024AA1">
        <w:rPr>
          <w:color w:val="000000"/>
        </w:rPr>
        <w:t>(83439) 2-</w:t>
      </w:r>
      <w:r>
        <w:rPr>
          <w:color w:val="000000"/>
        </w:rPr>
        <w:t>94</w:t>
      </w:r>
      <w:r w:rsidRPr="00024AA1">
        <w:rPr>
          <w:color w:val="000000"/>
        </w:rPr>
        <w:t>-4</w:t>
      </w:r>
      <w:r>
        <w:rPr>
          <w:color w:val="000000"/>
        </w:rPr>
        <w:t>9</w:t>
      </w:r>
      <w:r w:rsidRPr="00024AA1">
        <w:rPr>
          <w:color w:val="000000"/>
        </w:rPr>
        <w:t>, факс: (83439) 2-</w:t>
      </w:r>
      <w:r>
        <w:rPr>
          <w:color w:val="000000"/>
        </w:rPr>
        <w:t>94</w:t>
      </w:r>
      <w:r w:rsidRPr="00024AA1">
        <w:rPr>
          <w:color w:val="000000"/>
        </w:rPr>
        <w:t>-</w:t>
      </w:r>
      <w:r>
        <w:rPr>
          <w:color w:val="000000"/>
        </w:rPr>
        <w:t>51</w:t>
      </w:r>
      <w:r w:rsidRPr="00024AA1">
        <w:rPr>
          <w:color w:val="000000"/>
        </w:rPr>
        <w:t>;</w:t>
      </w:r>
    </w:p>
    <w:p w:rsidR="003B12B2" w:rsidRPr="00024AA1" w:rsidRDefault="003B12B2" w:rsidP="003B12B2">
      <w:r w:rsidRPr="00024AA1">
        <w:rPr>
          <w:color w:val="000000"/>
        </w:rPr>
        <w:t xml:space="preserve">адрес электронной почты: </w:t>
      </w:r>
      <w:r>
        <w:rPr>
          <w:color w:val="000000"/>
          <w:lang w:val="en-US"/>
        </w:rPr>
        <w:t>sabaevo</w:t>
      </w:r>
      <w:r w:rsidRPr="000A0675">
        <w:rPr>
          <w:color w:val="000000"/>
        </w:rPr>
        <w:t>13</w:t>
      </w:r>
      <w:hyperlink r:id="rId9" w:history="1">
        <w:r w:rsidRPr="00024AA1">
          <w:t>@mail.ru</w:t>
        </w:r>
      </w:hyperlink>
      <w:r w:rsidRPr="00024AA1">
        <w:t>.</w:t>
      </w:r>
    </w:p>
    <w:p w:rsidR="003B12B2" w:rsidRPr="00024AA1" w:rsidRDefault="003B12B2" w:rsidP="003B12B2">
      <w:pPr>
        <w:rPr>
          <w:color w:val="000000"/>
        </w:rPr>
      </w:pPr>
      <w:r w:rsidRPr="00024AA1">
        <w:rPr>
          <w:color w:val="000000"/>
        </w:rPr>
        <w:t xml:space="preserve">Интернет-сайт: </w:t>
      </w:r>
      <w:r w:rsidRPr="00024AA1">
        <w:t> www.kochkurovo.</w:t>
      </w:r>
      <w:r w:rsidRPr="00024AA1">
        <w:rPr>
          <w:lang w:val="en-US"/>
        </w:rPr>
        <w:t>e</w:t>
      </w:r>
      <w:r w:rsidRPr="00024AA1">
        <w:t>-</w:t>
      </w:r>
      <w:r w:rsidRPr="00024AA1">
        <w:rPr>
          <w:lang w:val="en-US"/>
        </w:rPr>
        <w:t>mordovia</w:t>
      </w:r>
      <w:r w:rsidRPr="00024AA1">
        <w:t>.</w:t>
      </w:r>
      <w:r w:rsidRPr="00024AA1">
        <w:rPr>
          <w:lang w:val="en-US"/>
        </w:rPr>
        <w:t>ru</w:t>
      </w:r>
    </w:p>
    <w:p w:rsidR="003B12B2" w:rsidRPr="00024AA1" w:rsidRDefault="003B12B2" w:rsidP="003B12B2">
      <w:pPr>
        <w:rPr>
          <w:color w:val="000000"/>
        </w:rPr>
      </w:pPr>
      <w:r w:rsidRPr="00024AA1">
        <w:rPr>
          <w:color w:val="000000"/>
        </w:rPr>
        <w:t>График работы Администрации:</w:t>
      </w:r>
    </w:p>
    <w:p w:rsidR="003B12B2" w:rsidRPr="00024AA1" w:rsidRDefault="003B12B2" w:rsidP="003B12B2">
      <w:pPr>
        <w:rPr>
          <w:color w:val="000000"/>
        </w:rPr>
      </w:pPr>
      <w:r w:rsidRPr="00024AA1">
        <w:rPr>
          <w:color w:val="000000"/>
        </w:rPr>
        <w:t>понедельник – пятница: с 8-30 до 17-30 ;</w:t>
      </w:r>
    </w:p>
    <w:p w:rsidR="003B12B2" w:rsidRPr="00024AA1" w:rsidRDefault="003B12B2" w:rsidP="003B12B2">
      <w:pPr>
        <w:rPr>
          <w:color w:val="000000"/>
        </w:rPr>
      </w:pPr>
      <w:r w:rsidRPr="00024AA1">
        <w:rPr>
          <w:color w:val="000000"/>
        </w:rPr>
        <w:t>обеденный перерыв: с 13-00 до 14-00 .</w:t>
      </w:r>
    </w:p>
    <w:p w:rsidR="003B12B2" w:rsidRPr="00024AA1" w:rsidRDefault="003B12B2" w:rsidP="003B12B2">
      <w:pPr>
        <w:rPr>
          <w:color w:val="000000"/>
        </w:rPr>
      </w:pPr>
      <w:r w:rsidRPr="00024AA1">
        <w:rPr>
          <w:color w:val="000000"/>
        </w:rPr>
        <w:t>Выходные дни: суббота, воскресенье.</w:t>
      </w:r>
    </w:p>
    <w:p w:rsidR="003B12B2" w:rsidRPr="00024AA1" w:rsidRDefault="003B12B2" w:rsidP="003B12B2">
      <w:pPr>
        <w:ind w:firstLine="709"/>
        <w:contextualSpacing/>
        <w:rPr>
          <w:color w:val="000000"/>
        </w:rPr>
      </w:pPr>
      <w:r w:rsidRPr="00024AA1">
        <w:rPr>
          <w:color w:val="000000"/>
        </w:rPr>
        <w:t>Адрес МФЦ:</w:t>
      </w:r>
      <w:r w:rsidRPr="00024AA1">
        <w:t> </w:t>
      </w:r>
      <w:r w:rsidRPr="00024AA1">
        <w:rPr>
          <w:color w:val="000000"/>
        </w:rPr>
        <w:t xml:space="preserve">431580, Республика Мордовия, Кочкуровский район, с. </w:t>
      </w:r>
    </w:p>
    <w:p w:rsidR="003B12B2" w:rsidRPr="00024AA1" w:rsidRDefault="003B12B2" w:rsidP="003B12B2">
      <w:pPr>
        <w:ind w:firstLine="709"/>
        <w:contextualSpacing/>
        <w:rPr>
          <w:color w:val="000000"/>
        </w:rPr>
      </w:pPr>
      <w:r w:rsidRPr="00024AA1">
        <w:rPr>
          <w:color w:val="000000"/>
        </w:rPr>
        <w:t>Кочкурово, ул. Советская, дом 10 А.</w:t>
      </w:r>
    </w:p>
    <w:p w:rsidR="003B12B2" w:rsidRPr="00024AA1" w:rsidRDefault="003B12B2" w:rsidP="003B12B2">
      <w:pPr>
        <w:rPr>
          <w:color w:val="000000"/>
        </w:rPr>
      </w:pPr>
      <w:r w:rsidRPr="00024AA1">
        <w:rPr>
          <w:color w:val="000000"/>
        </w:rPr>
        <w:t xml:space="preserve">телефон: </w:t>
      </w:r>
      <w:r w:rsidRPr="00024AA1">
        <w:t> </w:t>
      </w:r>
      <w:r w:rsidRPr="00024AA1">
        <w:rPr>
          <w:color w:val="000000"/>
        </w:rPr>
        <w:t>(83439) 2-12-10</w:t>
      </w:r>
    </w:p>
    <w:p w:rsidR="003B12B2" w:rsidRPr="00024AA1" w:rsidRDefault="003B12B2" w:rsidP="003B12B2">
      <w:pPr>
        <w:ind w:firstLine="709"/>
        <w:contextualSpacing/>
        <w:rPr>
          <w:color w:val="000000"/>
        </w:rPr>
      </w:pPr>
      <w:r w:rsidRPr="00024AA1">
        <w:rPr>
          <w:color w:val="000000"/>
        </w:rPr>
        <w:t>График работы  МФЦ:</w:t>
      </w:r>
    </w:p>
    <w:p w:rsidR="003B12B2" w:rsidRPr="00024AA1" w:rsidRDefault="003B12B2" w:rsidP="003B12B2">
      <w:pPr>
        <w:ind w:firstLine="709"/>
        <w:contextualSpacing/>
        <w:rPr>
          <w:color w:val="000000"/>
        </w:rPr>
      </w:pPr>
      <w:r w:rsidRPr="00024AA1">
        <w:rPr>
          <w:color w:val="000000"/>
        </w:rPr>
        <w:t>понедельник – пятница: с 8-00 до 20-00 ;</w:t>
      </w:r>
    </w:p>
    <w:p w:rsidR="003B12B2" w:rsidRPr="00024AA1" w:rsidRDefault="003B12B2" w:rsidP="003B12B2">
      <w:pPr>
        <w:ind w:firstLine="709"/>
        <w:contextualSpacing/>
        <w:rPr>
          <w:color w:val="000000"/>
        </w:rPr>
      </w:pPr>
      <w:r w:rsidRPr="00024AA1">
        <w:rPr>
          <w:color w:val="000000"/>
        </w:rPr>
        <w:t>обеденный перерыв: без обеденного перерыва.</w:t>
      </w:r>
    </w:p>
    <w:p w:rsidR="003B12B2" w:rsidRPr="00024AA1" w:rsidRDefault="003B12B2" w:rsidP="003B12B2">
      <w:pPr>
        <w:rPr>
          <w:color w:val="000000"/>
        </w:rPr>
      </w:pPr>
      <w:r w:rsidRPr="00024AA1">
        <w:rPr>
          <w:color w:val="000000"/>
        </w:rPr>
        <w:t>Выходные дни:  воскресенье.</w:t>
      </w:r>
    </w:p>
    <w:p w:rsidR="003B12B2" w:rsidRPr="00024AA1" w:rsidRDefault="003B12B2" w:rsidP="003B12B2">
      <w:pPr>
        <w:rPr>
          <w:color w:val="000000"/>
        </w:rPr>
      </w:pPr>
      <w:r w:rsidRPr="00024AA1">
        <w:rPr>
          <w:color w:val="000000"/>
        </w:rPr>
        <w:t>12.</w:t>
      </w:r>
      <w:r w:rsidRPr="00024AA1">
        <w:t> </w:t>
      </w:r>
      <w:r w:rsidRPr="00024AA1">
        <w:rPr>
          <w:color w:val="000000"/>
        </w:rPr>
        <w:t xml:space="preserve">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 </w:t>
      </w:r>
      <w:r w:rsidRPr="00024AA1">
        <w:rPr>
          <w:i/>
          <w:color w:val="000000"/>
        </w:rPr>
        <w:t>(если имеется)</w:t>
      </w:r>
      <w:r w:rsidRPr="00024AA1">
        <w:rPr>
          <w:color w:val="000000"/>
        </w:rPr>
        <w:t>.</w:t>
      </w:r>
    </w:p>
    <w:p w:rsidR="003B12B2" w:rsidRPr="00024AA1" w:rsidRDefault="003B12B2" w:rsidP="003B12B2">
      <w:pPr>
        <w:rPr>
          <w:color w:val="000000"/>
        </w:rPr>
      </w:pPr>
      <w:r w:rsidRPr="00024AA1">
        <w:rPr>
          <w:color w:val="000000"/>
        </w:rPr>
        <w:t xml:space="preserve">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w:t>
      </w:r>
      <w:r w:rsidRPr="00024AA1">
        <w:rPr>
          <w:color w:val="000000"/>
        </w:rPr>
        <w:lastRenderedPageBreak/>
        <w:t>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3B12B2" w:rsidRPr="00024AA1" w:rsidRDefault="003B12B2" w:rsidP="003B12B2">
      <w:pPr>
        <w:rPr>
          <w:color w:val="000000"/>
        </w:rPr>
      </w:pPr>
      <w:r w:rsidRPr="00024AA1">
        <w:rPr>
          <w:color w:val="000000"/>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3B12B2" w:rsidRPr="00024AA1" w:rsidRDefault="003B12B2" w:rsidP="003B12B2">
      <w:pPr>
        <w:rPr>
          <w:color w:val="000000"/>
        </w:rPr>
      </w:pPr>
      <w:r w:rsidRPr="00024AA1">
        <w:rPr>
          <w:color w:val="000000"/>
        </w:rPr>
        <w:t>13.</w:t>
      </w:r>
      <w:r w:rsidRPr="00024AA1">
        <w:t> </w:t>
      </w:r>
      <w:r w:rsidRPr="00024AA1">
        <w:rPr>
          <w:color w:val="000000"/>
        </w:rPr>
        <w:t>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3B12B2" w:rsidRPr="00024AA1" w:rsidRDefault="003B12B2" w:rsidP="003B12B2">
      <w:pPr>
        <w:rPr>
          <w:color w:val="000000"/>
        </w:rPr>
      </w:pPr>
      <w:r w:rsidRPr="00024AA1">
        <w:rPr>
          <w:color w:val="000000"/>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3B12B2" w:rsidRPr="00024AA1" w:rsidRDefault="003B12B2" w:rsidP="003B12B2">
      <w:pPr>
        <w:rPr>
          <w:color w:val="000000"/>
        </w:rPr>
      </w:pPr>
      <w:r w:rsidRPr="00024AA1">
        <w:rPr>
          <w:color w:val="000000"/>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3B12B2" w:rsidRPr="00024AA1" w:rsidRDefault="003B12B2" w:rsidP="003B12B2">
      <w:pPr>
        <w:rPr>
          <w:color w:val="000000"/>
        </w:rPr>
      </w:pPr>
      <w:r w:rsidRPr="00024AA1">
        <w:rPr>
          <w:color w:val="000000"/>
        </w:rPr>
        <w:t>Предоставлять по выбору граждан (физических лиц) и организаций информацию в форме электронных документов, подписанных усиленной квалифицированной электронной подписью, и (или) документов на бумажном носителе, за исключением случаев, если иной порядок предоставления такой информации установлен Федеральными законами или иными нормативными правовыми актами Российской Федерации, регулирующими правоотношения в установленной сфере деятельности. Информация может быть представлена гражданами (физическими лицами) и организациями, в форме электронных документов, подписанных электронной подписью, если иное не установлено Федеральными законами, регулирующими правоотношения в установленной сфере деятельности. Требования к осуществлению взаимодействия в электронной форме граждан (физических лиц) и организаций и порядок такого взаимодействия устанавливаются Правительством Российской Федерации в соответствии с Федеральным законом  от 6 апреля 2011 года № 63-ФЗ «Об электронной подписи».</w:t>
      </w:r>
    </w:p>
    <w:p w:rsidR="003B12B2" w:rsidRPr="00024AA1" w:rsidRDefault="003B12B2" w:rsidP="003B12B2">
      <w:pPr>
        <w:rPr>
          <w:color w:val="000000"/>
        </w:rPr>
      </w:pPr>
      <w:r w:rsidRPr="00024AA1">
        <w:rPr>
          <w:color w:val="000000"/>
        </w:rPr>
        <w:t>Информация о порядке предоставления муниципальной услуги предоставляется на безвозмездной основе.</w:t>
      </w:r>
    </w:p>
    <w:p w:rsidR="003B12B2" w:rsidRPr="00024AA1" w:rsidRDefault="003B12B2" w:rsidP="003B12B2">
      <w:pPr>
        <w:rPr>
          <w:color w:val="000000"/>
        </w:rPr>
      </w:pPr>
      <w:r w:rsidRPr="00024AA1">
        <w:rPr>
          <w:color w:val="000000"/>
        </w:rPr>
        <w:t>14.</w:t>
      </w:r>
      <w:r w:rsidRPr="00024AA1">
        <w:t> </w:t>
      </w:r>
      <w:r w:rsidRPr="00024AA1">
        <w:rPr>
          <w:color w:val="000000"/>
        </w:rPr>
        <w:t>На официальном Интернет-сайте Администрации (МФЦ) размещается следующая информация:</w:t>
      </w:r>
    </w:p>
    <w:p w:rsidR="003B12B2" w:rsidRPr="00024AA1" w:rsidRDefault="003B12B2" w:rsidP="003B12B2">
      <w:pPr>
        <w:rPr>
          <w:color w:val="000000"/>
        </w:rPr>
      </w:pPr>
      <w:r w:rsidRPr="00024AA1">
        <w:rPr>
          <w:color w:val="000000"/>
        </w:rPr>
        <w:t>Административный регламент предоставления муниципальной услуги;</w:t>
      </w:r>
    </w:p>
    <w:p w:rsidR="003B12B2" w:rsidRPr="00024AA1" w:rsidRDefault="003B12B2" w:rsidP="003B12B2">
      <w:pPr>
        <w:rPr>
          <w:color w:val="000000"/>
        </w:rPr>
      </w:pPr>
      <w:r w:rsidRPr="00024AA1">
        <w:rPr>
          <w:color w:val="000000"/>
        </w:rPr>
        <w:t>сведения о бесплатности предоставления муниципальной услуги;</w:t>
      </w:r>
    </w:p>
    <w:p w:rsidR="003B12B2" w:rsidRPr="00024AA1" w:rsidRDefault="003B12B2" w:rsidP="003B12B2">
      <w:pPr>
        <w:rPr>
          <w:color w:val="000000"/>
        </w:rPr>
      </w:pPr>
      <w:r w:rsidRPr="00024AA1">
        <w:rPr>
          <w:color w:val="000000"/>
        </w:rPr>
        <w:t>список документов, необходимых для предоставления муниципальной услуги, а также предъявляемые к этим документам требования;</w:t>
      </w:r>
    </w:p>
    <w:p w:rsidR="003B12B2" w:rsidRPr="00024AA1" w:rsidRDefault="003B12B2" w:rsidP="003B12B2">
      <w:pPr>
        <w:rPr>
          <w:color w:val="000000"/>
        </w:rPr>
      </w:pPr>
      <w:r w:rsidRPr="00024AA1">
        <w:rPr>
          <w:color w:val="000000"/>
        </w:rPr>
        <w:t>график работы Администрации;</w:t>
      </w:r>
    </w:p>
    <w:p w:rsidR="003B12B2" w:rsidRPr="00024AA1" w:rsidRDefault="003B12B2" w:rsidP="003B12B2">
      <w:pPr>
        <w:rPr>
          <w:color w:val="000000"/>
        </w:rPr>
      </w:pPr>
      <w:r w:rsidRPr="00024AA1">
        <w:rPr>
          <w:color w:val="000000"/>
        </w:rPr>
        <w:t>другие информационные материалы, необходимые для получения муниципальной услуги.</w:t>
      </w:r>
    </w:p>
    <w:p w:rsidR="003B12B2" w:rsidRPr="00024AA1" w:rsidRDefault="003B12B2" w:rsidP="003B12B2">
      <w:pPr>
        <w:ind w:firstLine="709"/>
      </w:pPr>
      <w:r w:rsidRPr="00024AA1">
        <w:rPr>
          <w:color w:val="000000"/>
        </w:rPr>
        <w:t>15.</w:t>
      </w:r>
      <w:r w:rsidRPr="00024AA1">
        <w:t> Единый портал государственных и муниципальных услуг (функций)</w:t>
      </w:r>
      <w:r w:rsidRPr="00024AA1">
        <w:rPr>
          <w:shd w:val="clear" w:color="auto" w:fill="FFFFFF"/>
        </w:rPr>
        <w:t xml:space="preserve"> (</w:t>
      </w:r>
      <w:hyperlink r:id="rId10" w:history="1">
        <w:r w:rsidRPr="00024AA1">
          <w:rPr>
            <w:rStyle w:val="af7"/>
            <w:shd w:val="clear" w:color="auto" w:fill="FFFFFF"/>
            <w:lang w:val="en-US"/>
          </w:rPr>
          <w:t>www</w:t>
        </w:r>
        <w:r w:rsidRPr="00024AA1">
          <w:rPr>
            <w:rStyle w:val="af7"/>
            <w:shd w:val="clear" w:color="auto" w:fill="FFFFFF"/>
          </w:rPr>
          <w:t>.</w:t>
        </w:r>
        <w:r w:rsidRPr="00024AA1">
          <w:rPr>
            <w:rStyle w:val="af7"/>
            <w:shd w:val="clear" w:color="auto" w:fill="FFFFFF"/>
            <w:lang w:val="en-US"/>
          </w:rPr>
          <w:t>gosuslugi</w:t>
        </w:r>
        <w:r w:rsidRPr="00024AA1">
          <w:rPr>
            <w:rStyle w:val="af7"/>
            <w:shd w:val="clear" w:color="auto" w:fill="FFFFFF"/>
          </w:rPr>
          <w:t>.</w:t>
        </w:r>
        <w:r w:rsidRPr="00024AA1">
          <w:rPr>
            <w:rStyle w:val="af7"/>
            <w:shd w:val="clear" w:color="auto" w:fill="FFFFFF"/>
            <w:lang w:val="en-US"/>
          </w:rPr>
          <w:t>ru</w:t>
        </w:r>
      </w:hyperlink>
      <w:r w:rsidRPr="00024AA1">
        <w:rPr>
          <w:shd w:val="clear" w:color="auto" w:fill="FFFFFF"/>
        </w:rPr>
        <w:t xml:space="preserve">) (далее – Единый портал) и </w:t>
      </w:r>
      <w:r w:rsidRPr="00024AA1">
        <w:t xml:space="preserve">Республиканский Портал государственных и муниципальных услуг (функций)» </w:t>
      </w:r>
      <w:r w:rsidRPr="00024AA1">
        <w:rPr>
          <w:color w:val="000000"/>
        </w:rPr>
        <w:t>(</w:t>
      </w:r>
      <w:hyperlink r:id="rId11" w:history="1">
        <w:r w:rsidRPr="00024AA1">
          <w:rPr>
            <w:rStyle w:val="af7"/>
          </w:rPr>
          <w:t>http://gosuslugi.e-mordovia.ru</w:t>
        </w:r>
      </w:hyperlink>
      <w:r w:rsidRPr="00024AA1">
        <w:rPr>
          <w:color w:val="000000"/>
        </w:rPr>
        <w:t>) (далее – Республиканский портал)</w:t>
      </w:r>
      <w:r w:rsidRPr="00024AA1">
        <w:rPr>
          <w:shd w:val="clear" w:color="auto" w:fill="FFFFFF"/>
        </w:rPr>
        <w:t xml:space="preserve">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3B12B2" w:rsidRPr="00024AA1" w:rsidRDefault="003B12B2" w:rsidP="003B12B2">
      <w:pPr>
        <w:rPr>
          <w:color w:val="000000"/>
        </w:rPr>
      </w:pPr>
      <w:r w:rsidRPr="00024AA1">
        <w:rPr>
          <w:shd w:val="clear" w:color="auto" w:fill="FFFFFF"/>
        </w:rPr>
        <w:t>Единый портал</w:t>
      </w:r>
      <w:r w:rsidRPr="00024AA1">
        <w:t xml:space="preserve"> и </w:t>
      </w:r>
      <w:r w:rsidRPr="00024AA1">
        <w:rPr>
          <w:color w:val="000000"/>
        </w:rPr>
        <w:t>Республиканский портал</w:t>
      </w:r>
      <w:r w:rsidRPr="00024AA1">
        <w:t xml:space="preserve"> доступны любому пользователю информационно-телекоммуникационной сети Интернет. Государственные и </w:t>
      </w:r>
      <w:r w:rsidRPr="00024AA1">
        <w:lastRenderedPageBreak/>
        <w:t>муниципальные услуги на портале классифицированы по категориям пользователей и по ведомствам, их предоставляющим.</w:t>
      </w:r>
    </w:p>
    <w:p w:rsidR="003B12B2" w:rsidRPr="00024AA1" w:rsidRDefault="003B12B2" w:rsidP="003B12B2">
      <w:pPr>
        <w:rPr>
          <w:color w:val="000000"/>
        </w:rPr>
      </w:pPr>
      <w:r w:rsidRPr="00024AA1">
        <w:rPr>
          <w:color w:val="000000"/>
        </w:rPr>
        <w:t xml:space="preserve">На </w:t>
      </w:r>
      <w:r w:rsidRPr="00024AA1">
        <w:rPr>
          <w:shd w:val="clear" w:color="auto" w:fill="FFFFFF"/>
        </w:rPr>
        <w:t>Едином портале</w:t>
      </w:r>
      <w:r w:rsidRPr="00024AA1">
        <w:t xml:space="preserve"> и </w:t>
      </w:r>
      <w:r w:rsidRPr="00024AA1">
        <w:rPr>
          <w:color w:val="000000"/>
        </w:rPr>
        <w:t>Республиканском портале размещается следующая информация:</w:t>
      </w:r>
    </w:p>
    <w:p w:rsidR="003B12B2" w:rsidRPr="00024AA1" w:rsidRDefault="003B12B2" w:rsidP="003B12B2">
      <w:pPr>
        <w:rPr>
          <w:color w:val="000000"/>
        </w:rPr>
      </w:pPr>
      <w:r w:rsidRPr="00024AA1">
        <w:rPr>
          <w:color w:val="000000"/>
        </w:rPr>
        <w:t>адрес местонахождения, телефоны, адрес электронной почты Администрации и МФЦ;</w:t>
      </w:r>
    </w:p>
    <w:p w:rsidR="003B12B2" w:rsidRPr="00024AA1" w:rsidRDefault="003B12B2" w:rsidP="003B12B2">
      <w:pPr>
        <w:rPr>
          <w:color w:val="000000"/>
        </w:rPr>
      </w:pPr>
      <w:r w:rsidRPr="00024AA1">
        <w:rPr>
          <w:color w:val="000000"/>
        </w:rPr>
        <w:t>перечень документов, необходимых для предоставления муниципальной услуги;</w:t>
      </w:r>
    </w:p>
    <w:p w:rsidR="003B12B2" w:rsidRPr="00024AA1" w:rsidRDefault="003B12B2" w:rsidP="003B12B2">
      <w:pPr>
        <w:rPr>
          <w:color w:val="000000"/>
        </w:rPr>
      </w:pPr>
      <w:r w:rsidRPr="00024AA1">
        <w:rPr>
          <w:color w:val="000000"/>
        </w:rPr>
        <w:t>срок предоставления муниципальной услуги;</w:t>
      </w:r>
    </w:p>
    <w:p w:rsidR="003B12B2" w:rsidRPr="00024AA1" w:rsidRDefault="003B12B2" w:rsidP="003B12B2">
      <w:pPr>
        <w:rPr>
          <w:color w:val="000000"/>
        </w:rPr>
      </w:pPr>
      <w:r w:rsidRPr="00024AA1">
        <w:rPr>
          <w:color w:val="000000"/>
        </w:rPr>
        <w:t>основания для отказа в предоставлении муниципальной услуги;</w:t>
      </w:r>
    </w:p>
    <w:p w:rsidR="003B12B2" w:rsidRPr="00024AA1" w:rsidRDefault="003B12B2" w:rsidP="003B12B2">
      <w:pPr>
        <w:rPr>
          <w:color w:val="000000"/>
        </w:rPr>
      </w:pPr>
      <w:r w:rsidRPr="00024AA1">
        <w:rPr>
          <w:color w:val="000000"/>
        </w:rPr>
        <w:t>результат предоставления муниципальной услуги;</w:t>
      </w:r>
    </w:p>
    <w:p w:rsidR="003B12B2" w:rsidRPr="00024AA1" w:rsidRDefault="003B12B2" w:rsidP="003B12B2">
      <w:pPr>
        <w:rPr>
          <w:color w:val="000000"/>
        </w:rPr>
      </w:pPr>
      <w:r w:rsidRPr="00024AA1">
        <w:rPr>
          <w:color w:val="000000"/>
        </w:rPr>
        <w:t>порядок предоставления консультаций по процедуре предоставления муниципальной услуги;</w:t>
      </w:r>
    </w:p>
    <w:p w:rsidR="003B12B2" w:rsidRPr="00024AA1" w:rsidRDefault="003B12B2" w:rsidP="003B12B2">
      <w:pPr>
        <w:rPr>
          <w:color w:val="000000"/>
        </w:rPr>
      </w:pPr>
      <w:r w:rsidRPr="00024AA1">
        <w:rPr>
          <w:color w:val="000000"/>
        </w:rPr>
        <w:t>текст Административного регламента.</w:t>
      </w:r>
    </w:p>
    <w:p w:rsidR="003B12B2" w:rsidRPr="00024AA1" w:rsidRDefault="003B12B2" w:rsidP="003B12B2">
      <w:pPr>
        <w:ind w:firstLine="709"/>
      </w:pPr>
      <w:r w:rsidRPr="00024AA1">
        <w:t>16. На информационных стендах Администрации и МФЦ содержится следующая информация:</w:t>
      </w:r>
    </w:p>
    <w:p w:rsidR="003B12B2" w:rsidRPr="00024AA1" w:rsidRDefault="003B12B2" w:rsidP="003B12B2">
      <w:pPr>
        <w:ind w:firstLine="709"/>
      </w:pPr>
      <w:r w:rsidRPr="00024AA1">
        <w:t>полные наименования органов и учреждений, предоставляющих муниципальную услугу;</w:t>
      </w:r>
    </w:p>
    <w:p w:rsidR="003B12B2" w:rsidRPr="00024AA1" w:rsidRDefault="003B12B2" w:rsidP="003B12B2">
      <w:pPr>
        <w:ind w:firstLine="709"/>
      </w:pPr>
      <w:r w:rsidRPr="00024AA1">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3B12B2" w:rsidRPr="00024AA1" w:rsidRDefault="003B12B2" w:rsidP="003B12B2">
      <w:pPr>
        <w:ind w:firstLine="709"/>
      </w:pPr>
      <w:r w:rsidRPr="00024AA1">
        <w:t>процедуры предоставления муниципальной услуги в текстовом виде и в виде блок-схемы;</w:t>
      </w:r>
    </w:p>
    <w:p w:rsidR="003B12B2" w:rsidRPr="00024AA1" w:rsidRDefault="003B12B2" w:rsidP="003B12B2">
      <w:pPr>
        <w:ind w:firstLine="709"/>
      </w:pPr>
      <w:r w:rsidRPr="00024AA1">
        <w:t>перечень документов, представляемых заявителями для получения муниципальной услуги;</w:t>
      </w:r>
    </w:p>
    <w:p w:rsidR="003B12B2" w:rsidRPr="00024AA1" w:rsidRDefault="003B12B2" w:rsidP="003B12B2">
      <w:pPr>
        <w:ind w:firstLine="709"/>
      </w:pPr>
      <w:r w:rsidRPr="00024AA1">
        <w:t>образец заявления;</w:t>
      </w:r>
    </w:p>
    <w:p w:rsidR="003B12B2" w:rsidRPr="00024AA1" w:rsidRDefault="003B12B2" w:rsidP="003B12B2">
      <w:pPr>
        <w:ind w:firstLine="709"/>
      </w:pPr>
      <w:r w:rsidRPr="00024AA1">
        <w:t>извлечения из законодательных и иных нормативных правовых актов, регулирующих деятельность по предоставлению муниципальной услуги;</w:t>
      </w:r>
    </w:p>
    <w:p w:rsidR="003B12B2" w:rsidRPr="00024AA1" w:rsidRDefault="003B12B2" w:rsidP="003B12B2">
      <w:pPr>
        <w:ind w:firstLine="709"/>
      </w:pPr>
      <w:r w:rsidRPr="00024AA1">
        <w:t>перечень оснований для отказа в предоставлении муниципальной услуги;</w:t>
      </w:r>
    </w:p>
    <w:p w:rsidR="003B12B2" w:rsidRPr="00024AA1" w:rsidRDefault="003B12B2" w:rsidP="003B12B2">
      <w:pPr>
        <w:ind w:firstLine="709"/>
      </w:pPr>
      <w:r w:rsidRPr="00024AA1">
        <w:t>порядок обжалования решений, действий или бездействия специалистов, предоставляющих муниципальную услугу;</w:t>
      </w:r>
    </w:p>
    <w:p w:rsidR="003B12B2" w:rsidRPr="00024AA1" w:rsidRDefault="003B12B2" w:rsidP="003B12B2">
      <w:pPr>
        <w:ind w:firstLine="709"/>
      </w:pPr>
      <w:r w:rsidRPr="00024AA1">
        <w:t>текст настоящего Административного регламента.</w:t>
      </w:r>
    </w:p>
    <w:p w:rsidR="003B12B2" w:rsidRPr="00024AA1" w:rsidRDefault="003B12B2" w:rsidP="003B12B2">
      <w:pPr>
        <w:ind w:firstLine="709"/>
      </w:pPr>
      <w:r w:rsidRPr="00024AA1">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3B12B2" w:rsidRDefault="003B12B2" w:rsidP="003B12B2">
      <w:pPr>
        <w:rPr>
          <w:color w:val="000000"/>
          <w:sz w:val="28"/>
          <w:szCs w:val="28"/>
        </w:rPr>
      </w:pPr>
    </w:p>
    <w:p w:rsidR="003B12B2" w:rsidRPr="00024AA1" w:rsidRDefault="003B12B2" w:rsidP="003B12B2">
      <w:pPr>
        <w:jc w:val="center"/>
        <w:rPr>
          <w:b/>
        </w:rPr>
      </w:pPr>
      <w:r w:rsidRPr="00024AA1">
        <w:rPr>
          <w:b/>
        </w:rPr>
        <w:t>Подраздел 5. Перечень документов, необходимых для предоставления муниципальной услуги</w:t>
      </w:r>
    </w:p>
    <w:p w:rsidR="003B12B2" w:rsidRPr="00024AA1" w:rsidRDefault="003B12B2" w:rsidP="003B12B2">
      <w:pPr>
        <w:ind w:firstLine="709"/>
      </w:pPr>
      <w:r w:rsidRPr="00024AA1">
        <w:t xml:space="preserve">17. Для предоставления муниципальной услуги заявитель предоставляет заявление о выдаче разрешения по форме согласно </w:t>
      </w:r>
      <w:hyperlink w:anchor="pr1" w:history="1">
        <w:r w:rsidRPr="00024AA1">
          <w:rPr>
            <w:rStyle w:val="af7"/>
          </w:rPr>
          <w:t>приложению 1</w:t>
        </w:r>
      </w:hyperlink>
      <w:r w:rsidRPr="00024AA1">
        <w:t xml:space="preserve"> настоящего Административного регламента.</w:t>
      </w:r>
    </w:p>
    <w:p w:rsidR="003B12B2" w:rsidRPr="00024AA1" w:rsidRDefault="003B12B2" w:rsidP="003B12B2">
      <w:pPr>
        <w:pStyle w:val="pboth"/>
        <w:spacing w:before="0" w:beforeAutospacing="0" w:after="180" w:afterAutospacing="0" w:line="330" w:lineRule="atLeast"/>
        <w:ind w:firstLine="709"/>
        <w:jc w:val="both"/>
        <w:textAlignment w:val="baseline"/>
        <w:rPr>
          <w:rFonts w:ascii="Arial" w:hAnsi="Arial" w:cs="Arial"/>
        </w:rPr>
      </w:pPr>
      <w:r w:rsidRPr="00024AA1">
        <w:rPr>
          <w:rFonts w:ascii="Arial" w:hAnsi="Arial" w:cs="Arial"/>
          <w:color w:val="000000"/>
        </w:rPr>
        <w:t xml:space="preserve">К заявлению прилагаются следующие документы: </w:t>
      </w:r>
    </w:p>
    <w:p w:rsidR="003B12B2" w:rsidRPr="00024AA1" w:rsidRDefault="003B12B2" w:rsidP="003B12B2">
      <w:pPr>
        <w:pStyle w:val="pboth"/>
        <w:spacing w:before="0" w:beforeAutospacing="0" w:after="180" w:afterAutospacing="0" w:line="330" w:lineRule="atLeast"/>
        <w:ind w:firstLine="709"/>
        <w:jc w:val="both"/>
        <w:textAlignment w:val="baseline"/>
        <w:rPr>
          <w:rFonts w:ascii="Arial" w:hAnsi="Arial" w:cs="Arial"/>
        </w:rPr>
      </w:pPr>
      <w:r w:rsidRPr="00024AA1">
        <w:rPr>
          <w:rFonts w:ascii="Arial" w:hAnsi="Arial" w:cs="Arial"/>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3B12B2" w:rsidRPr="00024AA1" w:rsidRDefault="003B12B2" w:rsidP="003B12B2">
      <w:pPr>
        <w:pStyle w:val="pboth"/>
        <w:spacing w:before="0" w:beforeAutospacing="0" w:after="0" w:afterAutospacing="0" w:line="330" w:lineRule="atLeast"/>
        <w:ind w:firstLine="709"/>
        <w:jc w:val="both"/>
        <w:textAlignment w:val="baseline"/>
        <w:rPr>
          <w:rFonts w:ascii="Arial" w:hAnsi="Arial" w:cs="Arial"/>
        </w:rPr>
      </w:pPr>
      <w:bookmarkStart w:id="0" w:name="002885"/>
      <w:bookmarkStart w:id="1" w:name="002638"/>
      <w:bookmarkStart w:id="2" w:name="001621"/>
      <w:bookmarkStart w:id="3" w:name="000475"/>
      <w:bookmarkStart w:id="4" w:name="000280"/>
      <w:bookmarkEnd w:id="0"/>
      <w:bookmarkEnd w:id="1"/>
      <w:bookmarkEnd w:id="2"/>
      <w:bookmarkEnd w:id="3"/>
      <w:bookmarkEnd w:id="4"/>
      <w:r w:rsidRPr="00024AA1">
        <w:rPr>
          <w:rFonts w:ascii="Arial" w:hAnsi="Arial" w:cs="Arial"/>
        </w:rPr>
        <w:t xml:space="preserve">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w:t>
      </w:r>
      <w:r w:rsidRPr="00024AA1">
        <w:rPr>
          <w:rFonts w:ascii="Arial" w:hAnsi="Arial" w:cs="Arial"/>
        </w:rPr>
        <w:lastRenderedPageBreak/>
        <w:t>разрешения на ввод в эксплуатацию линейного объекта, для размещения которого не требуется образование земельного участка;</w:t>
      </w:r>
    </w:p>
    <w:p w:rsidR="003B12B2" w:rsidRPr="00024AA1" w:rsidRDefault="003B12B2" w:rsidP="003B12B2">
      <w:pPr>
        <w:pStyle w:val="pboth"/>
        <w:spacing w:before="0" w:beforeAutospacing="0" w:after="0" w:afterAutospacing="0" w:line="330" w:lineRule="atLeast"/>
        <w:ind w:firstLine="709"/>
        <w:jc w:val="both"/>
        <w:textAlignment w:val="baseline"/>
        <w:rPr>
          <w:rFonts w:ascii="Arial" w:hAnsi="Arial" w:cs="Arial"/>
        </w:rPr>
      </w:pPr>
      <w:bookmarkStart w:id="5" w:name="000281"/>
      <w:bookmarkEnd w:id="5"/>
      <w:r w:rsidRPr="00024AA1">
        <w:rPr>
          <w:rFonts w:ascii="Arial" w:hAnsi="Arial" w:cs="Arial"/>
        </w:rPr>
        <w:t>3) разрешение на строительство;</w:t>
      </w:r>
    </w:p>
    <w:p w:rsidR="003B12B2" w:rsidRPr="00024AA1" w:rsidRDefault="003B12B2" w:rsidP="003B12B2">
      <w:pPr>
        <w:pStyle w:val="pboth"/>
        <w:spacing w:before="0" w:beforeAutospacing="0" w:after="0" w:afterAutospacing="0" w:line="330" w:lineRule="atLeast"/>
        <w:ind w:firstLine="709"/>
        <w:jc w:val="both"/>
        <w:textAlignment w:val="baseline"/>
        <w:rPr>
          <w:rFonts w:ascii="Arial" w:hAnsi="Arial" w:cs="Arial"/>
        </w:rPr>
      </w:pPr>
      <w:bookmarkStart w:id="6" w:name="001713"/>
      <w:bookmarkStart w:id="7" w:name="000373"/>
      <w:bookmarkStart w:id="8" w:name="000282"/>
      <w:bookmarkEnd w:id="6"/>
      <w:bookmarkEnd w:id="7"/>
      <w:bookmarkEnd w:id="8"/>
      <w:r w:rsidRPr="00024AA1">
        <w:rPr>
          <w:rFonts w:ascii="Arial" w:hAnsi="Arial" w:cs="Arial"/>
        </w:rPr>
        <w:t>4)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3B12B2" w:rsidRPr="00024AA1" w:rsidRDefault="003B12B2" w:rsidP="003B12B2">
      <w:pPr>
        <w:pStyle w:val="pboth"/>
        <w:spacing w:before="0" w:beforeAutospacing="0" w:after="0" w:afterAutospacing="0" w:line="330" w:lineRule="atLeast"/>
        <w:ind w:firstLine="709"/>
        <w:jc w:val="both"/>
        <w:textAlignment w:val="baseline"/>
        <w:rPr>
          <w:rFonts w:ascii="Arial" w:hAnsi="Arial" w:cs="Arial"/>
        </w:rPr>
      </w:pPr>
      <w:bookmarkStart w:id="9" w:name="002639"/>
      <w:bookmarkStart w:id="10" w:name="000374"/>
      <w:bookmarkStart w:id="11" w:name="000283"/>
      <w:bookmarkEnd w:id="9"/>
      <w:bookmarkEnd w:id="10"/>
      <w:bookmarkEnd w:id="11"/>
      <w:r w:rsidRPr="00024AA1">
        <w:rPr>
          <w:rFonts w:ascii="Arial" w:hAnsi="Arial" w:cs="Arial"/>
        </w:rPr>
        <w:t>5) утратил силу. - Федеральный закон от 03.08.2018 N 340-ФЗ;</w:t>
      </w:r>
    </w:p>
    <w:p w:rsidR="003B12B2" w:rsidRPr="00024AA1" w:rsidRDefault="003B12B2" w:rsidP="003B12B2">
      <w:pPr>
        <w:pStyle w:val="pboth"/>
        <w:spacing w:before="0" w:beforeAutospacing="0" w:after="0" w:afterAutospacing="0" w:line="330" w:lineRule="atLeast"/>
        <w:ind w:firstLine="709"/>
        <w:jc w:val="both"/>
        <w:textAlignment w:val="baseline"/>
        <w:rPr>
          <w:rFonts w:ascii="Arial" w:hAnsi="Arial" w:cs="Arial"/>
        </w:rPr>
      </w:pPr>
      <w:bookmarkStart w:id="12" w:name="002640"/>
      <w:bookmarkStart w:id="13" w:name="001714"/>
      <w:bookmarkStart w:id="14" w:name="000476"/>
      <w:bookmarkStart w:id="15" w:name="000284"/>
      <w:bookmarkStart w:id="16" w:name="000375"/>
      <w:bookmarkEnd w:id="12"/>
      <w:bookmarkEnd w:id="13"/>
      <w:bookmarkEnd w:id="14"/>
      <w:bookmarkEnd w:id="15"/>
      <w:bookmarkEnd w:id="16"/>
      <w:r w:rsidRPr="00024AA1">
        <w:rPr>
          <w:rFonts w:ascii="Arial" w:hAnsi="Arial" w:cs="Arial"/>
        </w:rPr>
        <w:t>6)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3B12B2" w:rsidRPr="00024AA1" w:rsidRDefault="003B12B2" w:rsidP="003B12B2">
      <w:pPr>
        <w:pStyle w:val="pboth"/>
        <w:spacing w:before="0" w:beforeAutospacing="0" w:after="0" w:afterAutospacing="0" w:line="330" w:lineRule="atLeast"/>
        <w:ind w:firstLine="709"/>
        <w:jc w:val="both"/>
        <w:textAlignment w:val="baseline"/>
        <w:rPr>
          <w:rFonts w:ascii="Arial" w:hAnsi="Arial" w:cs="Arial"/>
        </w:rPr>
      </w:pPr>
      <w:bookmarkStart w:id="17" w:name="000376"/>
      <w:bookmarkStart w:id="18" w:name="000285"/>
      <w:bookmarkEnd w:id="17"/>
      <w:bookmarkEnd w:id="18"/>
      <w:r w:rsidRPr="00024AA1">
        <w:rPr>
          <w:rFonts w:ascii="Arial" w:hAnsi="Arial" w:cs="Arial"/>
        </w:rPr>
        <w:t>7)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3B12B2" w:rsidRPr="00024AA1" w:rsidRDefault="003B12B2" w:rsidP="003B12B2">
      <w:pPr>
        <w:pStyle w:val="pboth"/>
        <w:spacing w:before="0" w:beforeAutospacing="0" w:after="0" w:afterAutospacing="0" w:line="330" w:lineRule="atLeast"/>
        <w:ind w:firstLine="709"/>
        <w:jc w:val="both"/>
        <w:textAlignment w:val="baseline"/>
        <w:rPr>
          <w:rFonts w:ascii="Arial" w:hAnsi="Arial" w:cs="Arial"/>
        </w:rPr>
      </w:pPr>
      <w:bookmarkStart w:id="19" w:name="001715"/>
      <w:bookmarkStart w:id="20" w:name="000377"/>
      <w:bookmarkStart w:id="21" w:name="000286"/>
      <w:bookmarkEnd w:id="19"/>
      <w:bookmarkEnd w:id="20"/>
      <w:bookmarkEnd w:id="21"/>
      <w:r w:rsidRPr="00024AA1">
        <w:rPr>
          <w:rFonts w:ascii="Arial" w:hAnsi="Arial" w:cs="Arial"/>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3B12B2" w:rsidRPr="00024AA1" w:rsidRDefault="003B12B2" w:rsidP="003B12B2">
      <w:pPr>
        <w:pStyle w:val="pboth"/>
        <w:spacing w:before="0" w:beforeAutospacing="0" w:after="0" w:afterAutospacing="0" w:line="330" w:lineRule="atLeast"/>
        <w:ind w:firstLine="709"/>
        <w:jc w:val="both"/>
        <w:textAlignment w:val="baseline"/>
        <w:rPr>
          <w:rFonts w:ascii="Arial" w:hAnsi="Arial" w:cs="Arial"/>
        </w:rPr>
      </w:pPr>
      <w:bookmarkStart w:id="22" w:name="003078"/>
      <w:bookmarkStart w:id="23" w:name="002641"/>
      <w:bookmarkStart w:id="24" w:name="101804"/>
      <w:bookmarkStart w:id="25" w:name="000287"/>
      <w:bookmarkStart w:id="26" w:name="000378"/>
      <w:bookmarkEnd w:id="22"/>
      <w:bookmarkEnd w:id="23"/>
      <w:bookmarkEnd w:id="24"/>
      <w:bookmarkEnd w:id="25"/>
      <w:bookmarkEnd w:id="26"/>
      <w:r w:rsidRPr="00024AA1">
        <w:rPr>
          <w:rFonts w:ascii="Arial" w:hAnsi="Arial" w:cs="Arial"/>
        </w:rPr>
        <w:t>9)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w:t>
      </w:r>
      <w:hyperlink r:id="rId12" w:anchor="000171" w:history="1">
        <w:r w:rsidRPr="00024AA1">
          <w:rPr>
            <w:rStyle w:val="af7"/>
            <w:rFonts w:ascii="Arial" w:hAnsi="Arial" w:cs="Arial"/>
            <w:bdr w:val="none" w:sz="0" w:space="0" w:color="auto" w:frame="1"/>
          </w:rPr>
          <w:t>частью 1 статьи 54</w:t>
        </w:r>
      </w:hyperlink>
      <w:r w:rsidRPr="00024AA1">
        <w:rPr>
          <w:rFonts w:ascii="Arial" w:hAnsi="Arial" w:cs="Arial"/>
        </w:rPr>
        <w:t> градостроительного Кодекса)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w:t>
      </w:r>
      <w:hyperlink r:id="rId13" w:anchor="003054" w:history="1">
        <w:r w:rsidRPr="00024AA1">
          <w:rPr>
            <w:rStyle w:val="af7"/>
            <w:rFonts w:ascii="Arial" w:hAnsi="Arial" w:cs="Arial"/>
            <w:bdr w:val="none" w:sz="0" w:space="0" w:color="auto" w:frame="1"/>
          </w:rPr>
          <w:t>частями 3.8</w:t>
        </w:r>
      </w:hyperlink>
      <w:r w:rsidRPr="00024AA1">
        <w:rPr>
          <w:rFonts w:ascii="Arial" w:hAnsi="Arial" w:cs="Arial"/>
        </w:rPr>
        <w:t> и </w:t>
      </w:r>
      <w:hyperlink r:id="rId14" w:anchor="003060" w:history="1">
        <w:r w:rsidRPr="00024AA1">
          <w:rPr>
            <w:rStyle w:val="af7"/>
            <w:rFonts w:ascii="Arial" w:hAnsi="Arial" w:cs="Arial"/>
            <w:bdr w:val="none" w:sz="0" w:space="0" w:color="auto" w:frame="1"/>
          </w:rPr>
          <w:t>3.9 статьи 49</w:t>
        </w:r>
      </w:hyperlink>
      <w:r w:rsidRPr="00024AA1">
        <w:rPr>
          <w:rFonts w:ascii="Arial" w:hAnsi="Arial" w:cs="Arial"/>
        </w:rPr>
        <w:t> градостроительного Кодекса),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w:t>
      </w:r>
      <w:hyperlink r:id="rId15" w:anchor="000433" w:history="1">
        <w:r w:rsidRPr="00024AA1">
          <w:rPr>
            <w:rStyle w:val="af7"/>
            <w:rFonts w:ascii="Arial" w:hAnsi="Arial" w:cs="Arial"/>
            <w:bdr w:val="none" w:sz="0" w:space="0" w:color="auto" w:frame="1"/>
          </w:rPr>
          <w:t>частью 7 статьи 54</w:t>
        </w:r>
      </w:hyperlink>
      <w:r w:rsidRPr="00024AA1">
        <w:rPr>
          <w:rFonts w:ascii="Arial" w:hAnsi="Arial" w:cs="Arial"/>
        </w:rPr>
        <w:t> градостроительного Кодекса;</w:t>
      </w:r>
    </w:p>
    <w:p w:rsidR="003B12B2" w:rsidRPr="00024AA1" w:rsidRDefault="003B12B2" w:rsidP="003B12B2">
      <w:pPr>
        <w:pStyle w:val="pboth"/>
        <w:spacing w:before="0" w:beforeAutospacing="0" w:after="0" w:afterAutospacing="0" w:line="330" w:lineRule="atLeast"/>
        <w:ind w:firstLine="709"/>
        <w:jc w:val="both"/>
        <w:textAlignment w:val="baseline"/>
        <w:rPr>
          <w:rFonts w:ascii="Arial" w:hAnsi="Arial" w:cs="Arial"/>
        </w:rPr>
      </w:pPr>
      <w:bookmarkStart w:id="27" w:name="000436"/>
      <w:bookmarkEnd w:id="27"/>
      <w:r w:rsidRPr="00024AA1">
        <w:rPr>
          <w:rFonts w:ascii="Arial" w:hAnsi="Arial" w:cs="Arial"/>
        </w:rPr>
        <w:t xml:space="preserve">10) документ, подтверждающий заключение договора обязательного страхования гражданской ответственности владельца опасного объекта за </w:t>
      </w:r>
      <w:r w:rsidRPr="00024AA1">
        <w:rPr>
          <w:rFonts w:ascii="Arial" w:hAnsi="Arial" w:cs="Arial"/>
        </w:rPr>
        <w:lastRenderedPageBreak/>
        <w:t>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3B12B2" w:rsidRPr="00024AA1" w:rsidRDefault="003B12B2" w:rsidP="003B12B2">
      <w:pPr>
        <w:pStyle w:val="pboth"/>
        <w:spacing w:before="0" w:beforeAutospacing="0" w:after="0" w:afterAutospacing="0" w:line="330" w:lineRule="atLeast"/>
        <w:ind w:firstLine="709"/>
        <w:jc w:val="both"/>
        <w:textAlignment w:val="baseline"/>
        <w:rPr>
          <w:rFonts w:ascii="Arial" w:hAnsi="Arial" w:cs="Arial"/>
        </w:rPr>
      </w:pPr>
      <w:bookmarkStart w:id="28" w:name="001114"/>
      <w:bookmarkEnd w:id="28"/>
      <w:r w:rsidRPr="00024AA1">
        <w:rPr>
          <w:rFonts w:ascii="Arial" w:hAnsi="Arial" w:cs="Arial"/>
        </w:rPr>
        <w:t>11)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16" w:history="1">
        <w:r w:rsidRPr="00024AA1">
          <w:rPr>
            <w:rStyle w:val="af7"/>
            <w:rFonts w:ascii="Arial" w:hAnsi="Arial" w:cs="Arial"/>
            <w:bdr w:val="none" w:sz="0" w:space="0" w:color="auto" w:frame="1"/>
          </w:rPr>
          <w:t>законом</w:t>
        </w:r>
      </w:hyperlink>
      <w:r w:rsidRPr="00024AA1">
        <w:rPr>
          <w:rFonts w:ascii="Arial" w:hAnsi="Arial" w:cs="Arial"/>
        </w:rPr>
        <w:t>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3B12B2" w:rsidRPr="00024AA1" w:rsidRDefault="003B12B2" w:rsidP="003B12B2">
      <w:pPr>
        <w:pStyle w:val="pboth"/>
        <w:spacing w:before="0" w:beforeAutospacing="0" w:after="0" w:afterAutospacing="0" w:line="330" w:lineRule="atLeast"/>
        <w:ind w:firstLine="709"/>
        <w:jc w:val="both"/>
        <w:textAlignment w:val="baseline"/>
        <w:rPr>
          <w:rFonts w:ascii="Arial" w:hAnsi="Arial" w:cs="Arial"/>
        </w:rPr>
      </w:pPr>
      <w:bookmarkStart w:id="29" w:name="001622"/>
      <w:bookmarkStart w:id="30" w:name="001257"/>
      <w:bookmarkStart w:id="31" w:name="001258"/>
      <w:bookmarkEnd w:id="29"/>
      <w:bookmarkEnd w:id="30"/>
      <w:bookmarkEnd w:id="31"/>
      <w:r w:rsidRPr="00024AA1">
        <w:rPr>
          <w:rFonts w:ascii="Arial" w:hAnsi="Arial" w:cs="Arial"/>
        </w:rPr>
        <w:t>12) технический план объекта капитального строительства, подготовленный в соответствии с Федеральным </w:t>
      </w:r>
      <w:hyperlink r:id="rId17" w:history="1">
        <w:r w:rsidRPr="00024AA1">
          <w:rPr>
            <w:rStyle w:val="af7"/>
            <w:rFonts w:ascii="Arial" w:hAnsi="Arial" w:cs="Arial"/>
            <w:bdr w:val="none" w:sz="0" w:space="0" w:color="auto" w:frame="1"/>
          </w:rPr>
          <w:t>законом</w:t>
        </w:r>
      </w:hyperlink>
      <w:r w:rsidRPr="00024AA1">
        <w:rPr>
          <w:rFonts w:ascii="Arial" w:hAnsi="Arial" w:cs="Arial"/>
        </w:rPr>
        <w:t> от 13 июля 2015 года N 218-ФЗ "О государственной регистрации недвижимости";</w:t>
      </w:r>
    </w:p>
    <w:p w:rsidR="003B12B2" w:rsidRPr="00024AA1" w:rsidRDefault="003B12B2" w:rsidP="003B12B2">
      <w:pPr>
        <w:pStyle w:val="pboth"/>
        <w:spacing w:before="0" w:beforeAutospacing="0" w:after="180" w:afterAutospacing="0" w:line="330" w:lineRule="atLeast"/>
        <w:ind w:firstLine="709"/>
        <w:jc w:val="both"/>
        <w:textAlignment w:val="baseline"/>
        <w:rPr>
          <w:rFonts w:ascii="Arial" w:hAnsi="Arial" w:cs="Arial"/>
        </w:rPr>
      </w:pPr>
      <w:bookmarkStart w:id="32" w:name="002642"/>
      <w:bookmarkStart w:id="33" w:name="001980"/>
      <w:bookmarkEnd w:id="32"/>
      <w:bookmarkEnd w:id="33"/>
      <w:r w:rsidRPr="00024AA1">
        <w:rPr>
          <w:rFonts w:ascii="Arial" w:hAnsi="Arial" w:cs="Arial"/>
        </w:rPr>
        <w:t xml:space="preserve">18. 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сведения из которых запрашиваются в рамках межведомственного взаимодействия, в случае если данные документы не были предоставлены заявителем самостоятельно: </w:t>
      </w:r>
    </w:p>
    <w:p w:rsidR="003B12B2" w:rsidRPr="00024AA1" w:rsidRDefault="003B12B2" w:rsidP="003B12B2">
      <w:pPr>
        <w:pStyle w:val="pboth"/>
        <w:spacing w:before="0" w:beforeAutospacing="0" w:after="180" w:afterAutospacing="0" w:line="330" w:lineRule="atLeast"/>
        <w:jc w:val="both"/>
        <w:textAlignment w:val="baseline"/>
        <w:rPr>
          <w:rFonts w:ascii="Arial" w:hAnsi="Arial" w:cs="Arial"/>
        </w:rPr>
      </w:pPr>
      <w:r w:rsidRPr="00024AA1">
        <w:rPr>
          <w:rFonts w:ascii="Arial" w:hAnsi="Arial" w:cs="Arial"/>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3B12B2" w:rsidRPr="00024AA1" w:rsidRDefault="003B12B2" w:rsidP="003B12B2">
      <w:pPr>
        <w:pStyle w:val="pboth"/>
        <w:spacing w:before="0" w:beforeAutospacing="0" w:after="0" w:afterAutospacing="0" w:line="330" w:lineRule="atLeast"/>
        <w:jc w:val="both"/>
        <w:textAlignment w:val="baseline"/>
        <w:rPr>
          <w:rFonts w:ascii="Arial" w:hAnsi="Arial" w:cs="Arial"/>
        </w:rPr>
      </w:pPr>
      <w:r w:rsidRPr="00024AA1">
        <w:rPr>
          <w:rFonts w:ascii="Arial" w:hAnsi="Arial" w:cs="Arial"/>
        </w:rPr>
        <w:t>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3B12B2" w:rsidRPr="00024AA1" w:rsidRDefault="003B12B2" w:rsidP="003B12B2">
      <w:pPr>
        <w:pStyle w:val="pboth"/>
        <w:spacing w:before="0" w:beforeAutospacing="0" w:after="0" w:afterAutospacing="0" w:line="330" w:lineRule="atLeast"/>
        <w:jc w:val="both"/>
        <w:textAlignment w:val="baseline"/>
        <w:rPr>
          <w:rFonts w:ascii="Arial" w:hAnsi="Arial" w:cs="Arial"/>
        </w:rPr>
      </w:pPr>
      <w:r w:rsidRPr="00024AA1">
        <w:rPr>
          <w:rFonts w:ascii="Arial" w:hAnsi="Arial" w:cs="Arial"/>
        </w:rPr>
        <w:t xml:space="preserve">3) разрешение на строительство; </w:t>
      </w:r>
    </w:p>
    <w:p w:rsidR="003B12B2" w:rsidRPr="00024AA1" w:rsidRDefault="003B12B2" w:rsidP="003B12B2">
      <w:pPr>
        <w:pStyle w:val="pboth"/>
        <w:spacing w:before="0" w:beforeAutospacing="0" w:after="0" w:afterAutospacing="0" w:line="330" w:lineRule="atLeast"/>
        <w:jc w:val="both"/>
        <w:textAlignment w:val="baseline"/>
        <w:rPr>
          <w:rFonts w:ascii="Arial" w:hAnsi="Arial" w:cs="Arial"/>
        </w:rPr>
      </w:pPr>
      <w:r w:rsidRPr="00024AA1">
        <w:rPr>
          <w:rFonts w:ascii="Arial" w:hAnsi="Arial" w:cs="Arial"/>
        </w:rPr>
        <w:t>4)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w:t>
      </w:r>
      <w:hyperlink r:id="rId18" w:anchor="000171" w:history="1">
        <w:r w:rsidRPr="00024AA1">
          <w:rPr>
            <w:rStyle w:val="af7"/>
            <w:rFonts w:ascii="Arial" w:hAnsi="Arial" w:cs="Arial"/>
            <w:bdr w:val="none" w:sz="0" w:space="0" w:color="auto" w:frame="1"/>
          </w:rPr>
          <w:t>частью 1 статьи 54</w:t>
        </w:r>
      </w:hyperlink>
      <w:r w:rsidRPr="00024AA1">
        <w:rPr>
          <w:rFonts w:ascii="Arial" w:hAnsi="Arial" w:cs="Arial"/>
        </w:rPr>
        <w:t> градостроительного Кодекса)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w:t>
      </w:r>
      <w:hyperlink r:id="rId19" w:anchor="003054" w:history="1">
        <w:r w:rsidRPr="00024AA1">
          <w:rPr>
            <w:rStyle w:val="af7"/>
            <w:rFonts w:ascii="Arial" w:hAnsi="Arial" w:cs="Arial"/>
            <w:bdr w:val="none" w:sz="0" w:space="0" w:color="auto" w:frame="1"/>
          </w:rPr>
          <w:t>частями 3.8</w:t>
        </w:r>
      </w:hyperlink>
      <w:r w:rsidRPr="00024AA1">
        <w:rPr>
          <w:rFonts w:ascii="Arial" w:hAnsi="Arial" w:cs="Arial"/>
        </w:rPr>
        <w:t> и </w:t>
      </w:r>
      <w:hyperlink r:id="rId20" w:anchor="003060" w:history="1">
        <w:r w:rsidRPr="00024AA1">
          <w:rPr>
            <w:rStyle w:val="af7"/>
            <w:rFonts w:ascii="Arial" w:hAnsi="Arial" w:cs="Arial"/>
            <w:bdr w:val="none" w:sz="0" w:space="0" w:color="auto" w:frame="1"/>
          </w:rPr>
          <w:t>3.9 статьи 49</w:t>
        </w:r>
      </w:hyperlink>
      <w:r w:rsidRPr="00024AA1">
        <w:rPr>
          <w:rFonts w:ascii="Arial" w:hAnsi="Arial" w:cs="Arial"/>
        </w:rPr>
        <w:t xml:space="preserve"> градостроительного Кодекса),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w:t>
      </w:r>
      <w:r w:rsidRPr="00024AA1">
        <w:rPr>
          <w:rFonts w:ascii="Arial" w:hAnsi="Arial" w:cs="Arial"/>
        </w:rPr>
        <w:lastRenderedPageBreak/>
        <w:t>выдаваемое в случаях, предусмотренных </w:t>
      </w:r>
      <w:hyperlink r:id="rId21" w:anchor="000433" w:history="1">
        <w:r w:rsidRPr="00024AA1">
          <w:rPr>
            <w:rStyle w:val="af7"/>
            <w:rFonts w:ascii="Arial" w:hAnsi="Arial" w:cs="Arial"/>
            <w:bdr w:val="none" w:sz="0" w:space="0" w:color="auto" w:frame="1"/>
          </w:rPr>
          <w:t>частью 7 статьи 54</w:t>
        </w:r>
      </w:hyperlink>
      <w:r w:rsidRPr="00024AA1">
        <w:rPr>
          <w:rFonts w:ascii="Arial" w:hAnsi="Arial" w:cs="Arial"/>
        </w:rPr>
        <w:t> градостроительного Кодекса;</w:t>
      </w:r>
    </w:p>
    <w:p w:rsidR="003B12B2" w:rsidRPr="00024AA1" w:rsidRDefault="003B12B2" w:rsidP="003B12B2">
      <w:pPr>
        <w:pStyle w:val="pboth"/>
        <w:spacing w:before="0" w:beforeAutospacing="0" w:after="0" w:afterAutospacing="0" w:line="330" w:lineRule="atLeast"/>
        <w:ind w:firstLine="720"/>
        <w:jc w:val="both"/>
        <w:textAlignment w:val="baseline"/>
        <w:rPr>
          <w:rFonts w:ascii="Arial" w:hAnsi="Arial" w:cs="Arial"/>
        </w:rPr>
      </w:pPr>
      <w:r w:rsidRPr="00024AA1">
        <w:rPr>
          <w:rFonts w:ascii="Arial" w:hAnsi="Arial" w:cs="Arial"/>
        </w:rPr>
        <w:t>Непредставление заявителем указанных документов не является основанием для отказа заявителю в предоставлении услуги.</w:t>
      </w:r>
    </w:p>
    <w:p w:rsidR="003B12B2" w:rsidRPr="00024AA1" w:rsidRDefault="003B12B2" w:rsidP="003B12B2">
      <w:pPr>
        <w:suppressAutoHyphens/>
      </w:pPr>
      <w:r w:rsidRPr="00024AA1">
        <w:t>19. 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rsidR="003B12B2" w:rsidRDefault="003B12B2" w:rsidP="003B12B2">
      <w:pPr>
        <w:suppressAutoHyphens/>
      </w:pPr>
      <w:r>
        <w:t xml:space="preserve">        </w:t>
      </w:r>
      <w:r w:rsidRPr="00024AA1">
        <w:t>20. Необходимых и обязательных услуг для предоставления муниципальной услуги, в том числе сведений о документах, выдаваемых организациями, участвующими в предоставлении муниципальной услуги не требуется.</w:t>
      </w:r>
    </w:p>
    <w:p w:rsidR="003B12B2" w:rsidRDefault="003B12B2" w:rsidP="003B12B2">
      <w:pPr>
        <w:ind w:firstLine="540"/>
        <w:rPr>
          <w:rFonts w:ascii="Verdana" w:hAnsi="Verdana"/>
          <w:sz w:val="21"/>
          <w:szCs w:val="21"/>
        </w:rPr>
      </w:pPr>
      <w:r>
        <w:t>21. 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Уведомление об окончании строительства должно содержать сведения о параметрах построенных или реконструированных объекта индивидуального жилищного строительства или садового дома, об оплате государственной пошлины за осуществление государственной регистрации прав, о способе направления застройщику уведомления. К уведомлению об окончании строительства прилагаются:</w:t>
      </w:r>
    </w:p>
    <w:p w:rsidR="003B12B2" w:rsidRDefault="003B12B2" w:rsidP="003B12B2">
      <w:pPr>
        <w:ind w:firstLine="540"/>
        <w:rPr>
          <w:rFonts w:ascii="Verdana" w:hAnsi="Verdana"/>
          <w:sz w:val="21"/>
          <w:szCs w:val="21"/>
        </w:rPr>
      </w:pPr>
      <w:bookmarkStart w:id="34" w:name="p3958"/>
      <w:bookmarkEnd w:id="34"/>
      <w:r>
        <w:t>1) документы, предусмотренные пунктами 2 и 3 части 3 статьи 51.1 настоящего Кодекса;</w:t>
      </w:r>
    </w:p>
    <w:p w:rsidR="003B12B2" w:rsidRDefault="003B12B2" w:rsidP="003B12B2">
      <w:pPr>
        <w:ind w:firstLine="540"/>
        <w:rPr>
          <w:rFonts w:ascii="Verdana" w:hAnsi="Verdana"/>
          <w:sz w:val="21"/>
          <w:szCs w:val="21"/>
        </w:rPr>
      </w:pPr>
      <w:r>
        <w:t>2) технический план объекта индивидуального жилищного строительства или садового дома;</w:t>
      </w:r>
    </w:p>
    <w:p w:rsidR="003B12B2" w:rsidRDefault="003B12B2" w:rsidP="003B12B2">
      <w:pPr>
        <w:ind w:firstLine="540"/>
        <w:rPr>
          <w:rFonts w:ascii="Verdana" w:hAnsi="Verdana"/>
          <w:sz w:val="21"/>
          <w:szCs w:val="21"/>
        </w:rPr>
      </w:pPr>
      <w:bookmarkStart w:id="35" w:name="p3960"/>
      <w:bookmarkEnd w:id="35"/>
      <w:r>
        <w:t>3)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p>
    <w:p w:rsidR="003B12B2" w:rsidRDefault="003B12B2" w:rsidP="003B12B2">
      <w:pPr>
        <w:rPr>
          <w:rFonts w:ascii="Verdana" w:hAnsi="Verdana"/>
          <w:color w:val="000000"/>
          <w:sz w:val="21"/>
          <w:szCs w:val="21"/>
        </w:rPr>
      </w:pPr>
      <w:r>
        <w:rPr>
          <w:color w:val="000000"/>
        </w:rPr>
        <w:t>(часть 16 введена Федеральным законом от 03.08.2018 N 340-ФЗ)</w:t>
      </w:r>
    </w:p>
    <w:p w:rsidR="003B12B2" w:rsidRDefault="003B12B2" w:rsidP="003B12B2">
      <w:pPr>
        <w:ind w:firstLine="540"/>
        <w:rPr>
          <w:rFonts w:ascii="Verdana" w:hAnsi="Verdana"/>
          <w:sz w:val="21"/>
          <w:szCs w:val="21"/>
        </w:rPr>
      </w:pPr>
      <w:r>
        <w:t xml:space="preserve">17. В случае отсутствия в уведомлении об окончании строительства сведений, предусмотренных  абзацем первым части 16 настоящей статьи, или отсутствия документов, прилагаемых к нему и предусмотренных пунктами 1-3 части 21 настоящей статьи, а также в случае, если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осуществлялись строительство или реконструкция объекта </w:t>
      </w:r>
      <w:r>
        <w:lastRenderedPageBreak/>
        <w:t>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частью 6 статьи 51.1 настоящего Кодекса),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об окончании строительства возвращает застройщику уведомление об окончании строительства и прилагаемые к нему документы без рассмотрения с указанием причин возврата. В этом случае уведомление об окончании строительства считается ненаправленным.</w:t>
      </w:r>
    </w:p>
    <w:p w:rsidR="003B12B2" w:rsidRDefault="003B12B2" w:rsidP="003B12B2">
      <w:pPr>
        <w:ind w:firstLine="540"/>
        <w:rPr>
          <w:rFonts w:ascii="Verdana" w:hAnsi="Verdana"/>
          <w:sz w:val="21"/>
          <w:szCs w:val="21"/>
        </w:rPr>
      </w:pPr>
      <w:r>
        <w:t>22. Форма уведомления об окончании строительства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3B12B2" w:rsidRPr="00024AA1" w:rsidRDefault="003B12B2" w:rsidP="003B12B2">
      <w:pPr>
        <w:suppressAutoHyphens/>
      </w:pPr>
    </w:p>
    <w:p w:rsidR="003B12B2" w:rsidRPr="00D516C9" w:rsidRDefault="003B12B2" w:rsidP="003B12B2">
      <w:pPr>
        <w:jc w:val="center"/>
        <w:rPr>
          <w:b/>
        </w:rPr>
      </w:pPr>
      <w:r w:rsidRPr="00D516C9">
        <w:rPr>
          <w:b/>
        </w:rPr>
        <w:t>Подраздел 6. Основания для отказа в предоставлении муниципальной услуги.</w:t>
      </w:r>
    </w:p>
    <w:p w:rsidR="003B12B2" w:rsidRPr="00D516C9" w:rsidRDefault="003B12B2" w:rsidP="003B12B2">
      <w:pPr>
        <w:ind w:firstLine="709"/>
      </w:pPr>
      <w:r w:rsidRPr="00D516C9">
        <w:t>2</w:t>
      </w:r>
      <w:r>
        <w:t>3</w:t>
      </w:r>
      <w:r w:rsidRPr="00D516C9">
        <w:t>. Основания для отказа в предоставлении муниципальной услуги:</w:t>
      </w:r>
    </w:p>
    <w:p w:rsidR="003B12B2" w:rsidRPr="00D516C9" w:rsidRDefault="003B12B2" w:rsidP="003B12B2">
      <w:pPr>
        <w:ind w:firstLine="709"/>
      </w:pPr>
      <w:r w:rsidRPr="00D516C9">
        <w:t>1) отсутствие документов, предусмотренных пунктом 17 настоящего Административного регламента;</w:t>
      </w:r>
    </w:p>
    <w:p w:rsidR="003B12B2" w:rsidRPr="00D516C9" w:rsidRDefault="003B12B2" w:rsidP="003B12B2">
      <w:pPr>
        <w:spacing w:after="180" w:line="330" w:lineRule="atLeast"/>
        <w:ind w:firstLine="709"/>
        <w:textAlignment w:val="baseline"/>
      </w:pPr>
      <w:r w:rsidRPr="00D516C9">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3B12B2" w:rsidRPr="00D516C9" w:rsidRDefault="003B12B2" w:rsidP="003B12B2">
      <w:pPr>
        <w:spacing w:line="330" w:lineRule="atLeast"/>
        <w:ind w:firstLine="709"/>
        <w:textAlignment w:val="baseline"/>
      </w:pPr>
      <w:bookmarkStart w:id="36" w:name="100898"/>
      <w:bookmarkEnd w:id="36"/>
      <w:r w:rsidRPr="00D516C9">
        <w:t>3) несоответствие объекта капитального строительства требованиям, установленным в разрешении на строительство;</w:t>
      </w:r>
    </w:p>
    <w:p w:rsidR="003B12B2" w:rsidRPr="00D516C9" w:rsidRDefault="003B12B2" w:rsidP="003B12B2">
      <w:pPr>
        <w:spacing w:line="330" w:lineRule="atLeast"/>
        <w:ind w:firstLine="709"/>
        <w:textAlignment w:val="baseline"/>
      </w:pPr>
      <w:bookmarkStart w:id="37" w:name="002646"/>
      <w:bookmarkStart w:id="38" w:name="000381"/>
      <w:bookmarkStart w:id="39" w:name="100899"/>
      <w:bookmarkStart w:id="40" w:name="101063"/>
      <w:bookmarkEnd w:id="37"/>
      <w:bookmarkEnd w:id="38"/>
      <w:bookmarkEnd w:id="39"/>
      <w:bookmarkEnd w:id="40"/>
      <w:r w:rsidRPr="00D516C9">
        <w:t>4) несоответствие параметров построенного, реконструированного объекта капитального строительства проектной документации;</w:t>
      </w:r>
    </w:p>
    <w:p w:rsidR="003B12B2" w:rsidRPr="00D516C9" w:rsidRDefault="003B12B2" w:rsidP="003B12B2">
      <w:pPr>
        <w:spacing w:line="330" w:lineRule="atLeast"/>
        <w:ind w:firstLine="709"/>
        <w:textAlignment w:val="baseline"/>
      </w:pPr>
      <w:bookmarkStart w:id="41" w:name="002647"/>
      <w:bookmarkStart w:id="42" w:name="001625"/>
      <w:bookmarkEnd w:id="41"/>
      <w:bookmarkEnd w:id="42"/>
      <w:r w:rsidRPr="00D516C9">
        <w:t>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w:t>
      </w:r>
      <w:hyperlink r:id="rId22" w:anchor="002536" w:history="1">
        <w:r w:rsidRPr="00D516C9">
          <w:rPr>
            <w:bdr w:val="none" w:sz="0" w:space="0" w:color="auto" w:frame="1"/>
          </w:rPr>
          <w:t>пунктом 9 части 7 статьи 51</w:t>
        </w:r>
      </w:hyperlink>
      <w:r w:rsidRPr="00D516C9">
        <w:t> градостроительного Кодекса,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3B12B2" w:rsidRPr="00D516C9" w:rsidRDefault="003B12B2" w:rsidP="003B12B2">
      <w:r w:rsidRPr="00D516C9">
        <w:t xml:space="preserve"> 2</w:t>
      </w:r>
      <w:r>
        <w:t>4</w:t>
      </w:r>
      <w:r w:rsidRPr="00D516C9">
        <w:t xml:space="preserve">. Основанием для отказа в выдаче разрешения, кроме указанных в пункте 21 настоящего Административного регламента оснований, является невыполнение заявителем требований, предусмотренных частью 18 статьи 51 Градостроительного кодекса Российской Федерации. В таком случае разрешение на ввод объекта в </w:t>
      </w:r>
      <w:r w:rsidRPr="00D516C9">
        <w:lastRenderedPageBreak/>
        <w:t xml:space="preserve">эксплуатацию выдается только после передачи безвозмездно в орган местного самоуправления, выдавшие разрешение на строительство, сведений о 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w:t>
      </w:r>
      <w:hyperlink w:anchor="sub_480122" w:history="1">
        <w:r w:rsidRPr="00D516C9">
          <w:t>пунктами 2</w:t>
        </w:r>
      </w:hyperlink>
      <w:r w:rsidRPr="00D516C9">
        <w:t xml:space="preserve">, </w:t>
      </w:r>
      <w:hyperlink w:anchor="sub_480128" w:history="1">
        <w:r w:rsidRPr="00D516C9">
          <w:t>8 - 10</w:t>
        </w:r>
      </w:hyperlink>
      <w:r w:rsidRPr="00D516C9">
        <w:t xml:space="preserve"> и </w:t>
      </w:r>
      <w:hyperlink w:anchor="sub_111" w:history="1">
        <w:r w:rsidRPr="00D516C9">
          <w:t>11.1 части 12 статьи 48</w:t>
        </w:r>
      </w:hyperlink>
      <w:r w:rsidRPr="00D516C9">
        <w:t xml:space="preserve"> Градостроительного кодекса Российской Федерации, 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w:t>
      </w:r>
    </w:p>
    <w:p w:rsidR="003B12B2" w:rsidRPr="00D516C9" w:rsidRDefault="003B12B2" w:rsidP="003B12B2">
      <w:r w:rsidRPr="00D516C9">
        <w:t>2</w:t>
      </w:r>
      <w:r>
        <w:t>5</w:t>
      </w:r>
      <w:r w:rsidRPr="00D516C9">
        <w:t>. Основания для приостановления предоставления муниципальной услуги законодательством не предусмотрены.</w:t>
      </w:r>
    </w:p>
    <w:p w:rsidR="003B12B2" w:rsidRPr="00D516C9" w:rsidRDefault="003B12B2" w:rsidP="003B12B2">
      <w:pPr>
        <w:pStyle w:val="1"/>
        <w:ind w:left="709"/>
        <w:rPr>
          <w:rFonts w:cs="Arial"/>
          <w:bCs w:val="0"/>
        </w:rPr>
      </w:pPr>
      <w:r w:rsidRPr="00D516C9">
        <w:rPr>
          <w:rFonts w:cs="Arial"/>
          <w:bCs w:val="0"/>
        </w:rPr>
        <w:t xml:space="preserve">Подраздел 7. Размер платы за предоставление </w:t>
      </w:r>
      <w:r w:rsidRPr="00D516C9">
        <w:rPr>
          <w:rFonts w:cs="Arial"/>
        </w:rPr>
        <w:t xml:space="preserve">муниципальной </w:t>
      </w:r>
      <w:r w:rsidRPr="00D516C9">
        <w:rPr>
          <w:rFonts w:cs="Arial"/>
          <w:bCs w:val="0"/>
        </w:rPr>
        <w:t>услуги</w:t>
      </w:r>
    </w:p>
    <w:p w:rsidR="003B12B2" w:rsidRPr="00D516C9" w:rsidRDefault="003B12B2" w:rsidP="003B12B2">
      <w:r w:rsidRPr="00D516C9">
        <w:t>2</w:t>
      </w:r>
      <w:r>
        <w:t>6</w:t>
      </w:r>
      <w:r w:rsidRPr="00D516C9">
        <w:t>. Предоставление муниципальной услуги осуществляется бесплатно.</w:t>
      </w:r>
    </w:p>
    <w:p w:rsidR="003B12B2" w:rsidRPr="00D516C9" w:rsidRDefault="003B12B2" w:rsidP="003B12B2">
      <w:pPr>
        <w:jc w:val="center"/>
        <w:rPr>
          <w:b/>
        </w:rPr>
      </w:pPr>
      <w:bookmarkStart w:id="43" w:name="sub_1024"/>
    </w:p>
    <w:p w:rsidR="003B12B2" w:rsidRPr="006E42F7" w:rsidRDefault="003B12B2" w:rsidP="003B12B2">
      <w:pPr>
        <w:jc w:val="center"/>
        <w:rPr>
          <w:b/>
        </w:rPr>
      </w:pPr>
      <w:r w:rsidRPr="006E42F7">
        <w:rPr>
          <w:b/>
        </w:rPr>
        <w:t>Подраздел 8. Стандарт комфортности</w:t>
      </w:r>
    </w:p>
    <w:p w:rsidR="003B12B2" w:rsidRPr="006E42F7" w:rsidRDefault="003B12B2" w:rsidP="003B12B2">
      <w:bookmarkStart w:id="44" w:name="sub_2021"/>
      <w:r w:rsidRPr="006E42F7">
        <w:t>27. Время ожидания в очереди при подаче документов заявителями не должно превышать 15 минут.</w:t>
      </w:r>
    </w:p>
    <w:p w:rsidR="003B12B2" w:rsidRPr="006E42F7" w:rsidRDefault="003B12B2" w:rsidP="003B12B2">
      <w:bookmarkStart w:id="45" w:name="sub_2022"/>
      <w:bookmarkEnd w:id="44"/>
      <w:r w:rsidRPr="006E42F7">
        <w:t>28. Продолжительность приема заявителей у специалиста соответствующего подразделения Администрации (специалиста МФЦ) при подаче документов и регистрации для получения муниципальной услуги не должно превышать 15 минут.</w:t>
      </w:r>
    </w:p>
    <w:p w:rsidR="003B12B2" w:rsidRPr="006E42F7" w:rsidRDefault="003B12B2" w:rsidP="003B12B2">
      <w:pPr>
        <w:ind w:firstLine="709"/>
      </w:pPr>
      <w:bookmarkStart w:id="46" w:name="sub_180"/>
      <w:bookmarkStart w:id="47" w:name="sub_2025"/>
      <w:bookmarkEnd w:id="45"/>
      <w:r w:rsidRPr="006E42F7">
        <w:t>29.</w:t>
      </w:r>
      <w:bookmarkEnd w:id="46"/>
      <w:r w:rsidRPr="006E42F7">
        <w:t> Требования к помещениям предоставления муниципальной услуги.</w:t>
      </w:r>
    </w:p>
    <w:p w:rsidR="003B12B2" w:rsidRPr="006E42F7" w:rsidRDefault="003B12B2" w:rsidP="003B12B2">
      <w:pPr>
        <w:ind w:firstLine="709"/>
      </w:pPr>
      <w:r w:rsidRPr="006E42F7">
        <w:t>1) требования к местам приема заявителей:</w:t>
      </w:r>
    </w:p>
    <w:p w:rsidR="003B12B2" w:rsidRPr="006E42F7" w:rsidRDefault="003B12B2" w:rsidP="003B12B2">
      <w:pPr>
        <w:ind w:firstLine="709"/>
      </w:pPr>
      <w:r w:rsidRPr="006E42F7">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3B12B2" w:rsidRPr="006E42F7" w:rsidRDefault="003B12B2" w:rsidP="003B12B2">
      <w:pPr>
        <w:ind w:firstLine="709"/>
      </w:pPr>
      <w:r w:rsidRPr="006E42F7">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3B12B2" w:rsidRPr="006E42F7" w:rsidRDefault="003B12B2" w:rsidP="003B12B2">
      <w:pPr>
        <w:ind w:firstLine="709"/>
      </w:pPr>
      <w:r w:rsidRPr="006E42F7">
        <w:t>2) требования к местам для ожидания:</w:t>
      </w:r>
    </w:p>
    <w:p w:rsidR="003B12B2" w:rsidRPr="006E42F7" w:rsidRDefault="003B12B2" w:rsidP="003B12B2">
      <w:pPr>
        <w:ind w:firstLine="709"/>
      </w:pPr>
      <w:r w:rsidRPr="006E42F7">
        <w:t>места для ожидания в очереди оборудуются стульями и (или) кресельными секциями;</w:t>
      </w:r>
    </w:p>
    <w:p w:rsidR="003B12B2" w:rsidRPr="006E42F7" w:rsidRDefault="003B12B2" w:rsidP="003B12B2">
      <w:pPr>
        <w:ind w:firstLine="709"/>
      </w:pPr>
      <w:r w:rsidRPr="006E42F7">
        <w:t>места для ожидания находятся в холле или ином специально приспособленном помещении;</w:t>
      </w:r>
    </w:p>
    <w:p w:rsidR="003B12B2" w:rsidRPr="006E42F7" w:rsidRDefault="003B12B2" w:rsidP="003B12B2">
      <w:pPr>
        <w:ind w:firstLine="709"/>
      </w:pPr>
      <w:r w:rsidRPr="006E42F7">
        <w:t>3) требования к местам для информирования заявителей:</w:t>
      </w:r>
    </w:p>
    <w:p w:rsidR="003B12B2" w:rsidRPr="006E42F7" w:rsidRDefault="003B12B2" w:rsidP="003B12B2">
      <w:pPr>
        <w:ind w:firstLine="709"/>
      </w:pPr>
      <w:r w:rsidRPr="006E42F7">
        <w:t>оборудуются визуальной, текстовой информацией, размещаемой на информационном стенде;</w:t>
      </w:r>
    </w:p>
    <w:p w:rsidR="003B12B2" w:rsidRPr="006E42F7" w:rsidRDefault="003B12B2" w:rsidP="003B12B2">
      <w:pPr>
        <w:ind w:firstLine="709"/>
      </w:pPr>
      <w:r w:rsidRPr="006E42F7">
        <w:t>оборудуются стульями и столами для возможности оформления документов;</w:t>
      </w:r>
    </w:p>
    <w:p w:rsidR="003B12B2" w:rsidRPr="006E42F7" w:rsidRDefault="003B12B2" w:rsidP="003B12B2">
      <w:pPr>
        <w:ind w:firstLine="709"/>
      </w:pPr>
      <w:r w:rsidRPr="006E42F7">
        <w:t>информационный стенд, столы размещаются в местах, обеспечивающих свободный доступ к ним.</w:t>
      </w:r>
    </w:p>
    <w:p w:rsidR="003B12B2" w:rsidRPr="006E42F7" w:rsidRDefault="003B12B2" w:rsidP="003B12B2">
      <w:pPr>
        <w:ind w:firstLine="709"/>
      </w:pPr>
      <w:r w:rsidRPr="006E42F7">
        <w:t xml:space="preserve">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 </w:t>
      </w:r>
    </w:p>
    <w:bookmarkEnd w:id="47"/>
    <w:p w:rsidR="003B12B2" w:rsidRPr="006E42F7" w:rsidRDefault="003B12B2" w:rsidP="003B12B2">
      <w:pPr>
        <w:ind w:firstLine="709"/>
      </w:pPr>
      <w:r w:rsidRPr="006E42F7">
        <w:t>30. Показателями доступности и качества муниципальной услуги являются:</w:t>
      </w:r>
    </w:p>
    <w:p w:rsidR="003B12B2" w:rsidRPr="006E42F7" w:rsidRDefault="003B12B2" w:rsidP="003B12B2">
      <w:pPr>
        <w:ind w:firstLine="709"/>
      </w:pPr>
      <w:r w:rsidRPr="006E42F7">
        <w:t>транспортная доступность к местам предоставления муниципальной услуги;</w:t>
      </w:r>
    </w:p>
    <w:p w:rsidR="003B12B2" w:rsidRPr="006E42F7" w:rsidRDefault="003B12B2" w:rsidP="003B12B2">
      <w:pPr>
        <w:ind w:firstLine="709"/>
      </w:pPr>
      <w:r w:rsidRPr="006E42F7">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 коляски и собак – проводников.</w:t>
      </w:r>
    </w:p>
    <w:p w:rsidR="003B12B2" w:rsidRPr="006E42F7" w:rsidRDefault="003B12B2" w:rsidP="003B12B2">
      <w:pPr>
        <w:ind w:firstLine="709"/>
      </w:pPr>
      <w:r w:rsidRPr="006E42F7">
        <w:t>на прилегающей территории помещения, в котором предоставляется государственная услуга, оборудуются места для парковки автотранспортных средств для лиц с ограниченными возможностями здоровья, в том числе передвигающихся в кресле-коляске.</w:t>
      </w:r>
    </w:p>
    <w:p w:rsidR="003B12B2" w:rsidRPr="006E42F7" w:rsidRDefault="003B12B2" w:rsidP="003B12B2">
      <w:pPr>
        <w:ind w:firstLine="709"/>
      </w:pPr>
      <w:r w:rsidRPr="006E42F7">
        <w:lastRenderedPageBreak/>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3B12B2" w:rsidRPr="006E42F7" w:rsidRDefault="003B12B2" w:rsidP="003B12B2">
      <w:pPr>
        <w:ind w:firstLine="709"/>
      </w:pPr>
      <w:r w:rsidRPr="006E42F7">
        <w:t>в случае отсутствия вышеуказанных средств доступности помощь инвалидам в преодолении барьеров, мешающих получению ими услуг неровне с другими лицами, оказывается сотрудниками муниципальных учреждений.</w:t>
      </w:r>
    </w:p>
    <w:p w:rsidR="003B12B2" w:rsidRPr="006E42F7" w:rsidRDefault="003B12B2" w:rsidP="003B12B2">
      <w:pPr>
        <w:ind w:firstLine="709"/>
      </w:pPr>
      <w:r w:rsidRPr="006E42F7">
        <w:t>размещение информации о порядке предоставления муниципальной услуги на официальном интернет-сайте Администрации;</w:t>
      </w:r>
    </w:p>
    <w:p w:rsidR="003B12B2" w:rsidRPr="006E42F7" w:rsidRDefault="003B12B2" w:rsidP="003B12B2">
      <w:pPr>
        <w:ind w:firstLine="709"/>
      </w:pPr>
      <w:r w:rsidRPr="006E42F7">
        <w:t>соблюдение стандарта предоставления муниципальной услуги;</w:t>
      </w:r>
    </w:p>
    <w:p w:rsidR="003B12B2" w:rsidRPr="006E42F7" w:rsidRDefault="003B12B2" w:rsidP="003B12B2">
      <w:pPr>
        <w:ind w:firstLine="709"/>
      </w:pPr>
      <w:r w:rsidRPr="006E42F7">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3B12B2" w:rsidRPr="006E42F7" w:rsidRDefault="003B12B2" w:rsidP="003B12B2">
      <w:pPr>
        <w:ind w:firstLine="709"/>
      </w:pPr>
      <w:r w:rsidRPr="006E42F7">
        <w:t>обеспечение защиты конфиденциальных сведений о заявителе;</w:t>
      </w:r>
    </w:p>
    <w:p w:rsidR="003B12B2" w:rsidRPr="006E42F7" w:rsidRDefault="003B12B2" w:rsidP="003B12B2">
      <w:pPr>
        <w:ind w:firstLine="709"/>
      </w:pPr>
      <w:r w:rsidRPr="006E42F7">
        <w:t>возможность получения муниципальной услуги в МФЦ или с использованием Единого портала или Республиканского портала.</w:t>
      </w:r>
    </w:p>
    <w:p w:rsidR="003B12B2" w:rsidRDefault="003B12B2" w:rsidP="003B12B2">
      <w:pPr>
        <w:jc w:val="center"/>
        <w:rPr>
          <w:b/>
          <w:sz w:val="28"/>
          <w:szCs w:val="28"/>
        </w:rPr>
      </w:pPr>
    </w:p>
    <w:p w:rsidR="003B12B2" w:rsidRPr="006E42F7" w:rsidRDefault="003B12B2" w:rsidP="003B12B2">
      <w:pPr>
        <w:jc w:val="center"/>
        <w:rPr>
          <w:b/>
        </w:rPr>
      </w:pPr>
      <w:r w:rsidRPr="006E42F7">
        <w:rPr>
          <w:b/>
        </w:rPr>
        <w:t>Подраздел 9. Иные требования к предоставлению муниципальной услуги</w:t>
      </w:r>
    </w:p>
    <w:p w:rsidR="003B12B2" w:rsidRPr="006E42F7" w:rsidRDefault="003B12B2" w:rsidP="003B12B2">
      <w:pPr>
        <w:ind w:firstLine="851"/>
      </w:pPr>
      <w:r w:rsidRPr="006E42F7">
        <w:t>31. Предоставление муниципальной услуги может осуществляться в МФЦ.</w:t>
      </w:r>
    </w:p>
    <w:p w:rsidR="003B12B2" w:rsidRPr="006E42F7" w:rsidRDefault="003B12B2" w:rsidP="003B12B2">
      <w:pPr>
        <w:ind w:firstLine="851"/>
      </w:pPr>
      <w:r w:rsidRPr="006E42F7">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bookmarkEnd w:id="43"/>
    <w:p w:rsidR="003B12B2" w:rsidRPr="006E42F7" w:rsidRDefault="003B12B2" w:rsidP="003B12B2">
      <w:pPr>
        <w:pStyle w:val="1"/>
        <w:rPr>
          <w:rFonts w:cs="Arial"/>
          <w:bCs w:val="0"/>
        </w:rPr>
      </w:pPr>
    </w:p>
    <w:p w:rsidR="003B12B2" w:rsidRPr="006E42F7" w:rsidRDefault="003B12B2" w:rsidP="003B12B2">
      <w:pPr>
        <w:pStyle w:val="1"/>
        <w:rPr>
          <w:rFonts w:cs="Arial"/>
          <w:bCs w:val="0"/>
        </w:rPr>
      </w:pPr>
      <w:r w:rsidRPr="006E42F7">
        <w:rPr>
          <w:rFonts w:cs="Arial"/>
          <w:bCs w:val="0"/>
        </w:rPr>
        <w:t>Раздел 3. Состав, последовательность и сроки выполнения административных процедур, требования к порядку их выполнения</w:t>
      </w:r>
    </w:p>
    <w:p w:rsidR="003B12B2" w:rsidRPr="006E42F7" w:rsidRDefault="003B12B2" w:rsidP="003B12B2">
      <w:bookmarkStart w:id="48" w:name="sub_1031"/>
    </w:p>
    <w:p w:rsidR="003B12B2" w:rsidRPr="006E42F7" w:rsidRDefault="003B12B2" w:rsidP="003B12B2">
      <w:pPr>
        <w:jc w:val="center"/>
      </w:pPr>
      <w:r w:rsidRPr="006E42F7">
        <w:rPr>
          <w:b/>
        </w:rPr>
        <w:t>Подраздел 1. Основные положения</w:t>
      </w:r>
    </w:p>
    <w:bookmarkEnd w:id="48"/>
    <w:p w:rsidR="003B12B2" w:rsidRPr="006E42F7" w:rsidRDefault="003B12B2" w:rsidP="003B12B2">
      <w:pPr>
        <w:pStyle w:val="1"/>
        <w:ind w:firstLine="709"/>
        <w:jc w:val="both"/>
        <w:rPr>
          <w:rFonts w:cs="Arial"/>
          <w:b w:val="0"/>
          <w:bCs w:val="0"/>
        </w:rPr>
      </w:pPr>
      <w:r w:rsidRPr="006E42F7">
        <w:rPr>
          <w:rFonts w:cs="Arial"/>
          <w:b w:val="0"/>
          <w:bCs w:val="0"/>
        </w:rPr>
        <w:t>32.</w:t>
      </w:r>
      <w:r w:rsidRPr="006E42F7">
        <w:rPr>
          <w:rFonts w:cs="Arial"/>
        </w:rPr>
        <w:t> </w:t>
      </w:r>
      <w:r w:rsidRPr="006E42F7">
        <w:rPr>
          <w:rFonts w:cs="Arial"/>
          <w:b w:val="0"/>
          <w:bCs w:val="0"/>
        </w:rPr>
        <w:t>Состав и последовательность административных процедур.</w:t>
      </w:r>
    </w:p>
    <w:p w:rsidR="003B12B2" w:rsidRPr="006E42F7" w:rsidRDefault="003B12B2" w:rsidP="003B12B2">
      <w:r w:rsidRPr="006E42F7">
        <w:t>Предоставление муниципальной услуги включает следующие административные процедуры:</w:t>
      </w:r>
    </w:p>
    <w:p w:rsidR="003B12B2" w:rsidRPr="006E42F7" w:rsidRDefault="003B12B2" w:rsidP="003B12B2">
      <w:pPr>
        <w:widowControl w:val="0"/>
        <w:numPr>
          <w:ilvl w:val="0"/>
          <w:numId w:val="22"/>
        </w:numPr>
        <w:autoSpaceDE w:val="0"/>
        <w:autoSpaceDN w:val="0"/>
        <w:adjustRightInd w:val="0"/>
        <w:jc w:val="both"/>
      </w:pPr>
      <w:r w:rsidRPr="006E42F7">
        <w:t>прием и регистрация документов;</w:t>
      </w:r>
    </w:p>
    <w:p w:rsidR="003B12B2" w:rsidRPr="006E42F7" w:rsidRDefault="003B12B2" w:rsidP="003B12B2">
      <w:pPr>
        <w:widowControl w:val="0"/>
        <w:numPr>
          <w:ilvl w:val="0"/>
          <w:numId w:val="22"/>
        </w:numPr>
        <w:autoSpaceDE w:val="0"/>
        <w:autoSpaceDN w:val="0"/>
        <w:adjustRightInd w:val="0"/>
        <w:jc w:val="both"/>
      </w:pPr>
      <w:r w:rsidRPr="006E42F7">
        <w:t>формирование и направление межведомственных запросов;</w:t>
      </w:r>
    </w:p>
    <w:p w:rsidR="003B12B2" w:rsidRPr="006E42F7" w:rsidRDefault="003B12B2" w:rsidP="003B12B2">
      <w:pPr>
        <w:widowControl w:val="0"/>
        <w:numPr>
          <w:ilvl w:val="0"/>
          <w:numId w:val="22"/>
        </w:numPr>
        <w:autoSpaceDE w:val="0"/>
        <w:autoSpaceDN w:val="0"/>
        <w:adjustRightInd w:val="0"/>
        <w:jc w:val="both"/>
      </w:pPr>
      <w:r w:rsidRPr="006E42F7">
        <w:t>рассмотрение заявления, подготовка и согласование проекта разрешения;</w:t>
      </w:r>
    </w:p>
    <w:p w:rsidR="003B12B2" w:rsidRPr="006E42F7" w:rsidRDefault="003B12B2" w:rsidP="003B12B2">
      <w:pPr>
        <w:widowControl w:val="0"/>
        <w:numPr>
          <w:ilvl w:val="0"/>
          <w:numId w:val="22"/>
        </w:numPr>
        <w:autoSpaceDE w:val="0"/>
        <w:autoSpaceDN w:val="0"/>
        <w:adjustRightInd w:val="0"/>
        <w:jc w:val="both"/>
      </w:pPr>
      <w:r w:rsidRPr="006E42F7">
        <w:t>выдача результата предоставления муниципальной услуги.</w:t>
      </w:r>
    </w:p>
    <w:p w:rsidR="003B12B2" w:rsidRPr="006E42F7" w:rsidRDefault="003B12B2" w:rsidP="003B12B2">
      <w:r w:rsidRPr="006E42F7">
        <w:t>3</w:t>
      </w:r>
      <w:r>
        <w:t>3</w:t>
      </w:r>
      <w:r w:rsidRPr="006E42F7">
        <w:t xml:space="preserve">. Блок-схема последовательности административных действий при предоставлении муниципальной услуги приведена в </w:t>
      </w:r>
      <w:hyperlink w:anchor="pr2" w:history="1">
        <w:r w:rsidRPr="006E42F7">
          <w:rPr>
            <w:rStyle w:val="af7"/>
          </w:rPr>
          <w:t>приложении 2</w:t>
        </w:r>
      </w:hyperlink>
      <w:r w:rsidRPr="006E42F7">
        <w:t xml:space="preserve"> к настоящему Административному регламенту.</w:t>
      </w:r>
    </w:p>
    <w:p w:rsidR="003B12B2" w:rsidRPr="006E42F7" w:rsidRDefault="003B12B2" w:rsidP="003B12B2">
      <w:r w:rsidRPr="006E42F7">
        <w:t xml:space="preserve"> (При наличии МФЦ в муниципальном образовании РМ прием и регистрация заявления о выдаче разрешения, а также выдача результата предоставления муниципальной услуги осуществляется через МФЦ)</w:t>
      </w:r>
    </w:p>
    <w:p w:rsidR="003B12B2" w:rsidRPr="00AF631A" w:rsidRDefault="003B12B2" w:rsidP="003B12B2">
      <w:pPr>
        <w:tabs>
          <w:tab w:val="left" w:pos="720"/>
        </w:tabs>
        <w:rPr>
          <w:sz w:val="28"/>
          <w:szCs w:val="28"/>
        </w:rPr>
      </w:pPr>
    </w:p>
    <w:p w:rsidR="003B12B2" w:rsidRPr="006E42F7" w:rsidRDefault="003B12B2" w:rsidP="003B12B2">
      <w:pPr>
        <w:tabs>
          <w:tab w:val="left" w:pos="720"/>
        </w:tabs>
        <w:jc w:val="center"/>
      </w:pPr>
      <w:bookmarkStart w:id="49" w:name="sub_1021"/>
      <w:bookmarkStart w:id="50" w:name="raz1"/>
      <w:r w:rsidRPr="006E42F7">
        <w:rPr>
          <w:b/>
        </w:rPr>
        <w:t>Подраздел 2. Прием и регистрация документов</w:t>
      </w:r>
      <w:bookmarkEnd w:id="49"/>
      <w:bookmarkEnd w:id="50"/>
    </w:p>
    <w:p w:rsidR="003B12B2" w:rsidRPr="006E42F7" w:rsidRDefault="003B12B2" w:rsidP="003B12B2">
      <w:pPr>
        <w:ind w:firstLine="709"/>
      </w:pPr>
      <w:r w:rsidRPr="006E42F7">
        <w:t>34. Основанием для начала административной процедуры является личное обращение заявителя непосредственно в Администрацию (МФЦ) по месту нахождения объекта капитального строительства с письменным заявлением установленного образца и документами, указанными в пункте 17, а при желании заявителя всех или некоторых документов, указанных в пункте 18 настоящего Административного регламента, либо с заявлением в электронной форме посредством Единого портала или Республиканского портала.</w:t>
      </w:r>
    </w:p>
    <w:p w:rsidR="003B12B2" w:rsidRPr="006E42F7" w:rsidRDefault="003B12B2" w:rsidP="003B12B2">
      <w:pPr>
        <w:ind w:firstLine="709"/>
      </w:pPr>
      <w:r w:rsidRPr="006E42F7">
        <w:lastRenderedPageBreak/>
        <w:t>35. Должностным лицом, ответственным за выполнение административной процедуры, является должностное лицо Администрации (МФЦ), ответственное за прием и регистрацию документов (далее – специалист Администрации) (специалист МФЦ).</w:t>
      </w:r>
    </w:p>
    <w:p w:rsidR="003B12B2" w:rsidRPr="006E42F7" w:rsidRDefault="003B12B2" w:rsidP="003B12B2">
      <w:pPr>
        <w:ind w:firstLine="709"/>
      </w:pPr>
      <w:r w:rsidRPr="006E42F7">
        <w:t>36. Специалист Администрации (специалист МФЦ) при личном обращении заявителя выполняет следующие действия:</w:t>
      </w:r>
    </w:p>
    <w:p w:rsidR="003B12B2" w:rsidRPr="006E42F7" w:rsidRDefault="003B12B2" w:rsidP="003B12B2">
      <w:pPr>
        <w:ind w:firstLine="709"/>
      </w:pPr>
      <w:r w:rsidRPr="006E42F7">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3B12B2" w:rsidRPr="006E42F7" w:rsidRDefault="003B12B2" w:rsidP="003B12B2">
      <w:pPr>
        <w:ind w:firstLine="709"/>
      </w:pPr>
      <w:r w:rsidRPr="006E42F7">
        <w:t>проверяет наличие всех документов, необходимых для предоставления муниципальной услуги в соответствии с пунктами 17 и 21 настоящего Административного регламента;</w:t>
      </w:r>
    </w:p>
    <w:p w:rsidR="003B12B2" w:rsidRPr="006E42F7" w:rsidRDefault="003B12B2" w:rsidP="003B12B2">
      <w:pPr>
        <w:ind w:firstLine="709"/>
      </w:pPr>
      <w:r w:rsidRPr="006E42F7">
        <w:t>проверяет соответствие представленных документов установленным требованиям настоящего Административного регламента;</w:t>
      </w:r>
    </w:p>
    <w:p w:rsidR="003B12B2" w:rsidRPr="006E42F7" w:rsidRDefault="003B12B2" w:rsidP="003B12B2">
      <w:pPr>
        <w:ind w:firstLine="709"/>
      </w:pPr>
      <w:r w:rsidRPr="006E42F7">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3B12B2" w:rsidRPr="006E42F7" w:rsidRDefault="003B12B2" w:rsidP="003B12B2">
      <w:pPr>
        <w:ind w:firstLine="709"/>
      </w:pPr>
      <w:r w:rsidRPr="006E42F7">
        <w:t>37. При наличии оснований для отказа в приеме документов, специалист Администрации (специалист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Администрации (специалист МФЦ) в устной форме предупреждает заявителя о возможности отказа в рассмотрении заявления, заявитель в свою очередь имеет право в течение трех дней предоставить недостающие документы.</w:t>
      </w:r>
    </w:p>
    <w:p w:rsidR="003B12B2" w:rsidRPr="006E42F7" w:rsidRDefault="003B12B2" w:rsidP="003B12B2">
      <w:pPr>
        <w:ind w:firstLine="709"/>
      </w:pPr>
      <w:r w:rsidRPr="006E42F7">
        <w:t>38. 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3B12B2" w:rsidRPr="006E42F7" w:rsidRDefault="003B12B2" w:rsidP="003B12B2">
      <w:pPr>
        <w:ind w:firstLine="709"/>
      </w:pPr>
      <w:bookmarkStart w:id="51" w:name="sub_3034"/>
      <w:r w:rsidRPr="006E42F7">
        <w:t xml:space="preserve">39. По окончании регистрационных действий при личном обращении заявителя специалист Администрации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w:t>
      </w:r>
      <w:bookmarkStart w:id="52" w:name="sub_3035"/>
      <w:bookmarkEnd w:id="51"/>
      <w:r w:rsidRPr="006E42F7">
        <w:t>выдает заявителю расписку в получении документов с указанием их перечня, даты их получения и срока рассмотрения заявления.</w:t>
      </w:r>
    </w:p>
    <w:bookmarkEnd w:id="52"/>
    <w:p w:rsidR="003B12B2" w:rsidRPr="006E42F7" w:rsidRDefault="003B12B2" w:rsidP="003B12B2">
      <w:pPr>
        <w:ind w:firstLine="709"/>
      </w:pPr>
      <w:r w:rsidRPr="006E42F7">
        <w:t>(специалист МФЦ отправляет пакет документов должностному лицу Администрации, ответственному за предоставление муниципальной услуги).</w:t>
      </w:r>
    </w:p>
    <w:p w:rsidR="003B12B2" w:rsidRPr="006E42F7" w:rsidRDefault="003B12B2" w:rsidP="003B12B2">
      <w:pPr>
        <w:ind w:firstLine="709"/>
        <w:rPr>
          <w:color w:val="000000"/>
        </w:rPr>
      </w:pPr>
      <w:r w:rsidRPr="006E42F7">
        <w:t>40. В случае поступления заявления через Единый портал или Республиканский портал специалист Администрации</w:t>
      </w:r>
      <w:r w:rsidRPr="006E42F7">
        <w:rPr>
          <w:color w:val="000000"/>
        </w:rPr>
        <w:t xml:space="preserve"> направляет заявителю в личный кабинет на </w:t>
      </w:r>
      <w:r w:rsidRPr="006E42F7">
        <w:t>Едином портале или Республиканском портале</w:t>
      </w:r>
      <w:r w:rsidRPr="006E42F7">
        <w:rPr>
          <w:color w:val="000000"/>
        </w:rPr>
        <w:t xml:space="preserve">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3B12B2" w:rsidRPr="006E42F7" w:rsidRDefault="003B12B2" w:rsidP="003B12B2">
      <w:pPr>
        <w:ind w:firstLine="709"/>
      </w:pPr>
      <w:r w:rsidRPr="006E42F7">
        <w:t>41. Результатами административной процедуры являются:</w:t>
      </w:r>
    </w:p>
    <w:p w:rsidR="003B12B2" w:rsidRPr="006E42F7" w:rsidRDefault="003B12B2" w:rsidP="003B12B2">
      <w:pPr>
        <w:ind w:firstLine="709"/>
      </w:pPr>
      <w:r w:rsidRPr="006E42F7">
        <w:t>зарегистрированное заявление;</w:t>
      </w:r>
    </w:p>
    <w:p w:rsidR="003B12B2" w:rsidRPr="006E42F7" w:rsidRDefault="003B12B2" w:rsidP="003B12B2">
      <w:pPr>
        <w:ind w:firstLine="709"/>
      </w:pPr>
      <w:r w:rsidRPr="006E42F7">
        <w:t>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3B12B2" w:rsidRPr="006E42F7" w:rsidRDefault="003B12B2" w:rsidP="003B12B2">
      <w:pPr>
        <w:ind w:firstLine="709"/>
      </w:pPr>
      <w:r w:rsidRPr="006E42F7">
        <w:lastRenderedPageBreak/>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3B12B2" w:rsidRPr="006E42F7" w:rsidRDefault="003B12B2" w:rsidP="003B12B2">
      <w:pPr>
        <w:ind w:firstLine="709"/>
      </w:pPr>
      <w:r w:rsidRPr="006E42F7">
        <w:t xml:space="preserve">уведомление о необходимости </w:t>
      </w:r>
      <w:r w:rsidRPr="006E42F7">
        <w:rPr>
          <w:color w:val="000000"/>
        </w:rPr>
        <w:t>предоставления в Администрацию оригиналов документов</w:t>
      </w:r>
      <w:r w:rsidRPr="006E42F7">
        <w:t>, переданное в личный кабинет заявителя на Единый портал или Республиканский портал, если заявление поступило в электронном виде.</w:t>
      </w:r>
    </w:p>
    <w:p w:rsidR="003B12B2" w:rsidRPr="006E42F7" w:rsidRDefault="003B12B2" w:rsidP="003B12B2">
      <w:r w:rsidRPr="006E42F7">
        <w:t>42. Продолжительность административной процедуры не более 15 минут.</w:t>
      </w:r>
    </w:p>
    <w:p w:rsidR="003B12B2" w:rsidRPr="00AF631A" w:rsidRDefault="003B12B2" w:rsidP="003B12B2">
      <w:pPr>
        <w:rPr>
          <w:sz w:val="28"/>
          <w:szCs w:val="28"/>
        </w:rPr>
      </w:pPr>
    </w:p>
    <w:p w:rsidR="003B12B2" w:rsidRDefault="003B12B2" w:rsidP="003B12B2">
      <w:pPr>
        <w:jc w:val="center"/>
        <w:rPr>
          <w:b/>
          <w:sz w:val="28"/>
          <w:szCs w:val="28"/>
        </w:rPr>
      </w:pPr>
      <w:bookmarkStart w:id="53" w:name="sub_012"/>
      <w:bookmarkStart w:id="54" w:name="raz2"/>
    </w:p>
    <w:p w:rsidR="003B12B2" w:rsidRPr="006E42F7" w:rsidRDefault="003B12B2" w:rsidP="003B12B2">
      <w:pPr>
        <w:jc w:val="center"/>
        <w:rPr>
          <w:b/>
        </w:rPr>
      </w:pPr>
      <w:r w:rsidRPr="006E42F7">
        <w:rPr>
          <w:b/>
        </w:rPr>
        <w:t xml:space="preserve">Подраздел 3. </w:t>
      </w:r>
      <w:r w:rsidRPr="006E42F7">
        <w:rPr>
          <w:b/>
          <w:color w:val="000000"/>
        </w:rPr>
        <w:t xml:space="preserve">Формирование </w:t>
      </w:r>
      <w:bookmarkEnd w:id="53"/>
      <w:bookmarkEnd w:id="54"/>
      <w:r w:rsidRPr="006E42F7">
        <w:rPr>
          <w:b/>
        </w:rPr>
        <w:t>и направление межведомственных запросов</w:t>
      </w:r>
    </w:p>
    <w:p w:rsidR="003B12B2" w:rsidRPr="006E42F7" w:rsidRDefault="003B12B2" w:rsidP="003B12B2">
      <w:pPr>
        <w:ind w:firstLine="709"/>
        <w:contextualSpacing/>
      </w:pPr>
      <w:r w:rsidRPr="006E42F7">
        <w:t>43. Юридическим фактом для начала административной процедуры является приём и регистрация заявления и документов.</w:t>
      </w:r>
    </w:p>
    <w:p w:rsidR="003B12B2" w:rsidRPr="006E42F7" w:rsidRDefault="003B12B2" w:rsidP="003B12B2">
      <w:pPr>
        <w:ind w:firstLine="709"/>
      </w:pPr>
      <w:r w:rsidRPr="006E42F7">
        <w:t xml:space="preserve">44. Специалист Администрации подготавливает и направляет межведомственные запросы о представлении выписки из Единого государственного реестра прав на недвижимое имущество и сделок с ним, запрос о заключении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запрос о предоставлении градостроительного плана земельного участка, запрос о предоставлении </w:t>
      </w:r>
      <w:hyperlink r:id="rId23" w:history="1">
        <w:r w:rsidRPr="006E42F7">
          <w:t>разрешени</w:t>
        </w:r>
      </w:hyperlink>
      <w:r w:rsidRPr="006E42F7">
        <w:t>я на строительство, если заявитель не представил указанные документы по собственной инициативе.</w:t>
      </w:r>
    </w:p>
    <w:p w:rsidR="003B12B2" w:rsidRPr="006E42F7" w:rsidRDefault="003B12B2" w:rsidP="003B12B2">
      <w:pPr>
        <w:ind w:firstLine="709"/>
      </w:pPr>
      <w:r w:rsidRPr="006E42F7">
        <w:t>Подготовка и направление межведомственных запросов осуществляется в соответствии с требованиями статей 7.1, 7.2 Федерального закона № 210-ФЗ, постановления Правительства Республики Мордовия от 14 ноября 2011 г.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 Срок подготовки межведомственных запросов не более 1 рабочего дня.</w:t>
      </w:r>
    </w:p>
    <w:p w:rsidR="003B12B2" w:rsidRPr="006E42F7" w:rsidRDefault="003B12B2" w:rsidP="003B12B2">
      <w:pPr>
        <w:ind w:firstLine="709"/>
      </w:pPr>
      <w:r w:rsidRPr="006E42F7">
        <w:t>45. Ответ на межведомственный запрос о предоставлении выписки из Единого государственного реестра недвижимости об основных характеристиках и зарегистрированных правах на объект недвижимости в течение 3 рабочих дней.</w:t>
      </w:r>
    </w:p>
    <w:p w:rsidR="003B12B2" w:rsidRPr="006E42F7" w:rsidRDefault="003B12B2" w:rsidP="003B12B2">
      <w:pPr>
        <w:ind w:firstLine="709"/>
      </w:pPr>
      <w:r w:rsidRPr="006E42F7">
        <w:t>Ответ на межведомственный запрос о заключении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направляется в течение 3 рабочих дней.</w:t>
      </w:r>
    </w:p>
    <w:p w:rsidR="003B12B2" w:rsidRPr="006E42F7" w:rsidRDefault="003B12B2" w:rsidP="003B12B2">
      <w:pPr>
        <w:ind w:firstLine="709"/>
      </w:pPr>
      <w:r w:rsidRPr="006E42F7">
        <w:t>Ответ на межведомственный запрос о предоставлении градостроительного плана земельного участка направляется в течение 2 рабочих дней.</w:t>
      </w:r>
    </w:p>
    <w:p w:rsidR="003B12B2" w:rsidRPr="006E42F7" w:rsidRDefault="003B12B2" w:rsidP="003B12B2">
      <w:pPr>
        <w:ind w:firstLine="709"/>
      </w:pPr>
      <w:r w:rsidRPr="006E42F7">
        <w:t xml:space="preserve">Ответ на межведомственный запрос о предоставлении </w:t>
      </w:r>
      <w:hyperlink r:id="rId24" w:history="1">
        <w:r w:rsidRPr="006E42F7">
          <w:t>разрешени</w:t>
        </w:r>
      </w:hyperlink>
      <w:r w:rsidRPr="006E42F7">
        <w:t>я на строительство направляется в течение 1 рабочего дня.</w:t>
      </w:r>
    </w:p>
    <w:p w:rsidR="003B12B2" w:rsidRPr="006E42F7" w:rsidRDefault="003B12B2" w:rsidP="003B12B2">
      <w:pPr>
        <w:ind w:firstLine="709"/>
      </w:pPr>
      <w:r w:rsidRPr="006E42F7">
        <w:t>46.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3B12B2" w:rsidRPr="006E42F7" w:rsidRDefault="003B12B2" w:rsidP="003B12B2">
      <w:pPr>
        <w:ind w:firstLine="709"/>
      </w:pPr>
      <w:r w:rsidRPr="006E42F7">
        <w:t>47. Должностное лицо Администрации комплектует полный пакет документов (ответы на межведомственные запросы, пакет документов, поступивший из МФЦ) для дальнейшего рассмотрения.</w:t>
      </w:r>
    </w:p>
    <w:p w:rsidR="003B12B2" w:rsidRPr="006E42F7" w:rsidRDefault="003B12B2" w:rsidP="003B12B2">
      <w:pPr>
        <w:ind w:firstLine="709"/>
      </w:pPr>
      <w:r w:rsidRPr="006E42F7">
        <w:t xml:space="preserve">48. Результатом выполнения административной процедуры является поступление ответов на межведомственные запросы, направление заявления, документов, ответов на </w:t>
      </w:r>
      <w:r w:rsidRPr="006E42F7">
        <w:lastRenderedPageBreak/>
        <w:t>межведомственные запросы на рассмотрение должностному лицу Администрации, ответственному за предоставление муниципальной услуги.</w:t>
      </w:r>
    </w:p>
    <w:p w:rsidR="003B12B2" w:rsidRPr="006E42F7" w:rsidRDefault="003B12B2" w:rsidP="003B12B2">
      <w:r w:rsidRPr="006E42F7">
        <w:t>49. Продолжительность административной процедуры не более 5 дней</w:t>
      </w:r>
      <w:r w:rsidRPr="006E42F7">
        <w:rPr>
          <w:bCs/>
        </w:rPr>
        <w:t>.</w:t>
      </w:r>
    </w:p>
    <w:p w:rsidR="003B12B2" w:rsidRDefault="003B12B2" w:rsidP="003B12B2">
      <w:pPr>
        <w:jc w:val="center"/>
        <w:rPr>
          <w:b/>
          <w:sz w:val="28"/>
          <w:szCs w:val="28"/>
        </w:rPr>
      </w:pPr>
      <w:bookmarkStart w:id="55" w:name="raz3"/>
    </w:p>
    <w:p w:rsidR="003B12B2" w:rsidRPr="006E42F7" w:rsidRDefault="003B12B2" w:rsidP="003B12B2">
      <w:pPr>
        <w:jc w:val="center"/>
        <w:rPr>
          <w:b/>
        </w:rPr>
      </w:pPr>
      <w:r w:rsidRPr="006E42F7">
        <w:rPr>
          <w:b/>
        </w:rPr>
        <w:t>Подраздел 4. Рассмотрение заявления, подготовка и согласование проекта разрешения</w:t>
      </w:r>
      <w:bookmarkEnd w:id="55"/>
    </w:p>
    <w:p w:rsidR="003B12B2" w:rsidRPr="006E42F7" w:rsidRDefault="003B12B2" w:rsidP="003B12B2">
      <w:r w:rsidRPr="006E42F7">
        <w:t>50. Юридическим фактом для начала административной процедуры является поступление полного пакета документов на рассмотрение должностному лицу Администрации, ответственному за выдачу разрешения.</w:t>
      </w:r>
    </w:p>
    <w:p w:rsidR="003B12B2" w:rsidRPr="006E42F7" w:rsidRDefault="003B12B2" w:rsidP="003B12B2">
      <w:r w:rsidRPr="006E42F7">
        <w:t>51. Должностным лицом, ответственным за выполнение административной процедуры, является должностное лицо Администрации, ответственное за выдачу разрешения (далее – специалист Администрации).</w:t>
      </w:r>
    </w:p>
    <w:p w:rsidR="003B12B2" w:rsidRPr="006E42F7" w:rsidRDefault="003B12B2" w:rsidP="003B12B2">
      <w:pPr>
        <w:ind w:firstLine="709"/>
      </w:pPr>
      <w:r w:rsidRPr="006E42F7">
        <w:t>52. Специалист Администрации рассматривает заявление и в течение двух рабочих дней проводит проверку наличия всех необходимых для предоставления муниципальной услуги документов и правильности их оформления, проводит осмотр объекта капитального строительства. 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установленным в разрешении на строительство, градостроительном плане земельного участка, а также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 исключением случаев осуществления строительства, реконструкции объекта индивидуального жилищного строительства. В случае если при строительстве, реконструкции объекта капитального строительства осуществляется государственный строительный надзор, осмотр такого объекта не проводится.</w:t>
      </w:r>
    </w:p>
    <w:p w:rsidR="003B12B2" w:rsidRPr="006E42F7" w:rsidRDefault="003B12B2" w:rsidP="003B12B2">
      <w:pPr>
        <w:ind w:firstLine="709"/>
      </w:pPr>
      <w:r w:rsidRPr="006E42F7">
        <w:t>53. При отсутствии оснований для отказа в предоставлении муниципальной услуги, указанных в пунктах 23, 24 настоящего Административного регламента, специалист Администрации обеспечивает подготовку проекта разрешения в двух экземплярах и направляет на поэтапное согласование с должностными лицами Администрации:</w:t>
      </w:r>
    </w:p>
    <w:p w:rsidR="003B12B2" w:rsidRPr="006E42F7" w:rsidRDefault="003B12B2" w:rsidP="003B12B2">
      <w:pPr>
        <w:ind w:firstLine="851"/>
      </w:pPr>
      <w:r w:rsidRPr="006E42F7">
        <w:t xml:space="preserve">   – заместителю  главы </w:t>
      </w:r>
      <w:r>
        <w:t xml:space="preserve">Сабаевского сельского поселения </w:t>
      </w:r>
      <w:r w:rsidRPr="006E42F7">
        <w:t xml:space="preserve">Кочкуровского муниципального района </w:t>
      </w:r>
      <w:r>
        <w:t>Республики Мордовия</w:t>
      </w:r>
      <w:r w:rsidRPr="006E42F7">
        <w:t>.</w:t>
      </w:r>
    </w:p>
    <w:p w:rsidR="003B12B2" w:rsidRPr="006E42F7" w:rsidRDefault="003B12B2" w:rsidP="003B12B2">
      <w:pPr>
        <w:ind w:firstLine="709"/>
      </w:pPr>
      <w:r w:rsidRPr="006E42F7">
        <w:t xml:space="preserve">После процедуры согласования проект разрешения направляется на подпись Главе </w:t>
      </w:r>
      <w:r>
        <w:t xml:space="preserve">Сабаевского сельского поселения </w:t>
      </w:r>
      <w:r w:rsidRPr="006E42F7">
        <w:t xml:space="preserve">Кочкуровского муниципального района </w:t>
      </w:r>
      <w:r>
        <w:t>Республики Мордовия</w:t>
      </w:r>
      <w:r w:rsidRPr="006E42F7">
        <w:t xml:space="preserve"> - в срок не более одного рабочего дня.</w:t>
      </w:r>
    </w:p>
    <w:p w:rsidR="003B12B2" w:rsidRPr="006E42F7" w:rsidRDefault="003B12B2" w:rsidP="003B12B2">
      <w:pPr>
        <w:ind w:firstLine="709"/>
      </w:pPr>
      <w:r w:rsidRPr="006E42F7">
        <w:t>Форма разрешения на ввод в эксплуатацию объекта капитального строительства устанавливается уполномоченным Правительством Российской Федерации федеральным органом исполнительной власти.</w:t>
      </w:r>
    </w:p>
    <w:p w:rsidR="003B12B2" w:rsidRPr="006E42F7" w:rsidRDefault="003B12B2" w:rsidP="003B12B2">
      <w:pPr>
        <w:ind w:firstLine="851"/>
      </w:pPr>
      <w:r w:rsidRPr="006E42F7">
        <w:t xml:space="preserve">54. При наличии оснований для отказа в предоставлении муниципальной услуги, указанных в пунктах 23, 24 настоящего Административного регламента, специалист Администрации готовит уведомление об отказе в количестве двух экземпляров с указанием причин, послуживших основанием для принятия решения об отказе в выдачи разрешения. Уведомление об отказе в течение одного рабочего дня подписывается </w:t>
      </w:r>
      <w:r>
        <w:t xml:space="preserve">главой Сабаевского сельского поселения </w:t>
      </w:r>
      <w:r w:rsidRPr="006E42F7">
        <w:t xml:space="preserve">Кочкуровского муниципального района </w:t>
      </w:r>
      <w:r>
        <w:t>Республики Мордовия</w:t>
      </w:r>
      <w:r w:rsidRPr="006E42F7">
        <w:t>.</w:t>
      </w:r>
    </w:p>
    <w:p w:rsidR="003B12B2" w:rsidRPr="006E42F7" w:rsidRDefault="003B12B2" w:rsidP="003B12B2">
      <w:pPr>
        <w:ind w:firstLine="709"/>
      </w:pPr>
      <w:r w:rsidRPr="006E42F7">
        <w:t xml:space="preserve">Форма уведомления об отказе в выдаче разрешения на ввод объекта в эксплуатацию представлена в </w:t>
      </w:r>
      <w:hyperlink w:anchor="pr4" w:history="1">
        <w:r w:rsidRPr="006E42F7">
          <w:rPr>
            <w:rStyle w:val="af7"/>
          </w:rPr>
          <w:t>приложении 4</w:t>
        </w:r>
      </w:hyperlink>
      <w:r w:rsidRPr="006E42F7">
        <w:t xml:space="preserve"> к Административному регламенту.</w:t>
      </w:r>
    </w:p>
    <w:p w:rsidR="003B12B2" w:rsidRPr="006E42F7" w:rsidRDefault="003B12B2" w:rsidP="003B12B2">
      <w:pPr>
        <w:ind w:firstLine="709"/>
      </w:pPr>
      <w:r w:rsidRPr="006E42F7">
        <w:t>5</w:t>
      </w:r>
      <w:r>
        <w:t>5</w:t>
      </w:r>
      <w:r w:rsidRPr="006E42F7">
        <w:t>. Результатами административной процедуры являются:</w:t>
      </w:r>
    </w:p>
    <w:p w:rsidR="003B12B2" w:rsidRPr="006E42F7" w:rsidRDefault="003B12B2" w:rsidP="003B12B2">
      <w:pPr>
        <w:ind w:firstLine="709"/>
      </w:pPr>
      <w:r w:rsidRPr="006E42F7">
        <w:t>разрешение на ввод объекта в эксплуатацию;</w:t>
      </w:r>
    </w:p>
    <w:p w:rsidR="003B12B2" w:rsidRPr="006E42F7" w:rsidRDefault="003B12B2" w:rsidP="003B12B2">
      <w:pPr>
        <w:ind w:firstLine="709"/>
      </w:pPr>
      <w:r w:rsidRPr="006E42F7">
        <w:t>уведомление об отказе в выдаче разрешения на ввод объекта в эксплуатацию.</w:t>
      </w:r>
    </w:p>
    <w:p w:rsidR="003B12B2" w:rsidRPr="006E42F7" w:rsidRDefault="003B12B2" w:rsidP="003B12B2">
      <w:r w:rsidRPr="006E42F7">
        <w:rPr>
          <w:rStyle w:val="blk"/>
        </w:rPr>
        <w:t>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на земельном участке;</w:t>
      </w:r>
    </w:p>
    <w:p w:rsidR="003B12B2" w:rsidRPr="006E42F7" w:rsidRDefault="003B12B2" w:rsidP="003B12B2">
      <w:r w:rsidRPr="006E42F7">
        <w:rPr>
          <w:rStyle w:val="blk"/>
        </w:rPr>
        <w:lastRenderedPageBreak/>
        <w:t>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3B12B2" w:rsidRPr="006E42F7" w:rsidRDefault="003B12B2" w:rsidP="003B12B2">
      <w:pPr>
        <w:ind w:firstLine="709"/>
      </w:pPr>
    </w:p>
    <w:p w:rsidR="003B12B2" w:rsidRPr="00AF631A" w:rsidRDefault="003B12B2" w:rsidP="003B12B2">
      <w:pPr>
        <w:jc w:val="center"/>
        <w:rPr>
          <w:b/>
          <w:sz w:val="28"/>
          <w:szCs w:val="28"/>
        </w:rPr>
      </w:pPr>
    </w:p>
    <w:p w:rsidR="003B12B2" w:rsidRDefault="003B12B2" w:rsidP="003B12B2">
      <w:pPr>
        <w:jc w:val="center"/>
        <w:rPr>
          <w:b/>
          <w:sz w:val="28"/>
          <w:szCs w:val="28"/>
        </w:rPr>
      </w:pPr>
      <w:bookmarkStart w:id="56" w:name="raz4"/>
      <w:r>
        <w:rPr>
          <w:b/>
          <w:sz w:val="28"/>
          <w:szCs w:val="28"/>
        </w:rPr>
        <w:t>Подраздел 5</w:t>
      </w:r>
      <w:r w:rsidRPr="00BF78D0">
        <w:rPr>
          <w:b/>
          <w:sz w:val="28"/>
          <w:szCs w:val="28"/>
        </w:rPr>
        <w:t xml:space="preserve">. </w:t>
      </w:r>
      <w:r>
        <w:rPr>
          <w:b/>
          <w:sz w:val="28"/>
          <w:szCs w:val="28"/>
        </w:rPr>
        <w:t>В</w:t>
      </w:r>
      <w:r w:rsidRPr="00BF78D0">
        <w:rPr>
          <w:b/>
          <w:sz w:val="28"/>
          <w:szCs w:val="28"/>
        </w:rPr>
        <w:t>ыдача результата предоставления муниципальной услуги</w:t>
      </w:r>
      <w:bookmarkEnd w:id="56"/>
    </w:p>
    <w:p w:rsidR="003B12B2" w:rsidRPr="00D56F32" w:rsidRDefault="003B12B2" w:rsidP="003B12B2">
      <w:pPr>
        <w:ind w:firstLine="709"/>
      </w:pPr>
      <w:r w:rsidRPr="00D56F32">
        <w:t>56. Юридическим фактом для начала административной процедуры является подписание Главой разрешения или подписание уполномоченным должностным лицом Администрации уведомления об отказе.</w:t>
      </w:r>
    </w:p>
    <w:p w:rsidR="003B12B2" w:rsidRPr="00D56F32" w:rsidRDefault="003B12B2" w:rsidP="003B12B2">
      <w:pPr>
        <w:ind w:firstLine="709"/>
      </w:pPr>
      <w:r w:rsidRPr="00D56F32">
        <w:t>57. В случае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 (МФЦ) подготовленного разрешения или уведомления об отказе в выдаче разрешения.</w:t>
      </w:r>
    </w:p>
    <w:p w:rsidR="003B12B2" w:rsidRPr="00D56F32" w:rsidRDefault="003B12B2" w:rsidP="003B12B2">
      <w:pPr>
        <w:ind w:firstLine="709"/>
      </w:pPr>
      <w:r w:rsidRPr="00D56F32">
        <w:t>58. Подписанное Главой разрешение выдается специалистом Администрации заявителю при предъявлении им документа, удостоверяющего личность, либо документа, подтверждающего полномочия его представителя. (Подписанное Главой разрешение направляется специалистом Администрации в МФЦ для выдачи заявителю. Специалист МФЦ выдает заявителю разрешение при предъявлении документа, удостоверяющего личность, либо документа, подтверждающего полномочия его представителя.)</w:t>
      </w:r>
    </w:p>
    <w:p w:rsidR="003B12B2" w:rsidRPr="00D56F32" w:rsidRDefault="003B12B2" w:rsidP="003B12B2">
      <w:pPr>
        <w:ind w:firstLine="709"/>
      </w:pPr>
      <w:r w:rsidRPr="00D56F32">
        <w:t>59. Разрешение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p>
    <w:p w:rsidR="003B12B2" w:rsidRPr="00D56F32" w:rsidRDefault="003B12B2" w:rsidP="003B12B2">
      <w:pPr>
        <w:ind w:firstLine="709"/>
      </w:pPr>
      <w:r w:rsidRPr="00D56F32">
        <w:t>61. В течение 7 (семи) рабочих дней со дня выдачи разрешения специалист, ответственный за выдачу разрешения направляет копию такого разрешения, а также документов, представленных на получение разрешения, в соответствующее структурное подразделение Администрации, для размещения данных об объекте недвижимости в информационной системе обеспечения градостроительной деятельности.</w:t>
      </w:r>
    </w:p>
    <w:p w:rsidR="003B12B2" w:rsidRPr="00D56F32" w:rsidRDefault="003B12B2" w:rsidP="003B12B2">
      <w:pPr>
        <w:ind w:firstLine="709"/>
      </w:pPr>
      <w:r w:rsidRPr="00D56F32">
        <w:t>62. Подписанное уведомление об отказе выдается специалистом Администрации заявителю при предъявлении им документа, удостоверяющего личность, либо документа, подтверждающего полномочия его представителя. (Подписанное уведомление об отказе направляется специалистом Администрации в МФЦ для выдачи заявителю. Специалист МФЦ уведомление об отказе выдает заявителю при предъявлении им документа, удостоверяющего личность, либо документа, подтверждающего полномочия его представителя.)</w:t>
      </w:r>
    </w:p>
    <w:p w:rsidR="003B12B2" w:rsidRPr="00D56F32" w:rsidRDefault="003B12B2" w:rsidP="003B12B2">
      <w:pPr>
        <w:pStyle w:val="1"/>
        <w:contextualSpacing/>
        <w:rPr>
          <w:rFonts w:cs="Arial"/>
          <w:color w:val="000000"/>
        </w:rPr>
      </w:pPr>
    </w:p>
    <w:p w:rsidR="003B12B2" w:rsidRPr="00D56F32" w:rsidRDefault="003B12B2" w:rsidP="003B12B2">
      <w:pPr>
        <w:pStyle w:val="1"/>
        <w:contextualSpacing/>
        <w:rPr>
          <w:rFonts w:cs="Arial"/>
          <w:color w:val="000000"/>
        </w:rPr>
      </w:pPr>
      <w:r w:rsidRPr="00D56F32">
        <w:rPr>
          <w:rFonts w:cs="Arial"/>
          <w:color w:val="000000"/>
        </w:rPr>
        <w:t>Раздел 4. Формы контроля за исполнением Административного регламента</w:t>
      </w:r>
    </w:p>
    <w:p w:rsidR="003B12B2" w:rsidRPr="00D56F32" w:rsidRDefault="003B12B2" w:rsidP="003B12B2">
      <w:pPr>
        <w:contextualSpacing/>
        <w:jc w:val="center"/>
      </w:pPr>
    </w:p>
    <w:p w:rsidR="003B12B2" w:rsidRPr="00D56F32" w:rsidRDefault="003B12B2" w:rsidP="003B12B2">
      <w:pPr>
        <w:contextualSpacing/>
        <w:jc w:val="center"/>
        <w:rPr>
          <w:color w:val="000000"/>
        </w:rPr>
      </w:pPr>
      <w:r w:rsidRPr="00D56F32">
        <w:rPr>
          <w:b/>
        </w:rPr>
        <w:t>Подраздел 1. Порядок и формы контроля за исполнением административного регламента</w:t>
      </w:r>
    </w:p>
    <w:p w:rsidR="003B12B2" w:rsidRPr="00D56F32" w:rsidRDefault="003B12B2" w:rsidP="003B12B2">
      <w:pPr>
        <w:ind w:firstLine="709"/>
        <w:contextualSpacing/>
        <w:rPr>
          <w:color w:val="000000"/>
        </w:rPr>
      </w:pPr>
      <w:bookmarkStart w:id="57" w:name="sub_1019"/>
      <w:r w:rsidRPr="00D56F32">
        <w:t>62</w:t>
      </w:r>
      <w:r w:rsidRPr="00D56F32">
        <w:rPr>
          <w:color w:val="000000"/>
        </w:rPr>
        <w:t>.</w:t>
      </w:r>
      <w:r w:rsidRPr="00D56F32">
        <w:t> </w:t>
      </w:r>
      <w:r w:rsidRPr="00D56F32">
        <w:rPr>
          <w:color w:val="000000"/>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p>
    <w:bookmarkEnd w:id="57"/>
    <w:p w:rsidR="003B12B2" w:rsidRPr="00D56F32" w:rsidRDefault="003B12B2" w:rsidP="003B12B2">
      <w:pPr>
        <w:ind w:firstLine="709"/>
        <w:contextualSpacing/>
        <w:rPr>
          <w:color w:val="000000"/>
        </w:rPr>
      </w:pPr>
      <w:r w:rsidRPr="00D56F32">
        <w:rPr>
          <w:color w:val="000000"/>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3B12B2" w:rsidRPr="00D56F32" w:rsidRDefault="003B12B2" w:rsidP="003B12B2">
      <w:pPr>
        <w:ind w:firstLine="709"/>
        <w:contextualSpacing/>
        <w:rPr>
          <w:color w:val="000000"/>
        </w:rPr>
      </w:pPr>
      <w:r w:rsidRPr="00D56F32">
        <w:rPr>
          <w:color w:val="000000"/>
        </w:rPr>
        <w:t>Периодичность осуществления текущего контроля устанавливается Главой или должностным лицом, исполняющим его обязанности.</w:t>
      </w:r>
    </w:p>
    <w:p w:rsidR="003B12B2" w:rsidRPr="00D56F32" w:rsidRDefault="003B12B2" w:rsidP="003B12B2">
      <w:pPr>
        <w:ind w:firstLine="709"/>
        <w:contextualSpacing/>
        <w:rPr>
          <w:color w:val="000000"/>
        </w:rPr>
      </w:pPr>
      <w:r w:rsidRPr="00D56F32">
        <w:rPr>
          <w:color w:val="000000"/>
        </w:rPr>
        <w:lastRenderedPageBreak/>
        <w:t>63.</w:t>
      </w:r>
      <w:r w:rsidRPr="00D56F32">
        <w:t> </w:t>
      </w:r>
      <w:r w:rsidRPr="00D56F32">
        <w:rPr>
          <w:color w:val="000000"/>
        </w:rPr>
        <w:t>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p w:rsidR="003B12B2" w:rsidRPr="00D56F32" w:rsidRDefault="003B12B2" w:rsidP="003B12B2">
      <w:pPr>
        <w:ind w:firstLine="709"/>
        <w:contextualSpacing/>
        <w:rPr>
          <w:color w:val="000000"/>
          <w:u w:val="single"/>
        </w:rPr>
      </w:pPr>
      <w:r w:rsidRPr="00D56F32">
        <w:rPr>
          <w:color w:val="000000"/>
        </w:rPr>
        <w:t>Проверки полноты и качества предоставления услуги осуществляются на основании приказов Главы.</w:t>
      </w:r>
    </w:p>
    <w:p w:rsidR="003B12B2" w:rsidRPr="00D56F32" w:rsidRDefault="003B12B2" w:rsidP="003B12B2">
      <w:pPr>
        <w:ind w:firstLine="709"/>
        <w:contextualSpacing/>
        <w:rPr>
          <w:color w:val="000000"/>
        </w:rPr>
      </w:pPr>
      <w:r w:rsidRPr="00D56F32">
        <w:rPr>
          <w:color w:val="000000"/>
        </w:rPr>
        <w:t>Для проведения проверки полноты и качества предоставления услуги может формироваться комиссия.</w:t>
      </w:r>
    </w:p>
    <w:p w:rsidR="003B12B2" w:rsidRPr="00D56F32" w:rsidRDefault="003B12B2" w:rsidP="003B12B2">
      <w:pPr>
        <w:ind w:firstLine="709"/>
        <w:contextualSpacing/>
        <w:rPr>
          <w:color w:val="000000"/>
        </w:rPr>
      </w:pPr>
      <w:r w:rsidRPr="00D56F32">
        <w:rPr>
          <w:color w:val="000000"/>
        </w:rPr>
        <w:t>Результаты деятельности комиссии оформляются протоколом, в котором отмечаются выявленные недостатки и предложения по их устранению.</w:t>
      </w:r>
    </w:p>
    <w:p w:rsidR="003B12B2" w:rsidRPr="00D56F32" w:rsidRDefault="003B12B2" w:rsidP="003B12B2">
      <w:pPr>
        <w:ind w:firstLine="709"/>
        <w:contextualSpacing/>
      </w:pPr>
      <w:r w:rsidRPr="00D56F32">
        <w:t xml:space="preserve">64. Контроль за предоставлением муниципальной услуги со стороны уполномоченных лиц </w:t>
      </w:r>
      <w:r w:rsidRPr="00D56F32">
        <w:rPr>
          <w:color w:val="000000"/>
        </w:rPr>
        <w:t>Администрации</w:t>
      </w:r>
      <w:r w:rsidRPr="00D56F32">
        <w:t xml:space="preserve"> должен быть постоянным, всесторонним и объективным.</w:t>
      </w:r>
    </w:p>
    <w:p w:rsidR="003B12B2" w:rsidRPr="00D56F32" w:rsidRDefault="003B12B2" w:rsidP="003B12B2">
      <w:pPr>
        <w:ind w:firstLine="709"/>
        <w:contextualSpacing/>
      </w:pPr>
      <w:r w:rsidRPr="00D56F32">
        <w:t xml:space="preserve">65. Контроль за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w:t>
      </w:r>
      <w:r w:rsidRPr="00D56F32">
        <w:rPr>
          <w:color w:val="000000"/>
        </w:rPr>
        <w:t>Администрации</w:t>
      </w:r>
      <w:r w:rsidRPr="00D56F32">
        <w:t>,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3B12B2" w:rsidRDefault="003B12B2" w:rsidP="003B12B2">
      <w:pPr>
        <w:ind w:firstLine="709"/>
        <w:contextualSpacing/>
        <w:rPr>
          <w:color w:val="000000"/>
          <w:sz w:val="28"/>
          <w:szCs w:val="28"/>
        </w:rPr>
      </w:pPr>
    </w:p>
    <w:p w:rsidR="003B12B2" w:rsidRPr="00D56F32" w:rsidRDefault="003B12B2" w:rsidP="003B12B2">
      <w:pPr>
        <w:pStyle w:val="1"/>
        <w:rPr>
          <w:rFonts w:cs="Arial"/>
          <w:color w:val="000000"/>
        </w:rPr>
      </w:pPr>
      <w:r w:rsidRPr="00D56F32">
        <w:rPr>
          <w:rFonts w:cs="Arial"/>
          <w:color w:val="000000"/>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3B12B2" w:rsidRPr="00D56F32" w:rsidRDefault="003B12B2" w:rsidP="003B12B2">
      <w:pPr>
        <w:ind w:firstLine="709"/>
        <w:contextualSpacing/>
        <w:rPr>
          <w:color w:val="000000"/>
        </w:rPr>
      </w:pPr>
      <w:r w:rsidRPr="00D56F32">
        <w:t>6</w:t>
      </w:r>
      <w:r>
        <w:t>6</w:t>
      </w:r>
      <w:r w:rsidRPr="00D56F32">
        <w:t>. </w:t>
      </w:r>
      <w:r w:rsidRPr="00D56F32">
        <w:rPr>
          <w:color w:val="000000"/>
        </w:rPr>
        <w:t>Персональная ответственность специалистов Администрации закрепляется в их должностных регламентах (должностных инструкциях) в соответствии с требованиями законодательства Российской Федерации.</w:t>
      </w:r>
    </w:p>
    <w:p w:rsidR="003B12B2" w:rsidRPr="00D56F32" w:rsidRDefault="003B12B2" w:rsidP="003B12B2">
      <w:pPr>
        <w:ind w:firstLine="709"/>
        <w:contextualSpacing/>
        <w:rPr>
          <w:color w:val="000000"/>
        </w:rPr>
      </w:pPr>
      <w:r w:rsidRPr="00D56F32">
        <w:t>6</w:t>
      </w:r>
      <w:r>
        <w:t>7</w:t>
      </w:r>
      <w:r w:rsidRPr="00D56F32">
        <w:t>. </w:t>
      </w:r>
      <w:r w:rsidRPr="00D56F32">
        <w:rPr>
          <w:color w:val="000000"/>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3B12B2" w:rsidRDefault="003B12B2" w:rsidP="003B12B2">
      <w:pPr>
        <w:ind w:firstLine="709"/>
        <w:rPr>
          <w:color w:val="000000"/>
          <w:sz w:val="28"/>
          <w:szCs w:val="28"/>
        </w:rPr>
      </w:pPr>
    </w:p>
    <w:p w:rsidR="003B12B2" w:rsidRDefault="003B12B2" w:rsidP="003B12B2">
      <w:pPr>
        <w:ind w:firstLine="709"/>
        <w:rPr>
          <w:color w:val="000000"/>
          <w:sz w:val="28"/>
          <w:szCs w:val="28"/>
        </w:rPr>
      </w:pPr>
    </w:p>
    <w:p w:rsidR="003B12B2" w:rsidRPr="00D56F32" w:rsidRDefault="003B12B2" w:rsidP="003B12B2">
      <w:pPr>
        <w:ind w:firstLine="567"/>
        <w:jc w:val="center"/>
        <w:rPr>
          <w:b/>
        </w:rPr>
      </w:pPr>
      <w:r w:rsidRPr="00D56F32">
        <w:rPr>
          <w:b/>
        </w:rPr>
        <w:t>Раздел 5. Досудебный (внесудебный) порядок обжалования решений и действий (бездействия) исполнительного органа государственной власти Республики Мордовия, предоставляющего муниципальную услугу, а также должностных лиц, государственных служащих</w:t>
      </w:r>
    </w:p>
    <w:p w:rsidR="003B12B2" w:rsidRPr="00D56F32" w:rsidRDefault="003B12B2" w:rsidP="003B12B2">
      <w:pPr>
        <w:tabs>
          <w:tab w:val="left" w:pos="0"/>
        </w:tabs>
        <w:rPr>
          <w:b/>
        </w:rPr>
      </w:pPr>
    </w:p>
    <w:p w:rsidR="003B12B2" w:rsidRPr="00D56F32" w:rsidRDefault="003B12B2" w:rsidP="003B12B2">
      <w:pPr>
        <w:tabs>
          <w:tab w:val="left" w:pos="0"/>
        </w:tabs>
        <w:jc w:val="center"/>
      </w:pPr>
      <w:r w:rsidRPr="00D56F32">
        <w:rPr>
          <w:b/>
        </w:rPr>
        <w:t>Подраздел 1. Предмет досудебного (внесудебного) обжалования</w:t>
      </w:r>
    </w:p>
    <w:p w:rsidR="003B12B2" w:rsidRPr="00D56F32" w:rsidRDefault="003B12B2" w:rsidP="003B12B2">
      <w:pPr>
        <w:pStyle w:val="ConsPlusNormal"/>
        <w:widowControl/>
        <w:ind w:firstLine="709"/>
        <w:jc w:val="both"/>
        <w:rPr>
          <w:sz w:val="24"/>
          <w:szCs w:val="24"/>
        </w:rPr>
      </w:pPr>
      <w:r w:rsidRPr="00D56F32">
        <w:rPr>
          <w:sz w:val="24"/>
          <w:szCs w:val="24"/>
        </w:rPr>
        <w:t xml:space="preserve">68. Заявитель имеет право на обжалование решений, действий или бездействия должностных лиц </w:t>
      </w:r>
      <w:r w:rsidRPr="00D56F32">
        <w:rPr>
          <w:color w:val="000000"/>
          <w:sz w:val="24"/>
          <w:szCs w:val="24"/>
        </w:rPr>
        <w:t>Администрации</w:t>
      </w:r>
      <w:r w:rsidRPr="00D56F32">
        <w:rPr>
          <w:sz w:val="24"/>
          <w:szCs w:val="24"/>
        </w:rPr>
        <w:t>, специалистов, принятых (осуществляемых) в ходе предоставления муниципальной услуги, в досудебном порядке.</w:t>
      </w:r>
    </w:p>
    <w:p w:rsidR="003B12B2" w:rsidRPr="00D56F32" w:rsidRDefault="003B12B2" w:rsidP="003B12B2">
      <w:pPr>
        <w:pStyle w:val="ConsPlusNormal"/>
        <w:widowControl/>
        <w:ind w:firstLine="709"/>
        <w:jc w:val="both"/>
        <w:rPr>
          <w:sz w:val="24"/>
          <w:szCs w:val="24"/>
        </w:rPr>
      </w:pPr>
      <w:r w:rsidRPr="00D56F32">
        <w:rPr>
          <w:sz w:val="24"/>
          <w:szCs w:val="24"/>
        </w:rPr>
        <w:t>Заявитель может обратиться с жалобой, в том числе в следующих случаях:</w:t>
      </w:r>
    </w:p>
    <w:p w:rsidR="003B12B2" w:rsidRPr="00D56F32" w:rsidRDefault="003B12B2" w:rsidP="003B12B2">
      <w:pPr>
        <w:pStyle w:val="ConsPlusNormal"/>
        <w:widowControl/>
        <w:ind w:firstLine="709"/>
        <w:jc w:val="both"/>
        <w:rPr>
          <w:sz w:val="24"/>
          <w:szCs w:val="24"/>
        </w:rPr>
      </w:pPr>
      <w:r w:rsidRPr="00D56F32">
        <w:rPr>
          <w:sz w:val="24"/>
          <w:szCs w:val="24"/>
        </w:rPr>
        <w:t>1) нарушение срока регистрации запроса заявителя о предоставлении муниципальной услуги;</w:t>
      </w:r>
    </w:p>
    <w:p w:rsidR="003B12B2" w:rsidRPr="00D56F32" w:rsidRDefault="003B12B2" w:rsidP="003B12B2">
      <w:pPr>
        <w:pStyle w:val="ConsPlusNormal"/>
        <w:widowControl/>
        <w:ind w:firstLine="709"/>
        <w:jc w:val="both"/>
        <w:rPr>
          <w:sz w:val="24"/>
          <w:szCs w:val="24"/>
        </w:rPr>
      </w:pPr>
      <w:r w:rsidRPr="00D56F32">
        <w:rPr>
          <w:sz w:val="24"/>
          <w:szCs w:val="24"/>
        </w:rPr>
        <w:t>2) нарушение срока предоставления муниципальной услуги;</w:t>
      </w:r>
    </w:p>
    <w:p w:rsidR="003B12B2" w:rsidRPr="00D56F32" w:rsidRDefault="003B12B2" w:rsidP="003B12B2">
      <w:pPr>
        <w:pStyle w:val="ConsPlusNormal"/>
        <w:widowControl/>
        <w:ind w:firstLine="709"/>
        <w:jc w:val="both"/>
        <w:rPr>
          <w:sz w:val="24"/>
          <w:szCs w:val="24"/>
        </w:rPr>
      </w:pPr>
      <w:r w:rsidRPr="00D56F32">
        <w:rPr>
          <w:sz w:val="24"/>
          <w:szCs w:val="24"/>
        </w:rPr>
        <w:t>3) требование у заявителя документов, не предусмотренных настоящим Административным регламентом;</w:t>
      </w:r>
    </w:p>
    <w:p w:rsidR="003B12B2" w:rsidRPr="00D56F32" w:rsidRDefault="003B12B2" w:rsidP="003B12B2">
      <w:pPr>
        <w:pStyle w:val="ConsPlusNormal"/>
        <w:widowControl/>
        <w:ind w:firstLine="709"/>
        <w:jc w:val="both"/>
        <w:rPr>
          <w:sz w:val="24"/>
          <w:szCs w:val="24"/>
        </w:rPr>
      </w:pPr>
      <w:r w:rsidRPr="00D56F32">
        <w:rPr>
          <w:sz w:val="24"/>
          <w:szCs w:val="24"/>
        </w:rPr>
        <w:t>4) отказ в приеме документов, предоставление которых предусмотрено настоящим Административным регламентом, у заявителя;</w:t>
      </w:r>
    </w:p>
    <w:p w:rsidR="003B12B2" w:rsidRPr="00D56F32" w:rsidRDefault="003B12B2" w:rsidP="003B12B2">
      <w:pPr>
        <w:pStyle w:val="ConsPlusNormal"/>
        <w:widowControl/>
        <w:ind w:firstLine="709"/>
        <w:jc w:val="both"/>
        <w:rPr>
          <w:sz w:val="24"/>
          <w:szCs w:val="24"/>
        </w:rPr>
      </w:pPr>
      <w:r w:rsidRPr="00D56F32">
        <w:rPr>
          <w:sz w:val="24"/>
          <w:szCs w:val="24"/>
        </w:rPr>
        <w:t>5) отказ в предоставлении муниципальной услуги, если основания отказа не предусмотрены настоящим Административным регламентом;</w:t>
      </w:r>
    </w:p>
    <w:p w:rsidR="003B12B2" w:rsidRPr="00D56F32" w:rsidRDefault="003B12B2" w:rsidP="003B12B2">
      <w:pPr>
        <w:pStyle w:val="ConsPlusNormal"/>
        <w:widowControl/>
        <w:ind w:firstLine="709"/>
        <w:jc w:val="both"/>
        <w:rPr>
          <w:sz w:val="24"/>
          <w:szCs w:val="24"/>
        </w:rPr>
      </w:pPr>
      <w:r w:rsidRPr="00D56F32">
        <w:rPr>
          <w:sz w:val="24"/>
          <w:szCs w:val="24"/>
        </w:rPr>
        <w:lastRenderedPageBreak/>
        <w:t>6) затребование с заявителя при предоставлении муниципальной услуги платы;</w:t>
      </w:r>
    </w:p>
    <w:p w:rsidR="003B12B2" w:rsidRPr="00D56F32" w:rsidRDefault="003B12B2" w:rsidP="003B12B2">
      <w:pPr>
        <w:pStyle w:val="ConsPlusNormal"/>
        <w:widowControl/>
        <w:ind w:firstLine="709"/>
        <w:jc w:val="both"/>
        <w:rPr>
          <w:sz w:val="24"/>
          <w:szCs w:val="24"/>
        </w:rPr>
      </w:pPr>
      <w:r w:rsidRPr="00D56F32">
        <w:rPr>
          <w:sz w:val="24"/>
          <w:szCs w:val="24"/>
        </w:rPr>
        <w:t>7) исправление опечаток.</w:t>
      </w:r>
    </w:p>
    <w:p w:rsidR="003B12B2" w:rsidRPr="00D56F32" w:rsidRDefault="003B12B2" w:rsidP="003B12B2">
      <w:pPr>
        <w:pStyle w:val="ConsPlusNormal"/>
        <w:widowControl/>
        <w:ind w:firstLine="709"/>
        <w:jc w:val="both"/>
        <w:rPr>
          <w:sz w:val="24"/>
          <w:szCs w:val="24"/>
        </w:rPr>
      </w:pPr>
    </w:p>
    <w:p w:rsidR="003B12B2" w:rsidRPr="00D56F32" w:rsidRDefault="003B12B2" w:rsidP="003B12B2">
      <w:pPr>
        <w:jc w:val="center"/>
        <w:rPr>
          <w:b/>
        </w:rPr>
      </w:pPr>
      <w:r w:rsidRPr="00D56F32">
        <w:rPr>
          <w:b/>
        </w:rPr>
        <w:t>Подраздел 2. Порядок досудебного (внесудебного) обжалования</w:t>
      </w:r>
    </w:p>
    <w:p w:rsidR="003B12B2" w:rsidRPr="00D56F32" w:rsidRDefault="003B12B2" w:rsidP="003B12B2">
      <w:pPr>
        <w:pStyle w:val="ConsPlusNormal"/>
        <w:widowControl/>
        <w:ind w:firstLine="709"/>
        <w:jc w:val="both"/>
        <w:rPr>
          <w:sz w:val="24"/>
          <w:szCs w:val="24"/>
        </w:rPr>
      </w:pPr>
      <w:r w:rsidRPr="00D56F32">
        <w:rPr>
          <w:sz w:val="24"/>
          <w:szCs w:val="24"/>
        </w:rPr>
        <w:t xml:space="preserve">69. Основанием для начала досудебного обжалования является поступление в </w:t>
      </w:r>
      <w:r w:rsidRPr="00D56F32">
        <w:rPr>
          <w:color w:val="000000"/>
          <w:sz w:val="24"/>
          <w:szCs w:val="24"/>
        </w:rPr>
        <w:t>Администрацию</w:t>
      </w:r>
      <w:r w:rsidRPr="00D56F32">
        <w:rPr>
          <w:sz w:val="24"/>
          <w:szCs w:val="24"/>
        </w:rPr>
        <w:t xml:space="preserve"> жалобы, поступившей от заявителя при личном обращении или по почте, в том числе электронной почте, а также с использованием информационно-телекоммуникационной сети «Интернет».</w:t>
      </w:r>
    </w:p>
    <w:p w:rsidR="003B12B2" w:rsidRPr="00D56F32" w:rsidRDefault="003B12B2" w:rsidP="003B12B2">
      <w:pPr>
        <w:pStyle w:val="ConsPlusNormal"/>
        <w:widowControl/>
        <w:ind w:firstLine="709"/>
        <w:jc w:val="both"/>
        <w:rPr>
          <w:sz w:val="24"/>
          <w:szCs w:val="24"/>
        </w:rPr>
      </w:pPr>
      <w:bookmarkStart w:id="58" w:name="sub_1109"/>
      <w:r w:rsidRPr="00D56F32">
        <w:rPr>
          <w:sz w:val="24"/>
          <w:szCs w:val="24"/>
        </w:rPr>
        <w:t xml:space="preserve">Письменная жалоба на действия (бездействие) или решения должностных лиц </w:t>
      </w:r>
      <w:r w:rsidRPr="00D56F32">
        <w:rPr>
          <w:color w:val="000000"/>
          <w:sz w:val="24"/>
          <w:szCs w:val="24"/>
        </w:rPr>
        <w:t>Администрации</w:t>
      </w:r>
      <w:r w:rsidRPr="00D56F32">
        <w:rPr>
          <w:sz w:val="24"/>
          <w:szCs w:val="24"/>
        </w:rPr>
        <w:t>, специалистов подается Главе.</w:t>
      </w:r>
    </w:p>
    <w:p w:rsidR="003B12B2" w:rsidRPr="00D56F32" w:rsidRDefault="003B12B2" w:rsidP="003B12B2">
      <w:pPr>
        <w:pStyle w:val="ConsPlusNormal"/>
        <w:widowControl/>
        <w:ind w:firstLine="709"/>
        <w:jc w:val="both"/>
        <w:rPr>
          <w:sz w:val="24"/>
          <w:szCs w:val="24"/>
        </w:rPr>
      </w:pPr>
      <w:bookmarkStart w:id="59" w:name="sub_1110"/>
      <w:bookmarkEnd w:id="58"/>
      <w:r w:rsidRPr="00D56F32">
        <w:rPr>
          <w:sz w:val="24"/>
          <w:szCs w:val="24"/>
        </w:rPr>
        <w:t xml:space="preserve">Заявители могут сообщить о нарушении своих прав и законных интересов, неправомерных решениях, действиях или бездействии должностных лиц </w:t>
      </w:r>
      <w:r w:rsidRPr="00D56F32">
        <w:rPr>
          <w:color w:val="000000"/>
          <w:sz w:val="24"/>
          <w:szCs w:val="24"/>
        </w:rPr>
        <w:t>Администрации</w:t>
      </w:r>
      <w:r w:rsidRPr="00D56F32">
        <w:rPr>
          <w:sz w:val="24"/>
          <w:szCs w:val="24"/>
        </w:rPr>
        <w:t>, специалистов, нарушении положений настоящего Административного регламента, некорректном поведении или нарушении служебной этики по телефону: (указать телефон).</w:t>
      </w:r>
    </w:p>
    <w:p w:rsidR="003B12B2" w:rsidRPr="00D56F32" w:rsidRDefault="003B12B2" w:rsidP="003B12B2">
      <w:pPr>
        <w:pStyle w:val="ConsPlusNormal"/>
        <w:widowControl/>
        <w:ind w:firstLine="709"/>
        <w:jc w:val="both"/>
        <w:rPr>
          <w:sz w:val="24"/>
          <w:szCs w:val="24"/>
        </w:rPr>
      </w:pPr>
      <w:r w:rsidRPr="00D56F32">
        <w:rPr>
          <w:sz w:val="24"/>
          <w:szCs w:val="24"/>
        </w:rPr>
        <w:t>70.</w:t>
      </w:r>
      <w:bookmarkEnd w:id="59"/>
      <w:r w:rsidRPr="00D56F32">
        <w:rPr>
          <w:sz w:val="24"/>
          <w:szCs w:val="24"/>
        </w:rPr>
        <w:t> Жалоба должна содержать:</w:t>
      </w:r>
    </w:p>
    <w:p w:rsidR="003B12B2" w:rsidRPr="00D56F32" w:rsidRDefault="003B12B2" w:rsidP="003B12B2">
      <w:pPr>
        <w:pStyle w:val="ConsPlusNormal"/>
        <w:widowControl/>
        <w:ind w:firstLine="709"/>
        <w:jc w:val="both"/>
        <w:rPr>
          <w:sz w:val="24"/>
          <w:szCs w:val="24"/>
        </w:rPr>
      </w:pPr>
      <w:r w:rsidRPr="00D56F32">
        <w:rPr>
          <w:sz w:val="24"/>
          <w:szCs w:val="24"/>
        </w:rPr>
        <w:t xml:space="preserve">1) наименование </w:t>
      </w:r>
      <w:r w:rsidRPr="00D56F32">
        <w:rPr>
          <w:color w:val="000000"/>
          <w:sz w:val="24"/>
          <w:szCs w:val="24"/>
        </w:rPr>
        <w:t>Администрации</w:t>
      </w:r>
      <w:r w:rsidRPr="00D56F32">
        <w:rPr>
          <w:sz w:val="24"/>
          <w:szCs w:val="24"/>
        </w:rPr>
        <w:t xml:space="preserve">, должностного лица </w:t>
      </w:r>
      <w:r w:rsidRPr="00D56F32">
        <w:rPr>
          <w:color w:val="000000"/>
          <w:sz w:val="24"/>
          <w:szCs w:val="24"/>
        </w:rPr>
        <w:t>Администрации</w:t>
      </w:r>
      <w:r w:rsidRPr="00D56F32">
        <w:rPr>
          <w:sz w:val="24"/>
          <w:szCs w:val="24"/>
        </w:rPr>
        <w:t>, специалиста, решения и действия (бездействие) которых обжалуются;</w:t>
      </w:r>
    </w:p>
    <w:p w:rsidR="003B12B2" w:rsidRPr="00D56F32" w:rsidRDefault="003B12B2" w:rsidP="003B12B2">
      <w:pPr>
        <w:pStyle w:val="ConsPlusNormal"/>
        <w:widowControl/>
        <w:ind w:firstLine="709"/>
        <w:jc w:val="both"/>
        <w:rPr>
          <w:sz w:val="24"/>
          <w:szCs w:val="24"/>
        </w:rPr>
      </w:pPr>
      <w:r w:rsidRPr="00D56F32">
        <w:rPr>
          <w:sz w:val="24"/>
          <w:szCs w:val="24"/>
        </w:rPr>
        <w:t>2) наименование юридического лица, адрес (адреса) электронной почты (при наличии) и почтовый адрес, по которым должен быть направлен ответ, номер (номера) контактного телефона;</w:t>
      </w:r>
    </w:p>
    <w:p w:rsidR="003B12B2" w:rsidRPr="00D56F32" w:rsidRDefault="003B12B2" w:rsidP="003B12B2">
      <w:pPr>
        <w:pStyle w:val="ConsPlusNormal"/>
        <w:widowControl/>
        <w:ind w:firstLine="709"/>
        <w:jc w:val="both"/>
        <w:rPr>
          <w:sz w:val="24"/>
          <w:szCs w:val="24"/>
        </w:rPr>
      </w:pPr>
      <w:r w:rsidRPr="00D56F32">
        <w:rPr>
          <w:sz w:val="24"/>
          <w:szCs w:val="24"/>
        </w:rPr>
        <w:t xml:space="preserve">3) сведения об обжалуемых решениях и действиях (бездействии) </w:t>
      </w:r>
      <w:r w:rsidRPr="00D56F32">
        <w:rPr>
          <w:color w:val="000000"/>
          <w:sz w:val="24"/>
          <w:szCs w:val="24"/>
        </w:rPr>
        <w:t>Администрации</w:t>
      </w:r>
      <w:r w:rsidRPr="00D56F32">
        <w:rPr>
          <w:sz w:val="24"/>
          <w:szCs w:val="24"/>
        </w:rPr>
        <w:t xml:space="preserve">, должностного лица </w:t>
      </w:r>
      <w:r w:rsidRPr="00D56F32">
        <w:rPr>
          <w:color w:val="000000"/>
          <w:sz w:val="24"/>
          <w:szCs w:val="24"/>
        </w:rPr>
        <w:t>Администрации</w:t>
      </w:r>
      <w:r w:rsidRPr="00D56F32">
        <w:rPr>
          <w:sz w:val="24"/>
          <w:szCs w:val="24"/>
        </w:rPr>
        <w:t>, специалиста;</w:t>
      </w:r>
    </w:p>
    <w:p w:rsidR="003B12B2" w:rsidRPr="00D56F32" w:rsidRDefault="003B12B2" w:rsidP="003B12B2">
      <w:pPr>
        <w:pStyle w:val="ConsPlusNormal"/>
        <w:widowControl/>
        <w:ind w:firstLine="709"/>
        <w:jc w:val="both"/>
        <w:rPr>
          <w:sz w:val="24"/>
          <w:szCs w:val="24"/>
        </w:rPr>
      </w:pPr>
      <w:r w:rsidRPr="00D56F32">
        <w:rPr>
          <w:sz w:val="24"/>
          <w:szCs w:val="24"/>
        </w:rPr>
        <w:t xml:space="preserve">4) доводы, на основании которых заявитель не согласен с решением и действием (бездействием) </w:t>
      </w:r>
      <w:r w:rsidRPr="00D56F32">
        <w:rPr>
          <w:color w:val="000000"/>
          <w:sz w:val="24"/>
          <w:szCs w:val="24"/>
        </w:rPr>
        <w:t>Администрации</w:t>
      </w:r>
      <w:r w:rsidRPr="00D56F32">
        <w:rPr>
          <w:sz w:val="24"/>
          <w:szCs w:val="24"/>
        </w:rPr>
        <w:t xml:space="preserve">, должностного лица </w:t>
      </w:r>
      <w:r w:rsidRPr="00D56F32">
        <w:rPr>
          <w:color w:val="000000"/>
          <w:sz w:val="24"/>
          <w:szCs w:val="24"/>
        </w:rPr>
        <w:t>Администрации</w:t>
      </w:r>
      <w:r w:rsidRPr="00D56F32">
        <w:rPr>
          <w:sz w:val="24"/>
          <w:szCs w:val="24"/>
        </w:rPr>
        <w:t>, специалиста. Заявителем могут быть представлены документы (при наличии), подтверждающие доводы заявителя, либо их копии.</w:t>
      </w:r>
    </w:p>
    <w:p w:rsidR="003B12B2" w:rsidRPr="00D56F32" w:rsidRDefault="003B12B2" w:rsidP="003B12B2">
      <w:pPr>
        <w:pStyle w:val="ConsPlusNormal"/>
        <w:widowControl/>
        <w:ind w:firstLine="709"/>
        <w:jc w:val="both"/>
        <w:rPr>
          <w:sz w:val="24"/>
          <w:szCs w:val="24"/>
        </w:rPr>
      </w:pPr>
      <w:r w:rsidRPr="00D56F32">
        <w:rPr>
          <w:sz w:val="24"/>
          <w:szCs w:val="24"/>
        </w:rPr>
        <w:t>7</w:t>
      </w:r>
      <w:bookmarkStart w:id="60" w:name="sub_1111"/>
      <w:r>
        <w:rPr>
          <w:sz w:val="24"/>
          <w:szCs w:val="24"/>
        </w:rPr>
        <w:t>1</w:t>
      </w:r>
      <w:r w:rsidRPr="00D56F32">
        <w:rPr>
          <w:sz w:val="24"/>
          <w:szCs w:val="24"/>
        </w:rPr>
        <w:t>. Письменная жалоба должна быть написана разборчивым почерком, не содержать нецензурных выражений.</w:t>
      </w:r>
    </w:p>
    <w:p w:rsidR="003B12B2" w:rsidRPr="00D56F32" w:rsidRDefault="003B12B2" w:rsidP="003B12B2">
      <w:pPr>
        <w:pStyle w:val="ConsPlusNormal"/>
        <w:widowControl/>
        <w:ind w:firstLine="709"/>
        <w:jc w:val="both"/>
        <w:rPr>
          <w:sz w:val="24"/>
          <w:szCs w:val="24"/>
        </w:rPr>
      </w:pPr>
      <w:bookmarkStart w:id="61" w:name="sub_1112"/>
      <w:bookmarkEnd w:id="60"/>
      <w:r w:rsidRPr="00D56F32">
        <w:rPr>
          <w:sz w:val="24"/>
          <w:szCs w:val="24"/>
        </w:rPr>
        <w:t>Глава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3B12B2" w:rsidRPr="00D56F32" w:rsidRDefault="003B12B2" w:rsidP="003B12B2">
      <w:pPr>
        <w:pStyle w:val="ConsPlusNormal"/>
        <w:widowControl/>
        <w:ind w:firstLine="709"/>
        <w:jc w:val="both"/>
        <w:rPr>
          <w:sz w:val="24"/>
          <w:szCs w:val="24"/>
        </w:rPr>
      </w:pPr>
      <w:r w:rsidRPr="00D56F32">
        <w:rPr>
          <w:sz w:val="24"/>
          <w:szCs w:val="24"/>
        </w:rPr>
        <w:t>В случае если текст жалобы не поддается прочтению, ответ на жалобу не дается, о чем в течении 7 дней со дня регистрации жалобы сообщается заявителю, направившему жалобу, если его наименование и почтовый адрес поддаются прочтению.</w:t>
      </w:r>
    </w:p>
    <w:p w:rsidR="003B12B2" w:rsidRPr="00D56F32" w:rsidRDefault="003B12B2" w:rsidP="003B12B2">
      <w:pPr>
        <w:pStyle w:val="ConsPlusNormal"/>
        <w:widowControl/>
        <w:ind w:firstLine="709"/>
        <w:jc w:val="both"/>
        <w:rPr>
          <w:sz w:val="24"/>
          <w:szCs w:val="24"/>
        </w:rPr>
      </w:pPr>
      <w:r w:rsidRPr="00D56F32">
        <w:rPr>
          <w:sz w:val="24"/>
          <w:szCs w:val="24"/>
        </w:rPr>
        <w:t xml:space="preserve">Если в письменной жалобе содержится вопрос, на который заявителю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w:t>
      </w:r>
      <w:r w:rsidRPr="00D56F32">
        <w:rPr>
          <w:color w:val="000000"/>
          <w:sz w:val="24"/>
          <w:szCs w:val="24"/>
        </w:rPr>
        <w:t>Администрацию</w:t>
      </w:r>
      <w:r w:rsidRPr="00D56F32">
        <w:rPr>
          <w:sz w:val="24"/>
          <w:szCs w:val="24"/>
        </w:rPr>
        <w:t xml:space="preserve">. В течение 5 дней с даты поступления жалобы в </w:t>
      </w:r>
      <w:r w:rsidRPr="00D56F32">
        <w:rPr>
          <w:color w:val="000000"/>
          <w:sz w:val="24"/>
          <w:szCs w:val="24"/>
        </w:rPr>
        <w:t>Администрацию</w:t>
      </w:r>
      <w:r w:rsidRPr="00D56F32">
        <w:rPr>
          <w:sz w:val="24"/>
          <w:szCs w:val="24"/>
        </w:rPr>
        <w:t>, о данном решении уведомляется заявитель, направивший жалобу.</w:t>
      </w:r>
    </w:p>
    <w:p w:rsidR="003B12B2" w:rsidRPr="00D56F32" w:rsidRDefault="003B12B2" w:rsidP="003B12B2">
      <w:pPr>
        <w:pStyle w:val="ConsPlusNormal"/>
        <w:widowControl/>
        <w:ind w:firstLine="709"/>
        <w:jc w:val="both"/>
        <w:rPr>
          <w:sz w:val="24"/>
          <w:szCs w:val="24"/>
        </w:rPr>
      </w:pPr>
      <w:r w:rsidRPr="00D56F32">
        <w:rPr>
          <w:sz w:val="24"/>
          <w:szCs w:val="24"/>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3B12B2" w:rsidRPr="00D56F32" w:rsidRDefault="003B12B2" w:rsidP="003B12B2">
      <w:pPr>
        <w:pStyle w:val="ConsPlusNormal"/>
        <w:widowControl/>
        <w:ind w:firstLine="709"/>
        <w:jc w:val="both"/>
        <w:rPr>
          <w:sz w:val="24"/>
          <w:szCs w:val="24"/>
        </w:rPr>
      </w:pPr>
      <w:r w:rsidRPr="00D56F32">
        <w:rPr>
          <w:sz w:val="24"/>
          <w:szCs w:val="24"/>
        </w:rPr>
        <w:lastRenderedPageBreak/>
        <w:t>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3B12B2" w:rsidRPr="00D56F32" w:rsidRDefault="003B12B2" w:rsidP="003B12B2">
      <w:pPr>
        <w:pStyle w:val="ConsPlusNormal"/>
        <w:widowControl/>
        <w:ind w:firstLine="709"/>
        <w:jc w:val="both"/>
        <w:rPr>
          <w:sz w:val="24"/>
          <w:szCs w:val="24"/>
        </w:rPr>
      </w:pPr>
      <w:r w:rsidRPr="00D56F32">
        <w:rPr>
          <w:sz w:val="24"/>
          <w:szCs w:val="24"/>
        </w:rPr>
        <w:t>7</w:t>
      </w:r>
      <w:r>
        <w:rPr>
          <w:sz w:val="24"/>
          <w:szCs w:val="24"/>
        </w:rPr>
        <w:t>2</w:t>
      </w:r>
      <w:r w:rsidRPr="00D56F32">
        <w:rPr>
          <w:sz w:val="24"/>
          <w:szCs w:val="24"/>
        </w:rPr>
        <w:t xml:space="preserve">. Жалобы на действия (бездействие) конкретных должностных лиц </w:t>
      </w:r>
      <w:r w:rsidRPr="00D56F32">
        <w:rPr>
          <w:color w:val="000000"/>
          <w:sz w:val="24"/>
          <w:szCs w:val="24"/>
        </w:rPr>
        <w:t>Администрации</w:t>
      </w:r>
      <w:r w:rsidRPr="00D56F32">
        <w:rPr>
          <w:sz w:val="24"/>
          <w:szCs w:val="24"/>
        </w:rPr>
        <w:t>, специалистов не могут направляться этим должностным лицам, специалистам для рассмотрения и (или) ответа.</w:t>
      </w:r>
    </w:p>
    <w:p w:rsidR="003B12B2" w:rsidRPr="00D56F32" w:rsidRDefault="003B12B2" w:rsidP="003B12B2">
      <w:pPr>
        <w:pStyle w:val="ConsPlusNormal"/>
        <w:widowControl/>
        <w:ind w:firstLine="709"/>
        <w:jc w:val="both"/>
        <w:rPr>
          <w:sz w:val="24"/>
          <w:szCs w:val="24"/>
        </w:rPr>
      </w:pPr>
      <w:r w:rsidRPr="00D56F32">
        <w:rPr>
          <w:sz w:val="24"/>
          <w:szCs w:val="24"/>
        </w:rPr>
        <w:t>7</w:t>
      </w:r>
      <w:r>
        <w:rPr>
          <w:sz w:val="24"/>
          <w:szCs w:val="24"/>
        </w:rPr>
        <w:t>3</w:t>
      </w:r>
      <w:r w:rsidRPr="00D56F32">
        <w:rPr>
          <w:sz w:val="24"/>
          <w:szCs w:val="24"/>
        </w:rPr>
        <w:t xml:space="preserve">. Жалоба, поступившая в </w:t>
      </w:r>
      <w:r w:rsidRPr="00D56F32">
        <w:rPr>
          <w:color w:val="000000"/>
          <w:sz w:val="24"/>
          <w:szCs w:val="24"/>
        </w:rPr>
        <w:t>Администрацию</w:t>
      </w:r>
      <w:r w:rsidRPr="00D56F32">
        <w:rPr>
          <w:sz w:val="24"/>
          <w:szCs w:val="24"/>
        </w:rPr>
        <w:t xml:space="preserve">,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w:t>
      </w:r>
      <w:r w:rsidRPr="00D56F32">
        <w:rPr>
          <w:color w:val="000000"/>
          <w:sz w:val="24"/>
          <w:szCs w:val="24"/>
        </w:rPr>
        <w:t>Администрации</w:t>
      </w:r>
      <w:r w:rsidRPr="00D56F32">
        <w:rPr>
          <w:sz w:val="24"/>
          <w:szCs w:val="24"/>
        </w:rPr>
        <w:t xml:space="preserve">, должностного лица </w:t>
      </w:r>
      <w:r w:rsidRPr="00D56F32">
        <w:rPr>
          <w:color w:val="000000"/>
          <w:sz w:val="24"/>
          <w:szCs w:val="24"/>
        </w:rPr>
        <w:t>Администрации</w:t>
      </w:r>
      <w:r w:rsidRPr="00D56F32">
        <w:rPr>
          <w:sz w:val="24"/>
          <w:szCs w:val="24"/>
        </w:rPr>
        <w:t xml:space="preserve">, специалиста,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w:t>
      </w:r>
    </w:p>
    <w:p w:rsidR="003B12B2" w:rsidRPr="00D56F32" w:rsidRDefault="003B12B2" w:rsidP="003B12B2">
      <w:pPr>
        <w:pStyle w:val="ConsPlusNormal"/>
        <w:widowControl/>
        <w:ind w:firstLine="709"/>
        <w:jc w:val="both"/>
        <w:rPr>
          <w:sz w:val="24"/>
          <w:szCs w:val="24"/>
        </w:rPr>
      </w:pPr>
      <w:r w:rsidRPr="00D56F32">
        <w:rPr>
          <w:sz w:val="24"/>
          <w:szCs w:val="24"/>
        </w:rPr>
        <w:t>7</w:t>
      </w:r>
      <w:r>
        <w:rPr>
          <w:sz w:val="24"/>
          <w:szCs w:val="24"/>
        </w:rPr>
        <w:t>4</w:t>
      </w:r>
      <w:r w:rsidRPr="00D56F32">
        <w:rPr>
          <w:sz w:val="24"/>
          <w:szCs w:val="24"/>
        </w:rPr>
        <w:t>. Глава:</w:t>
      </w:r>
    </w:p>
    <w:p w:rsidR="003B12B2" w:rsidRPr="00D56F32" w:rsidRDefault="003B12B2" w:rsidP="003B12B2">
      <w:pPr>
        <w:pStyle w:val="ConsPlusNormal"/>
        <w:widowControl/>
        <w:ind w:firstLine="709"/>
        <w:jc w:val="both"/>
        <w:rPr>
          <w:sz w:val="24"/>
          <w:szCs w:val="24"/>
        </w:rPr>
      </w:pPr>
      <w:r w:rsidRPr="00D56F32">
        <w:rPr>
          <w:sz w:val="24"/>
          <w:szCs w:val="24"/>
        </w:rPr>
        <w:t>обеспечивает объективное, всестороннее и своевременное рассмотрение обращения, в случае необходимости - с участием заявителя, направившего жалобу;</w:t>
      </w:r>
    </w:p>
    <w:p w:rsidR="003B12B2" w:rsidRPr="00D56F32" w:rsidRDefault="003B12B2" w:rsidP="003B12B2">
      <w:pPr>
        <w:pStyle w:val="ConsPlusNormal"/>
        <w:widowControl/>
        <w:ind w:firstLine="709"/>
        <w:jc w:val="both"/>
        <w:rPr>
          <w:sz w:val="24"/>
          <w:szCs w:val="24"/>
        </w:rPr>
      </w:pPr>
      <w:r w:rsidRPr="00D56F32">
        <w:rPr>
          <w:sz w:val="24"/>
          <w:szCs w:val="24"/>
        </w:rPr>
        <w:t>вправе запрашивать необходимые для рассмотрения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3B12B2" w:rsidRPr="00D56F32" w:rsidRDefault="003B12B2" w:rsidP="003B12B2">
      <w:pPr>
        <w:pStyle w:val="ConsPlusNormal"/>
        <w:widowControl/>
        <w:ind w:firstLine="709"/>
        <w:jc w:val="both"/>
        <w:rPr>
          <w:sz w:val="24"/>
          <w:szCs w:val="24"/>
        </w:rPr>
      </w:pPr>
      <w:r w:rsidRPr="00D56F32">
        <w:rPr>
          <w:sz w:val="24"/>
          <w:szCs w:val="24"/>
        </w:rPr>
        <w:t>по результатам рассмотрения жалобы принимает меры, направленные на восстановление или защиту нарушенных прав, свобод и законных интересов заявителя, дает письменный ответ по существу поставленных в жалобе вопросов.</w:t>
      </w:r>
    </w:p>
    <w:p w:rsidR="003B12B2" w:rsidRPr="00D56F32" w:rsidRDefault="003B12B2" w:rsidP="003B12B2">
      <w:pPr>
        <w:pStyle w:val="ConsPlusNormal"/>
        <w:widowControl/>
        <w:ind w:firstLine="709"/>
        <w:jc w:val="both"/>
        <w:rPr>
          <w:sz w:val="24"/>
          <w:szCs w:val="24"/>
        </w:rPr>
      </w:pPr>
      <w:bookmarkStart w:id="62" w:name="sub_1115"/>
      <w:bookmarkEnd w:id="61"/>
      <w:r w:rsidRPr="00D56F32">
        <w:rPr>
          <w:sz w:val="24"/>
          <w:szCs w:val="24"/>
        </w:rPr>
        <w:t>7</w:t>
      </w:r>
      <w:r>
        <w:rPr>
          <w:sz w:val="24"/>
          <w:szCs w:val="24"/>
        </w:rPr>
        <w:t>5</w:t>
      </w:r>
      <w:r w:rsidRPr="00D56F32">
        <w:rPr>
          <w:sz w:val="24"/>
          <w:szCs w:val="24"/>
        </w:rPr>
        <w:t>. По результатам рассмотрения жалобы Глава принимает одно из следующих решений:</w:t>
      </w:r>
    </w:p>
    <w:p w:rsidR="003B12B2" w:rsidRPr="00D56F32" w:rsidRDefault="003B12B2" w:rsidP="003B12B2">
      <w:pPr>
        <w:pStyle w:val="ConsPlusNormal"/>
        <w:widowControl/>
        <w:ind w:firstLine="709"/>
        <w:jc w:val="both"/>
        <w:rPr>
          <w:sz w:val="24"/>
          <w:szCs w:val="24"/>
        </w:rPr>
      </w:pPr>
      <w:r w:rsidRPr="00D56F32">
        <w:rPr>
          <w:sz w:val="24"/>
          <w:szCs w:val="24"/>
        </w:rPr>
        <w:t xml:space="preserve">признает действие (бездействие) должностного лица </w:t>
      </w:r>
      <w:r w:rsidRPr="00D56F32">
        <w:rPr>
          <w:color w:val="000000"/>
          <w:sz w:val="24"/>
          <w:szCs w:val="24"/>
        </w:rPr>
        <w:t>Администрации</w:t>
      </w:r>
      <w:r w:rsidRPr="00D56F32">
        <w:rPr>
          <w:sz w:val="24"/>
          <w:szCs w:val="24"/>
        </w:rPr>
        <w:t>, специалиста соответствующим настоящему Административному регламенту и отказывает в удовлетворении жалобы;</w:t>
      </w:r>
    </w:p>
    <w:p w:rsidR="003B12B2" w:rsidRPr="00D56F32" w:rsidRDefault="003B12B2" w:rsidP="003B12B2">
      <w:pPr>
        <w:pStyle w:val="ConsPlusNormal"/>
        <w:widowControl/>
        <w:ind w:firstLine="709"/>
        <w:jc w:val="both"/>
        <w:rPr>
          <w:sz w:val="24"/>
          <w:szCs w:val="24"/>
        </w:rPr>
      </w:pPr>
      <w:r w:rsidRPr="00D56F32">
        <w:rPr>
          <w:sz w:val="24"/>
          <w:szCs w:val="24"/>
        </w:rPr>
        <w:t xml:space="preserve">признает действие (бездействие) должностного </w:t>
      </w:r>
      <w:r w:rsidRPr="00D56F32">
        <w:rPr>
          <w:color w:val="000000"/>
          <w:sz w:val="24"/>
          <w:szCs w:val="24"/>
        </w:rPr>
        <w:t>Администрации</w:t>
      </w:r>
      <w:r w:rsidRPr="00D56F32">
        <w:rPr>
          <w:sz w:val="24"/>
          <w:szCs w:val="24"/>
        </w:rPr>
        <w:t>,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 в соответствии с законодательством Российской Федерации.</w:t>
      </w:r>
    </w:p>
    <w:p w:rsidR="003B12B2" w:rsidRPr="00D56F32" w:rsidRDefault="003B12B2" w:rsidP="003B12B2">
      <w:pPr>
        <w:pStyle w:val="ConsPlusNormal"/>
        <w:widowControl/>
        <w:ind w:firstLine="709"/>
        <w:jc w:val="both"/>
        <w:rPr>
          <w:sz w:val="24"/>
          <w:szCs w:val="24"/>
        </w:rPr>
      </w:pPr>
      <w:r w:rsidRPr="00D56F32">
        <w:rPr>
          <w:sz w:val="24"/>
          <w:szCs w:val="24"/>
        </w:rPr>
        <w:t xml:space="preserve">Решение Главы </w:t>
      </w:r>
      <w:r w:rsidRPr="00D56F32">
        <w:rPr>
          <w:color w:val="000000"/>
          <w:sz w:val="24"/>
          <w:szCs w:val="24"/>
        </w:rPr>
        <w:t>Администрации</w:t>
      </w:r>
      <w:r w:rsidRPr="00D56F32">
        <w:rPr>
          <w:sz w:val="24"/>
          <w:szCs w:val="24"/>
        </w:rPr>
        <w:t xml:space="preserve"> оформляется в письменном виде. Копия решения направляется заявителю не позднее дня, следующего за днем принятия решения.</w:t>
      </w:r>
    </w:p>
    <w:bookmarkEnd w:id="62"/>
    <w:p w:rsidR="003B12B2" w:rsidRPr="00D56F32" w:rsidRDefault="003B12B2" w:rsidP="003B12B2">
      <w:pPr>
        <w:pStyle w:val="ConsPlusNormal"/>
        <w:widowControl/>
        <w:ind w:firstLine="709"/>
        <w:jc w:val="both"/>
        <w:rPr>
          <w:sz w:val="24"/>
          <w:szCs w:val="24"/>
        </w:rPr>
      </w:pPr>
      <w:r w:rsidRPr="00D56F32">
        <w:rPr>
          <w:sz w:val="24"/>
          <w:szCs w:val="24"/>
        </w:rPr>
        <w:t>7</w:t>
      </w:r>
      <w:r>
        <w:rPr>
          <w:sz w:val="24"/>
          <w:szCs w:val="24"/>
        </w:rPr>
        <w:t>6</w:t>
      </w:r>
      <w:r w:rsidRPr="00D56F32">
        <w:rPr>
          <w:sz w:val="24"/>
          <w:szCs w:val="24"/>
        </w:rPr>
        <w:t>. В случае установления в ходе или по результатам рассмотрения жалобы признаков состава административного правонарушения или преступления Глава, либо уполномоченное им должностное лицо незамедлительно направляет имеющиеся материалы в органы прокуратуры.</w:t>
      </w:r>
    </w:p>
    <w:p w:rsidR="003B12B2" w:rsidRPr="005C0B32" w:rsidRDefault="003B12B2" w:rsidP="003B12B2">
      <w:pPr>
        <w:jc w:val="right"/>
      </w:pPr>
      <w:r w:rsidRPr="00AF631A">
        <w:rPr>
          <w:sz w:val="28"/>
          <w:szCs w:val="28"/>
        </w:rPr>
        <w:br w:type="page"/>
      </w:r>
      <w:bookmarkStart w:id="63" w:name="pr1"/>
      <w:r w:rsidRPr="005C0B32">
        <w:lastRenderedPageBreak/>
        <w:t>Приложение 1</w:t>
      </w:r>
      <w:bookmarkEnd w:id="63"/>
    </w:p>
    <w:p w:rsidR="003B12B2" w:rsidRPr="005C0B32" w:rsidRDefault="003B12B2" w:rsidP="003B12B2">
      <w:pPr>
        <w:jc w:val="right"/>
      </w:pPr>
      <w:r w:rsidRPr="005C0B32">
        <w:t>к Административному регламенту</w:t>
      </w:r>
    </w:p>
    <w:p w:rsidR="003B12B2" w:rsidRPr="005C0B32" w:rsidRDefault="003B12B2" w:rsidP="003B12B2">
      <w:pPr>
        <w:rPr>
          <w:sz w:val="28"/>
          <w:szCs w:val="28"/>
        </w:rPr>
      </w:pPr>
    </w:p>
    <w:p w:rsidR="003B12B2" w:rsidRDefault="003B12B2" w:rsidP="003B12B2">
      <w:pPr>
        <w:pStyle w:val="FR1"/>
        <w:ind w:left="5220"/>
        <w:jc w:val="both"/>
        <w:rPr>
          <w:b/>
          <w:sz w:val="22"/>
          <w:szCs w:val="22"/>
        </w:rPr>
      </w:pPr>
    </w:p>
    <w:p w:rsidR="003B12B2" w:rsidRDefault="003B12B2" w:rsidP="003B12B2">
      <w:pPr>
        <w:pStyle w:val="FR1"/>
        <w:ind w:left="5220"/>
        <w:jc w:val="both"/>
        <w:rPr>
          <w:b/>
          <w:sz w:val="22"/>
          <w:szCs w:val="22"/>
        </w:rPr>
      </w:pPr>
    </w:p>
    <w:p w:rsidR="003B12B2" w:rsidRDefault="003B12B2" w:rsidP="003B12B2">
      <w:pPr>
        <w:jc w:val="center"/>
      </w:pPr>
      <w:r w:rsidRPr="00D53CF9">
        <w:t xml:space="preserve">Форма заявления о выдаче разрешения на ввод в эксплуатацию </w:t>
      </w:r>
    </w:p>
    <w:p w:rsidR="003B12B2" w:rsidRPr="00D53CF9" w:rsidRDefault="003B12B2" w:rsidP="003B12B2">
      <w:pPr>
        <w:jc w:val="center"/>
      </w:pPr>
      <w:r w:rsidRPr="00D53CF9">
        <w:t>объекта  капитального строительства</w:t>
      </w:r>
    </w:p>
    <w:p w:rsidR="003B12B2" w:rsidRPr="00D53CF9" w:rsidRDefault="003B12B2" w:rsidP="003B12B2"/>
    <w:p w:rsidR="003B12B2" w:rsidRPr="004C62DA" w:rsidRDefault="003B12B2" w:rsidP="003B12B2">
      <w:pPr>
        <w:pStyle w:val="ConsPlusNonformat"/>
        <w:widowControl/>
        <w:jc w:val="right"/>
        <w:rPr>
          <w:rFonts w:ascii="Times New Roman" w:hAnsi="Times New Roman" w:cs="Times New Roman"/>
          <w:sz w:val="24"/>
          <w:szCs w:val="24"/>
        </w:rPr>
      </w:pPr>
      <w:r w:rsidRPr="004C62DA">
        <w:rPr>
          <w:rFonts w:ascii="Times New Roman" w:hAnsi="Times New Roman" w:cs="Times New Roman"/>
          <w:sz w:val="28"/>
          <w:szCs w:val="28"/>
        </w:rPr>
        <w:t xml:space="preserve">                                      </w:t>
      </w:r>
      <w:r w:rsidRPr="004C62DA">
        <w:rPr>
          <w:rFonts w:ascii="Times New Roman" w:hAnsi="Times New Roman" w:cs="Times New Roman"/>
          <w:sz w:val="24"/>
          <w:szCs w:val="24"/>
        </w:rPr>
        <w:t>Главе Администрации</w:t>
      </w:r>
    </w:p>
    <w:p w:rsidR="003B12B2" w:rsidRPr="004C62DA" w:rsidRDefault="003B12B2" w:rsidP="003B12B2">
      <w:pPr>
        <w:pStyle w:val="ConsPlusNonformat"/>
        <w:widowControl/>
        <w:jc w:val="right"/>
        <w:rPr>
          <w:rFonts w:ascii="Times New Roman" w:hAnsi="Times New Roman" w:cs="Times New Roman"/>
          <w:sz w:val="24"/>
          <w:szCs w:val="24"/>
        </w:rPr>
      </w:pPr>
      <w:r w:rsidRPr="004C62DA">
        <w:rPr>
          <w:rFonts w:ascii="Times New Roman" w:hAnsi="Times New Roman" w:cs="Times New Roman"/>
          <w:sz w:val="24"/>
          <w:szCs w:val="24"/>
        </w:rPr>
        <w:t xml:space="preserve">                                      _____________________________________</w:t>
      </w:r>
    </w:p>
    <w:p w:rsidR="003B12B2" w:rsidRPr="004C62DA" w:rsidRDefault="003B12B2" w:rsidP="003B12B2">
      <w:pPr>
        <w:pStyle w:val="ConsPlusNonformat"/>
        <w:widowControl/>
        <w:jc w:val="right"/>
        <w:rPr>
          <w:rFonts w:ascii="Times New Roman" w:hAnsi="Times New Roman" w:cs="Times New Roman"/>
          <w:i/>
          <w:sz w:val="24"/>
          <w:szCs w:val="24"/>
        </w:rPr>
      </w:pPr>
      <w:r w:rsidRPr="004C62DA">
        <w:rPr>
          <w:rFonts w:ascii="Times New Roman" w:hAnsi="Times New Roman" w:cs="Times New Roman"/>
          <w:sz w:val="24"/>
          <w:szCs w:val="24"/>
        </w:rPr>
        <w:t xml:space="preserve">                                      </w:t>
      </w:r>
      <w:r w:rsidRPr="004C62DA">
        <w:rPr>
          <w:rFonts w:ascii="Times New Roman" w:hAnsi="Times New Roman" w:cs="Times New Roman"/>
          <w:i/>
          <w:sz w:val="24"/>
          <w:szCs w:val="24"/>
        </w:rPr>
        <w:t>(наименование муниципального образования РМ)</w:t>
      </w:r>
    </w:p>
    <w:p w:rsidR="003B12B2" w:rsidRPr="004C62DA" w:rsidRDefault="003B12B2" w:rsidP="003B12B2">
      <w:pPr>
        <w:pStyle w:val="ConsPlusNonformat"/>
        <w:widowControl/>
        <w:jc w:val="right"/>
        <w:rPr>
          <w:rFonts w:ascii="Times New Roman" w:hAnsi="Times New Roman" w:cs="Times New Roman"/>
          <w:sz w:val="24"/>
          <w:szCs w:val="24"/>
        </w:rPr>
      </w:pPr>
      <w:r w:rsidRPr="004C62DA">
        <w:rPr>
          <w:rFonts w:ascii="Times New Roman" w:hAnsi="Times New Roman" w:cs="Times New Roman"/>
          <w:sz w:val="24"/>
          <w:szCs w:val="24"/>
        </w:rPr>
        <w:t xml:space="preserve">                                      _____________________________________</w:t>
      </w:r>
    </w:p>
    <w:p w:rsidR="003B12B2" w:rsidRPr="004C62DA" w:rsidRDefault="003B12B2" w:rsidP="003B12B2">
      <w:pPr>
        <w:pStyle w:val="ConsPlusNonformat"/>
        <w:widowControl/>
        <w:jc w:val="right"/>
        <w:rPr>
          <w:rFonts w:ascii="Times New Roman" w:hAnsi="Times New Roman" w:cs="Times New Roman"/>
          <w:sz w:val="24"/>
          <w:szCs w:val="24"/>
        </w:rPr>
      </w:pPr>
    </w:p>
    <w:p w:rsidR="003B12B2" w:rsidRPr="004C62DA" w:rsidRDefault="003B12B2" w:rsidP="003B12B2">
      <w:pPr>
        <w:pStyle w:val="ConsPlusNonformat"/>
        <w:widowControl/>
        <w:jc w:val="right"/>
        <w:rPr>
          <w:rFonts w:ascii="Times New Roman" w:hAnsi="Times New Roman" w:cs="Times New Roman"/>
          <w:sz w:val="24"/>
          <w:szCs w:val="24"/>
        </w:rPr>
      </w:pPr>
      <w:r w:rsidRPr="004C62DA">
        <w:rPr>
          <w:rFonts w:ascii="Times New Roman" w:hAnsi="Times New Roman" w:cs="Times New Roman"/>
          <w:sz w:val="24"/>
          <w:szCs w:val="24"/>
        </w:rPr>
        <w:t xml:space="preserve">                                      Застройщик __________________________</w:t>
      </w:r>
    </w:p>
    <w:p w:rsidR="003B12B2" w:rsidRPr="004C62DA" w:rsidRDefault="003B12B2" w:rsidP="003B12B2">
      <w:pPr>
        <w:pStyle w:val="ConsPlusNonformat"/>
        <w:widowControl/>
        <w:jc w:val="right"/>
        <w:rPr>
          <w:rFonts w:ascii="Times New Roman" w:hAnsi="Times New Roman" w:cs="Times New Roman"/>
          <w:sz w:val="24"/>
          <w:szCs w:val="24"/>
        </w:rPr>
      </w:pPr>
      <w:r w:rsidRPr="004C62DA">
        <w:rPr>
          <w:rFonts w:ascii="Times New Roman" w:hAnsi="Times New Roman" w:cs="Times New Roman"/>
          <w:sz w:val="24"/>
          <w:szCs w:val="24"/>
        </w:rPr>
        <w:t xml:space="preserve">                                                 (наименование организации,</w:t>
      </w:r>
    </w:p>
    <w:p w:rsidR="003B12B2" w:rsidRPr="004C62DA" w:rsidRDefault="003B12B2" w:rsidP="003B12B2">
      <w:pPr>
        <w:pStyle w:val="ConsPlusNonformat"/>
        <w:widowControl/>
        <w:jc w:val="right"/>
        <w:rPr>
          <w:rFonts w:ascii="Times New Roman" w:hAnsi="Times New Roman" w:cs="Times New Roman"/>
          <w:sz w:val="24"/>
          <w:szCs w:val="24"/>
        </w:rPr>
      </w:pPr>
      <w:r w:rsidRPr="004C62DA">
        <w:rPr>
          <w:rFonts w:ascii="Times New Roman" w:hAnsi="Times New Roman" w:cs="Times New Roman"/>
          <w:sz w:val="24"/>
          <w:szCs w:val="24"/>
        </w:rPr>
        <w:t xml:space="preserve">                                      _____________________________________</w:t>
      </w:r>
    </w:p>
    <w:p w:rsidR="003B12B2" w:rsidRPr="004C62DA" w:rsidRDefault="003B12B2" w:rsidP="003B12B2">
      <w:pPr>
        <w:pStyle w:val="ConsPlusNonformat"/>
        <w:widowControl/>
        <w:jc w:val="right"/>
        <w:rPr>
          <w:rFonts w:ascii="Times New Roman" w:hAnsi="Times New Roman" w:cs="Times New Roman"/>
          <w:sz w:val="24"/>
          <w:szCs w:val="24"/>
        </w:rPr>
      </w:pPr>
      <w:r w:rsidRPr="004C62DA">
        <w:rPr>
          <w:rFonts w:ascii="Times New Roman" w:hAnsi="Times New Roman" w:cs="Times New Roman"/>
          <w:sz w:val="24"/>
          <w:szCs w:val="24"/>
        </w:rPr>
        <w:t xml:space="preserve">                                       ИНН, юридический и почтовый адрес;</w:t>
      </w:r>
    </w:p>
    <w:p w:rsidR="003B12B2" w:rsidRPr="004C62DA" w:rsidRDefault="003B12B2" w:rsidP="003B12B2">
      <w:pPr>
        <w:pStyle w:val="ConsPlusNonformat"/>
        <w:widowControl/>
        <w:jc w:val="right"/>
        <w:rPr>
          <w:rFonts w:ascii="Times New Roman" w:hAnsi="Times New Roman" w:cs="Times New Roman"/>
          <w:sz w:val="24"/>
          <w:szCs w:val="24"/>
        </w:rPr>
      </w:pPr>
      <w:r w:rsidRPr="004C62DA">
        <w:rPr>
          <w:rFonts w:ascii="Times New Roman" w:hAnsi="Times New Roman" w:cs="Times New Roman"/>
          <w:sz w:val="24"/>
          <w:szCs w:val="24"/>
        </w:rPr>
        <w:t xml:space="preserve">                                      _____________________________________</w:t>
      </w:r>
    </w:p>
    <w:p w:rsidR="003B12B2" w:rsidRPr="004C62DA" w:rsidRDefault="003B12B2" w:rsidP="003B12B2">
      <w:pPr>
        <w:pStyle w:val="ConsPlusNonformat"/>
        <w:widowControl/>
        <w:jc w:val="right"/>
        <w:rPr>
          <w:rFonts w:ascii="Times New Roman" w:hAnsi="Times New Roman" w:cs="Times New Roman"/>
          <w:sz w:val="24"/>
          <w:szCs w:val="24"/>
        </w:rPr>
      </w:pPr>
      <w:r w:rsidRPr="004C62DA">
        <w:rPr>
          <w:rFonts w:ascii="Times New Roman" w:hAnsi="Times New Roman" w:cs="Times New Roman"/>
          <w:sz w:val="24"/>
          <w:szCs w:val="24"/>
        </w:rPr>
        <w:t xml:space="preserve">                                      тел., банковские реквизиты; или ФИО,</w:t>
      </w:r>
    </w:p>
    <w:p w:rsidR="003B12B2" w:rsidRPr="004C62DA" w:rsidRDefault="003B12B2" w:rsidP="003B12B2">
      <w:pPr>
        <w:pStyle w:val="ConsPlusNonformat"/>
        <w:widowControl/>
        <w:jc w:val="right"/>
        <w:rPr>
          <w:rFonts w:ascii="Times New Roman" w:hAnsi="Times New Roman" w:cs="Times New Roman"/>
          <w:sz w:val="24"/>
          <w:szCs w:val="24"/>
        </w:rPr>
      </w:pPr>
      <w:r w:rsidRPr="004C62DA">
        <w:rPr>
          <w:rFonts w:ascii="Times New Roman" w:hAnsi="Times New Roman" w:cs="Times New Roman"/>
          <w:sz w:val="24"/>
          <w:szCs w:val="24"/>
        </w:rPr>
        <w:t xml:space="preserve">                                      _____________________________________</w:t>
      </w:r>
    </w:p>
    <w:p w:rsidR="003B12B2" w:rsidRPr="004C62DA" w:rsidRDefault="003B12B2" w:rsidP="003B12B2">
      <w:pPr>
        <w:pStyle w:val="ConsPlusNonformat"/>
        <w:widowControl/>
        <w:jc w:val="right"/>
        <w:rPr>
          <w:rFonts w:ascii="Times New Roman" w:hAnsi="Times New Roman" w:cs="Times New Roman"/>
          <w:sz w:val="24"/>
          <w:szCs w:val="24"/>
        </w:rPr>
      </w:pPr>
      <w:r w:rsidRPr="004C62DA">
        <w:rPr>
          <w:rFonts w:ascii="Times New Roman" w:hAnsi="Times New Roman" w:cs="Times New Roman"/>
          <w:sz w:val="24"/>
          <w:szCs w:val="24"/>
        </w:rPr>
        <w:t xml:space="preserve">                                     </w:t>
      </w:r>
      <w:r>
        <w:rPr>
          <w:rFonts w:ascii="Times New Roman" w:hAnsi="Times New Roman" w:cs="Times New Roman"/>
          <w:sz w:val="24"/>
          <w:szCs w:val="24"/>
        </w:rPr>
        <w:t xml:space="preserve">       паспортные данные </w:t>
      </w:r>
      <w:r w:rsidRPr="004C62DA">
        <w:rPr>
          <w:rFonts w:ascii="Times New Roman" w:hAnsi="Times New Roman" w:cs="Times New Roman"/>
          <w:sz w:val="24"/>
          <w:szCs w:val="24"/>
        </w:rPr>
        <w:t>физического лица)</w:t>
      </w:r>
    </w:p>
    <w:p w:rsidR="003B12B2" w:rsidRPr="004C62DA" w:rsidRDefault="003B12B2" w:rsidP="003B12B2">
      <w:pPr>
        <w:pStyle w:val="ConsPlusNonformat"/>
        <w:widowControl/>
        <w:rPr>
          <w:rFonts w:ascii="Times New Roman" w:hAnsi="Times New Roman" w:cs="Times New Roman"/>
          <w:sz w:val="28"/>
          <w:szCs w:val="28"/>
        </w:rPr>
      </w:pPr>
    </w:p>
    <w:p w:rsidR="003B12B2" w:rsidRPr="00332FF6" w:rsidRDefault="003B12B2" w:rsidP="003B12B2"/>
    <w:p w:rsidR="003B12B2" w:rsidRPr="00332FF6" w:rsidRDefault="003B12B2" w:rsidP="003B12B2"/>
    <w:p w:rsidR="003B12B2" w:rsidRPr="00D53CF9" w:rsidRDefault="003B12B2" w:rsidP="003B12B2">
      <w:pPr>
        <w:jc w:val="center"/>
      </w:pPr>
      <w:r w:rsidRPr="00D53CF9">
        <w:rPr>
          <w:b/>
          <w:bCs/>
          <w:color w:val="26282F"/>
        </w:rPr>
        <w:t>Заявление</w:t>
      </w:r>
    </w:p>
    <w:p w:rsidR="003B12B2" w:rsidRPr="00D53CF9" w:rsidRDefault="003B12B2" w:rsidP="003B12B2">
      <w:pPr>
        <w:jc w:val="center"/>
      </w:pPr>
      <w:r w:rsidRPr="00D53CF9">
        <w:rPr>
          <w:b/>
          <w:bCs/>
          <w:color w:val="26282F"/>
        </w:rPr>
        <w:t>о выдаче разрешения на ввод в эксплуатацию</w:t>
      </w:r>
    </w:p>
    <w:p w:rsidR="003B12B2" w:rsidRPr="00332FF6" w:rsidRDefault="003B12B2" w:rsidP="003B12B2">
      <w:pPr>
        <w:rPr>
          <w:sz w:val="28"/>
          <w:szCs w:val="28"/>
        </w:rPr>
      </w:pPr>
    </w:p>
    <w:p w:rsidR="003B12B2" w:rsidRPr="00BD2A88" w:rsidRDefault="003B12B2" w:rsidP="003B12B2">
      <w:pPr>
        <w:tabs>
          <w:tab w:val="left" w:pos="5964"/>
        </w:tabs>
        <w:ind w:left="5387" w:hanging="5387"/>
        <w:rPr>
          <w:u w:val="single"/>
        </w:rPr>
      </w:pPr>
      <w:r w:rsidRPr="00332FF6">
        <w:rPr>
          <w:sz w:val="28"/>
          <w:szCs w:val="28"/>
        </w:rPr>
        <w:t xml:space="preserve">     </w:t>
      </w:r>
      <w:bookmarkStart w:id="64" w:name="pr2"/>
      <w:r w:rsidRPr="00BD2A88">
        <w:t>Прошу выдать разрешение на ввод в эксплуатацию</w:t>
      </w:r>
      <w:r w:rsidRPr="00BD2A88">
        <w:tab/>
      </w:r>
      <w:r w:rsidRPr="00BD2A88">
        <w:rPr>
          <w:iCs/>
          <w:u w:val="single"/>
        </w:rPr>
        <w:t>построенного/________________</w:t>
      </w:r>
      <w:r w:rsidRPr="00BD2A88">
        <w:rPr>
          <w:u w:val="single"/>
        </w:rPr>
        <w:t xml:space="preserve"> </w:t>
      </w:r>
    </w:p>
    <w:p w:rsidR="003B12B2" w:rsidRPr="00BD2A88" w:rsidRDefault="003B12B2" w:rsidP="003B12B2">
      <w:r w:rsidRPr="00BD2A88">
        <w:rPr>
          <w:iCs/>
          <w:u w:val="single"/>
        </w:rPr>
        <w:t>реконструированного объекта капитального строительства/ линейного объекта/_____</w:t>
      </w:r>
      <w:r w:rsidRPr="00BD2A88">
        <w:t xml:space="preserve"> объекта капитального строительства, входящего в состав линейного объекта</w:t>
      </w:r>
    </w:p>
    <w:p w:rsidR="003B12B2" w:rsidRPr="00BD2A88" w:rsidRDefault="003B12B2" w:rsidP="003B12B2">
      <w:pPr>
        <w:pBdr>
          <w:top w:val="single" w:sz="4" w:space="1" w:color="auto"/>
        </w:pBdr>
      </w:pPr>
    </w:p>
    <w:p w:rsidR="003B12B2" w:rsidRPr="00BD2A88" w:rsidRDefault="003B12B2" w:rsidP="003B12B2">
      <w:pPr>
        <w:jc w:val="center"/>
      </w:pPr>
      <w:r w:rsidRPr="00BD2A88">
        <w:t>(ненужное зачеркнуть)</w:t>
      </w:r>
    </w:p>
    <w:p w:rsidR="003B12B2" w:rsidRPr="00BD2A88" w:rsidRDefault="003B12B2" w:rsidP="003B12B2">
      <w:pPr>
        <w:tabs>
          <w:tab w:val="left" w:pos="5964"/>
        </w:tabs>
        <w:ind w:left="5387" w:hanging="5387"/>
      </w:pPr>
      <w:r w:rsidRPr="00BD2A88">
        <w:t>Наименование объекта</w:t>
      </w:r>
      <w:r w:rsidRPr="00BD2A88">
        <w:tab/>
      </w:r>
    </w:p>
    <w:p w:rsidR="003B12B2" w:rsidRPr="00BD2A88" w:rsidRDefault="003B12B2" w:rsidP="003B12B2">
      <w:pPr>
        <w:pBdr>
          <w:top w:val="single" w:sz="4" w:space="1" w:color="auto"/>
        </w:pBdr>
        <w:ind w:left="2552"/>
        <w:jc w:val="center"/>
      </w:pPr>
      <w:r w:rsidRPr="00BD2A88">
        <w:t xml:space="preserve">(наименование объекта (этапа) капитального строительства </w:t>
      </w:r>
    </w:p>
    <w:p w:rsidR="003B12B2" w:rsidRPr="00BD2A88" w:rsidRDefault="003B12B2" w:rsidP="003B12B2">
      <w:pPr>
        <w:spacing w:before="120"/>
        <w:jc w:val="right"/>
      </w:pPr>
    </w:p>
    <w:p w:rsidR="003B12B2" w:rsidRPr="00BD2A88" w:rsidRDefault="003B12B2" w:rsidP="003B12B2">
      <w:pPr>
        <w:pBdr>
          <w:top w:val="single" w:sz="4" w:space="1" w:color="auto"/>
        </w:pBdr>
      </w:pPr>
    </w:p>
    <w:p w:rsidR="003B12B2" w:rsidRPr="00BD2A88" w:rsidRDefault="003B12B2" w:rsidP="003B12B2">
      <w:pPr>
        <w:tabs>
          <w:tab w:val="left" w:pos="-5103"/>
        </w:tabs>
        <w:ind w:left="5245" w:hanging="5245"/>
        <w:jc w:val="center"/>
      </w:pPr>
      <w:r w:rsidRPr="00BD2A88">
        <w:t>в соответствии с утвержденной проектной документацией, кадастровый номер объекта)</w:t>
      </w:r>
    </w:p>
    <w:p w:rsidR="003B12B2" w:rsidRPr="00BD2A88" w:rsidRDefault="003B12B2" w:rsidP="003B12B2">
      <w:pPr>
        <w:tabs>
          <w:tab w:val="left" w:pos="-4536"/>
        </w:tabs>
        <w:ind w:left="3544" w:hanging="3544"/>
      </w:pPr>
    </w:p>
    <w:p w:rsidR="003B12B2" w:rsidRPr="00BD2A88" w:rsidRDefault="003B12B2" w:rsidP="003B12B2">
      <w:pPr>
        <w:tabs>
          <w:tab w:val="left" w:pos="-4536"/>
          <w:tab w:val="center" w:pos="5102"/>
        </w:tabs>
        <w:ind w:left="3544" w:hanging="3544"/>
      </w:pPr>
      <w:r w:rsidRPr="00BD2A88">
        <w:t>Адрес (местоположение) объекта</w:t>
      </w:r>
    </w:p>
    <w:p w:rsidR="003B12B2" w:rsidRPr="00BD2A88" w:rsidRDefault="003B12B2" w:rsidP="003B12B2">
      <w:pPr>
        <w:pBdr>
          <w:top w:val="single" w:sz="6" w:space="1" w:color="auto"/>
        </w:pBdr>
        <w:tabs>
          <w:tab w:val="left" w:pos="-4536"/>
        </w:tabs>
        <w:ind w:left="3544"/>
        <w:jc w:val="center"/>
      </w:pPr>
      <w:r w:rsidRPr="00BD2A88">
        <w:t>(указываются адрес объекта капитального строительства в соответствии</w:t>
      </w:r>
    </w:p>
    <w:p w:rsidR="003B12B2" w:rsidRPr="00BD2A88" w:rsidRDefault="003B12B2" w:rsidP="003B12B2">
      <w:pPr>
        <w:pBdr>
          <w:bottom w:val="single" w:sz="6" w:space="1" w:color="auto"/>
        </w:pBdr>
        <w:tabs>
          <w:tab w:val="left" w:pos="3544"/>
        </w:tabs>
      </w:pPr>
    </w:p>
    <w:p w:rsidR="003B12B2" w:rsidRPr="00BD2A88" w:rsidRDefault="003B12B2" w:rsidP="003B12B2">
      <w:pPr>
        <w:tabs>
          <w:tab w:val="left" w:pos="3544"/>
        </w:tabs>
        <w:jc w:val="center"/>
      </w:pPr>
      <w:r w:rsidRPr="00BD2A88">
        <w:t>с государственным адресным реестром с указанием реквизитов документов о присвоении, об изменении адреса,</w:t>
      </w:r>
    </w:p>
    <w:p w:rsidR="003B12B2" w:rsidRPr="00BD2A88" w:rsidRDefault="003B12B2" w:rsidP="003B12B2">
      <w:pPr>
        <w:pBdr>
          <w:bottom w:val="single" w:sz="6" w:space="1" w:color="auto"/>
        </w:pBdr>
        <w:tabs>
          <w:tab w:val="left" w:pos="3544"/>
        </w:tabs>
        <w:jc w:val="right"/>
      </w:pPr>
      <w:r w:rsidRPr="00BD2A88">
        <w:rPr>
          <w:vertAlign w:val="superscript"/>
        </w:rPr>
        <w:footnoteReference w:customMarkFollows="1" w:id="1"/>
        <w:t>2</w:t>
      </w:r>
    </w:p>
    <w:p w:rsidR="003B12B2" w:rsidRPr="00BD2A88" w:rsidRDefault="003B12B2" w:rsidP="003B12B2">
      <w:pPr>
        <w:tabs>
          <w:tab w:val="left" w:pos="3544"/>
        </w:tabs>
        <w:jc w:val="center"/>
      </w:pPr>
      <w:r w:rsidRPr="00BD2A88">
        <w:t>строительный адрес)</w:t>
      </w:r>
    </w:p>
    <w:p w:rsidR="003B12B2" w:rsidRPr="00BD2A88" w:rsidRDefault="003B12B2" w:rsidP="003B12B2"/>
    <w:p w:rsidR="003B12B2" w:rsidRDefault="003B12B2" w:rsidP="003B12B2">
      <w:pPr>
        <w:tabs>
          <w:tab w:val="left" w:pos="-4536"/>
          <w:tab w:val="left" w:pos="6837"/>
        </w:tabs>
        <w:ind w:left="6521" w:hanging="6521"/>
      </w:pPr>
      <w:r w:rsidRPr="00BD2A88">
        <w:t>Кадастровый номер земельного участка (земельных участков)</w:t>
      </w:r>
      <w:r w:rsidRPr="00BD2A88">
        <w:tab/>
      </w:r>
    </w:p>
    <w:p w:rsidR="003B12B2" w:rsidRPr="00BD2A88" w:rsidRDefault="003B12B2" w:rsidP="003B12B2">
      <w:pPr>
        <w:tabs>
          <w:tab w:val="left" w:pos="-4536"/>
          <w:tab w:val="left" w:pos="6837"/>
        </w:tabs>
        <w:ind w:left="6521" w:hanging="6521"/>
      </w:pPr>
      <w:r w:rsidRPr="00BD2A88">
        <w:lastRenderedPageBreak/>
        <w:t xml:space="preserve">(указывается кадастровый номер </w:t>
      </w:r>
      <w:r>
        <w:t>___________________________________________________</w:t>
      </w:r>
    </w:p>
    <w:p w:rsidR="003B12B2" w:rsidRDefault="003B12B2" w:rsidP="003B12B2">
      <w:pPr>
        <w:jc w:val="center"/>
      </w:pPr>
      <w:r w:rsidRPr="00BD2A88">
        <w:t>земельного участка (земельных участков), на котором (которых), над или под которым (которыми) расположено здание, сооружение)</w:t>
      </w:r>
    </w:p>
    <w:p w:rsidR="003B12B2" w:rsidRPr="00BD2A88" w:rsidRDefault="003B12B2" w:rsidP="003B12B2">
      <w:pPr>
        <w:jc w:val="center"/>
      </w:pPr>
    </w:p>
    <w:p w:rsidR="003B12B2" w:rsidRPr="00BD2A88" w:rsidRDefault="003B12B2" w:rsidP="003B12B2">
      <w:r w:rsidRPr="00BD2A88">
        <w:t>В отношении объекта капитального строительства выдано разрешение на строительство</w:t>
      </w:r>
    </w:p>
    <w:tbl>
      <w:tblPr>
        <w:tblW w:w="10485" w:type="dxa"/>
        <w:tblLayout w:type="fixed"/>
        <w:tblCellMar>
          <w:left w:w="28" w:type="dxa"/>
          <w:right w:w="28" w:type="dxa"/>
        </w:tblCellMar>
        <w:tblLook w:val="04A0"/>
      </w:tblPr>
      <w:tblGrid>
        <w:gridCol w:w="397"/>
        <w:gridCol w:w="1700"/>
        <w:gridCol w:w="1898"/>
        <w:gridCol w:w="2834"/>
        <w:gridCol w:w="3656"/>
      </w:tblGrid>
      <w:tr w:rsidR="003B12B2" w:rsidRPr="00BD2A88" w:rsidTr="00D573C8">
        <w:tc>
          <w:tcPr>
            <w:tcW w:w="397" w:type="dxa"/>
            <w:vAlign w:val="bottom"/>
            <w:hideMark/>
          </w:tcPr>
          <w:p w:rsidR="003B12B2" w:rsidRPr="00BD2A88" w:rsidRDefault="003B12B2" w:rsidP="00D573C8">
            <w:r w:rsidRPr="00BD2A88">
              <w:t>№</w:t>
            </w:r>
          </w:p>
        </w:tc>
        <w:tc>
          <w:tcPr>
            <w:tcW w:w="1701" w:type="dxa"/>
            <w:tcBorders>
              <w:top w:val="nil"/>
              <w:left w:val="nil"/>
              <w:bottom w:val="single" w:sz="4" w:space="0" w:color="auto"/>
              <w:right w:val="nil"/>
            </w:tcBorders>
            <w:vAlign w:val="bottom"/>
          </w:tcPr>
          <w:p w:rsidR="003B12B2" w:rsidRPr="00BD2A88" w:rsidRDefault="003B12B2" w:rsidP="00D573C8">
            <w:pPr>
              <w:jc w:val="center"/>
            </w:pPr>
          </w:p>
        </w:tc>
        <w:tc>
          <w:tcPr>
            <w:tcW w:w="1899" w:type="dxa"/>
            <w:vAlign w:val="bottom"/>
            <w:hideMark/>
          </w:tcPr>
          <w:p w:rsidR="003B12B2" w:rsidRPr="00BD2A88" w:rsidRDefault="003B12B2" w:rsidP="00D573C8">
            <w:r w:rsidRPr="00BD2A88">
              <w:t>, дата выдачи</w:t>
            </w:r>
          </w:p>
        </w:tc>
        <w:tc>
          <w:tcPr>
            <w:tcW w:w="2835" w:type="dxa"/>
            <w:tcBorders>
              <w:top w:val="nil"/>
              <w:left w:val="nil"/>
              <w:bottom w:val="single" w:sz="4" w:space="0" w:color="auto"/>
              <w:right w:val="nil"/>
            </w:tcBorders>
            <w:vAlign w:val="bottom"/>
          </w:tcPr>
          <w:p w:rsidR="003B12B2" w:rsidRPr="00BD2A88" w:rsidRDefault="003B12B2" w:rsidP="00D573C8">
            <w:pPr>
              <w:jc w:val="center"/>
            </w:pPr>
          </w:p>
        </w:tc>
        <w:tc>
          <w:tcPr>
            <w:tcW w:w="3657" w:type="dxa"/>
            <w:vAlign w:val="bottom"/>
            <w:hideMark/>
          </w:tcPr>
          <w:p w:rsidR="003B12B2" w:rsidRDefault="003B12B2" w:rsidP="00D573C8">
            <w:r w:rsidRPr="00BD2A88">
              <w:t xml:space="preserve">, орган, выдавший разрешение </w:t>
            </w:r>
          </w:p>
          <w:p w:rsidR="003B12B2" w:rsidRPr="00BD2A88" w:rsidRDefault="003B12B2" w:rsidP="00D573C8">
            <w:r w:rsidRPr="00BD2A88">
              <w:t>на</w:t>
            </w:r>
          </w:p>
        </w:tc>
      </w:tr>
    </w:tbl>
    <w:p w:rsidR="003B12B2" w:rsidRPr="00BD2A88" w:rsidRDefault="003B12B2" w:rsidP="003B12B2">
      <w:pPr>
        <w:tabs>
          <w:tab w:val="right" w:pos="9923"/>
        </w:tabs>
      </w:pPr>
      <w:r w:rsidRPr="00BD2A88">
        <w:t xml:space="preserve">строительство </w:t>
      </w:r>
      <w:r w:rsidRPr="00BD2A88">
        <w:tab/>
      </w:r>
      <w:r w:rsidRPr="00BD2A88">
        <w:rPr>
          <w:vertAlign w:val="superscript"/>
        </w:rPr>
        <w:endnoteReference w:customMarkFollows="1" w:id="1"/>
        <w:t>3</w:t>
      </w:r>
    </w:p>
    <w:p w:rsidR="003B12B2" w:rsidRPr="00BD2A88" w:rsidRDefault="003B12B2" w:rsidP="003B12B2">
      <w:pPr>
        <w:pBdr>
          <w:top w:val="single" w:sz="4" w:space="1" w:color="auto"/>
        </w:pBdr>
        <w:ind w:left="1588" w:right="198"/>
      </w:pPr>
    </w:p>
    <w:p w:rsidR="003B12B2" w:rsidRPr="00BD2A88" w:rsidRDefault="003B12B2" w:rsidP="003B12B2">
      <w:pPr>
        <w:spacing w:before="240" w:after="120"/>
      </w:pPr>
      <w:r w:rsidRPr="00BD2A88">
        <w:t>II. Сведения об объекте капитального строительства </w:t>
      </w:r>
      <w:r w:rsidRPr="00BD2A88">
        <w:rPr>
          <w:vertAlign w:val="superscript"/>
        </w:rPr>
        <w:endnoteReference w:customMarkFollows="1" w:id="2"/>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3714"/>
        <w:gridCol w:w="1701"/>
        <w:gridCol w:w="2268"/>
        <w:gridCol w:w="2268"/>
      </w:tblGrid>
      <w:tr w:rsidR="003B12B2" w:rsidRPr="00BD2A88" w:rsidTr="00D573C8">
        <w:trPr>
          <w:trHeight w:val="510"/>
        </w:trPr>
        <w:tc>
          <w:tcPr>
            <w:tcW w:w="3714" w:type="dxa"/>
            <w:tcBorders>
              <w:top w:val="single" w:sz="4" w:space="0" w:color="auto"/>
              <w:left w:val="single" w:sz="4" w:space="0" w:color="auto"/>
              <w:bottom w:val="single" w:sz="4" w:space="0" w:color="auto"/>
              <w:right w:val="single" w:sz="4" w:space="0" w:color="auto"/>
            </w:tcBorders>
            <w:vAlign w:val="center"/>
            <w:hideMark/>
          </w:tcPr>
          <w:p w:rsidR="003B12B2" w:rsidRPr="00BD2A88" w:rsidRDefault="003B12B2" w:rsidP="00D573C8">
            <w:pPr>
              <w:jc w:val="center"/>
            </w:pPr>
            <w:r w:rsidRPr="00BD2A88">
              <w:t>Наименование показателя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3B12B2" w:rsidRPr="00BD2A88" w:rsidRDefault="003B12B2" w:rsidP="00D573C8">
            <w:pPr>
              <w:jc w:val="center"/>
            </w:pPr>
            <w:r w:rsidRPr="00BD2A88">
              <w:t>Единица измерения</w:t>
            </w:r>
          </w:p>
        </w:tc>
        <w:tc>
          <w:tcPr>
            <w:tcW w:w="2268" w:type="dxa"/>
            <w:tcBorders>
              <w:top w:val="single" w:sz="4" w:space="0" w:color="auto"/>
              <w:left w:val="single" w:sz="4" w:space="0" w:color="auto"/>
              <w:bottom w:val="single" w:sz="4" w:space="0" w:color="auto"/>
              <w:right w:val="single" w:sz="4" w:space="0" w:color="auto"/>
            </w:tcBorders>
            <w:vAlign w:val="center"/>
            <w:hideMark/>
          </w:tcPr>
          <w:p w:rsidR="003B12B2" w:rsidRPr="00BD2A88" w:rsidRDefault="003B12B2" w:rsidP="00D573C8">
            <w:pPr>
              <w:jc w:val="center"/>
            </w:pPr>
            <w:r w:rsidRPr="00BD2A88">
              <w:t>По проекту</w:t>
            </w:r>
          </w:p>
        </w:tc>
        <w:tc>
          <w:tcPr>
            <w:tcW w:w="2268" w:type="dxa"/>
            <w:tcBorders>
              <w:top w:val="single" w:sz="4" w:space="0" w:color="auto"/>
              <w:left w:val="single" w:sz="4" w:space="0" w:color="auto"/>
              <w:bottom w:val="single" w:sz="4" w:space="0" w:color="auto"/>
              <w:right w:val="single" w:sz="4" w:space="0" w:color="auto"/>
            </w:tcBorders>
            <w:vAlign w:val="center"/>
            <w:hideMark/>
          </w:tcPr>
          <w:p w:rsidR="003B12B2" w:rsidRPr="00BD2A88" w:rsidRDefault="003B12B2" w:rsidP="00D573C8">
            <w:pPr>
              <w:jc w:val="center"/>
            </w:pPr>
            <w:r w:rsidRPr="00BD2A88">
              <w:t>Фактически</w:t>
            </w:r>
          </w:p>
        </w:tc>
      </w:tr>
      <w:tr w:rsidR="003B12B2" w:rsidRPr="00BD2A88" w:rsidTr="00D573C8">
        <w:trPr>
          <w:trHeight w:val="510"/>
        </w:trPr>
        <w:tc>
          <w:tcPr>
            <w:tcW w:w="9951" w:type="dxa"/>
            <w:gridSpan w:val="4"/>
            <w:tcBorders>
              <w:top w:val="single" w:sz="4" w:space="0" w:color="auto"/>
              <w:left w:val="single" w:sz="4" w:space="0" w:color="auto"/>
              <w:bottom w:val="single" w:sz="4" w:space="0" w:color="auto"/>
              <w:right w:val="single" w:sz="4" w:space="0" w:color="auto"/>
            </w:tcBorders>
            <w:vAlign w:val="center"/>
            <w:hideMark/>
          </w:tcPr>
          <w:p w:rsidR="003B12B2" w:rsidRPr="00BD2A88" w:rsidRDefault="003B12B2" w:rsidP="00D573C8">
            <w:pPr>
              <w:jc w:val="center"/>
            </w:pPr>
            <w:r w:rsidRPr="00BD2A88">
              <w:t>1. Общие показатели вводимого в эксплуатацию объекта</w:t>
            </w: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Строительный объем – всего</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куб. м</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в том числе надземной части</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куб. м</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Общая площадь</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кв. м</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Площадь нежилых помещений</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кв. м</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72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Площадь встроенно-пристроенных помещений</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кв. м</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33"/>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Количество зданий, сооружений </w:t>
            </w:r>
            <w:r w:rsidRPr="00BD2A88">
              <w:rPr>
                <w:vertAlign w:val="superscript"/>
              </w:rPr>
              <w:endnoteReference w:customMarkFollows="1" w:id="3"/>
              <w:t>5</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шт.</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10"/>
        </w:trPr>
        <w:tc>
          <w:tcPr>
            <w:tcW w:w="9951" w:type="dxa"/>
            <w:gridSpan w:val="4"/>
            <w:tcBorders>
              <w:top w:val="single" w:sz="4" w:space="0" w:color="auto"/>
              <w:left w:val="single" w:sz="4" w:space="0" w:color="auto"/>
              <w:bottom w:val="single" w:sz="4" w:space="0" w:color="auto"/>
              <w:right w:val="single" w:sz="4" w:space="0" w:color="auto"/>
            </w:tcBorders>
            <w:vAlign w:val="center"/>
            <w:hideMark/>
          </w:tcPr>
          <w:p w:rsidR="003B12B2" w:rsidRPr="00BD2A88" w:rsidRDefault="003B12B2" w:rsidP="00D573C8">
            <w:pPr>
              <w:jc w:val="center"/>
            </w:pPr>
            <w:r w:rsidRPr="00BD2A88">
              <w:t>2. Объекты непроизводственного назначения</w:t>
            </w:r>
          </w:p>
        </w:tc>
      </w:tr>
      <w:tr w:rsidR="003B12B2" w:rsidRPr="00BD2A88" w:rsidTr="00D573C8">
        <w:trPr>
          <w:trHeight w:val="800"/>
        </w:trPr>
        <w:tc>
          <w:tcPr>
            <w:tcW w:w="9951" w:type="dxa"/>
            <w:gridSpan w:val="4"/>
            <w:tcBorders>
              <w:top w:val="single" w:sz="4" w:space="0" w:color="auto"/>
              <w:left w:val="single" w:sz="4" w:space="0" w:color="auto"/>
              <w:bottom w:val="single" w:sz="4" w:space="0" w:color="auto"/>
              <w:right w:val="single" w:sz="4" w:space="0" w:color="auto"/>
            </w:tcBorders>
            <w:vAlign w:val="center"/>
            <w:hideMark/>
          </w:tcPr>
          <w:p w:rsidR="003B12B2" w:rsidRPr="00BD2A88" w:rsidRDefault="003B12B2" w:rsidP="00D573C8">
            <w:pPr>
              <w:jc w:val="center"/>
            </w:pPr>
            <w:r w:rsidRPr="00BD2A88">
              <w:t>2.1. Нежилые объекты</w:t>
            </w:r>
            <w:r w:rsidRPr="00BD2A88">
              <w:br/>
              <w:t>(объекты здравоохранения, образования, культуры, отдыха, спорта и т.д.)</w:t>
            </w:r>
          </w:p>
        </w:tc>
      </w:tr>
      <w:tr w:rsidR="003B12B2" w:rsidRPr="00BD2A88" w:rsidTr="00D573C8">
        <w:trPr>
          <w:trHeight w:val="307"/>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Количество мест</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358"/>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Количество помещений</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408"/>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Вместимость</w:t>
            </w:r>
          </w:p>
        </w:tc>
        <w:tc>
          <w:tcPr>
            <w:tcW w:w="1701" w:type="dxa"/>
            <w:tcBorders>
              <w:top w:val="single" w:sz="4" w:space="0" w:color="auto"/>
              <w:left w:val="single" w:sz="4" w:space="0" w:color="auto"/>
              <w:bottom w:val="nil"/>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nil"/>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nil"/>
              <w:right w:val="single" w:sz="4" w:space="0" w:color="auto"/>
            </w:tcBorders>
          </w:tcPr>
          <w:p w:rsidR="003B12B2" w:rsidRPr="00BD2A88" w:rsidRDefault="003B12B2" w:rsidP="00D573C8">
            <w:pPr>
              <w:jc w:val="center"/>
            </w:pPr>
          </w:p>
        </w:tc>
      </w:tr>
      <w:tr w:rsidR="003B12B2" w:rsidRPr="00BD2A88" w:rsidTr="00D573C8">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Количество этажей</w:t>
            </w:r>
          </w:p>
        </w:tc>
        <w:tc>
          <w:tcPr>
            <w:tcW w:w="1701" w:type="dxa"/>
            <w:tcBorders>
              <w:top w:val="single" w:sz="4" w:space="0" w:color="auto"/>
              <w:left w:val="single" w:sz="4" w:space="0" w:color="auto"/>
              <w:bottom w:val="nil"/>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nil"/>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nil"/>
              <w:right w:val="single" w:sz="4" w:space="0" w:color="auto"/>
            </w:tcBorders>
          </w:tcPr>
          <w:p w:rsidR="003B12B2" w:rsidRPr="00BD2A88" w:rsidRDefault="003B12B2" w:rsidP="00D573C8">
            <w:pPr>
              <w:jc w:val="center"/>
            </w:pPr>
          </w:p>
        </w:tc>
      </w:tr>
      <w:tr w:rsidR="003B12B2" w:rsidRPr="00BD2A88" w:rsidTr="00D573C8">
        <w:trPr>
          <w:cantSplit/>
          <w:trHeight w:val="51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в том числе подземных</w:t>
            </w:r>
          </w:p>
        </w:tc>
        <w:tc>
          <w:tcPr>
            <w:tcW w:w="1701" w:type="dxa"/>
            <w:tcBorders>
              <w:top w:val="nil"/>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nil"/>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nil"/>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cantSplit/>
          <w:trHeight w:val="639"/>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Сети и системы инженерно-технического обеспечения</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cantSplit/>
          <w:trHeight w:val="51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Лифты</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шт.</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cantSplit/>
          <w:trHeight w:val="51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Эскалаторы</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шт.</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cantSplit/>
          <w:trHeight w:val="51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Инвалидные подъемники</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шт.</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cantSplit/>
          <w:trHeight w:val="51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keepNext/>
              <w:ind w:left="57" w:right="57"/>
            </w:pPr>
            <w:r w:rsidRPr="00BD2A88">
              <w:lastRenderedPageBreak/>
              <w:t>Материалы фундаментов</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cantSplit/>
          <w:trHeight w:val="51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Материалы стен</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cantSplit/>
          <w:trHeight w:val="51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Материалы перекрытий</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cantSplit/>
          <w:trHeight w:val="51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Материалы кровли</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cantSplit/>
          <w:trHeight w:val="51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 xml:space="preserve">Иные показатели </w:t>
            </w:r>
            <w:r w:rsidRPr="00BD2A88">
              <w:rPr>
                <w:vertAlign w:val="superscript"/>
              </w:rPr>
              <w:endnoteReference w:customMarkFollows="1" w:id="4"/>
              <w:t>6</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cantSplit/>
          <w:trHeight w:val="510"/>
        </w:trPr>
        <w:tc>
          <w:tcPr>
            <w:tcW w:w="9951" w:type="dxa"/>
            <w:gridSpan w:val="4"/>
            <w:tcBorders>
              <w:top w:val="single" w:sz="4" w:space="0" w:color="auto"/>
              <w:left w:val="single" w:sz="4" w:space="0" w:color="auto"/>
              <w:bottom w:val="single" w:sz="4" w:space="0" w:color="auto"/>
              <w:right w:val="single" w:sz="4" w:space="0" w:color="auto"/>
            </w:tcBorders>
            <w:vAlign w:val="center"/>
            <w:hideMark/>
          </w:tcPr>
          <w:p w:rsidR="003B12B2" w:rsidRPr="00BD2A88" w:rsidRDefault="003B12B2" w:rsidP="00D573C8">
            <w:pPr>
              <w:jc w:val="center"/>
            </w:pPr>
            <w:r w:rsidRPr="00BD2A88">
              <w:t>2.2. Объекты жилищного фонда</w:t>
            </w:r>
          </w:p>
        </w:tc>
      </w:tr>
      <w:tr w:rsidR="003B12B2" w:rsidRPr="00BD2A88" w:rsidTr="00D573C8">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Общая площадь жилых помещений (за исключением балконов, лоджий, веранд и террас)</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кв. м</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Общая площадь нежилых помещений, в том числе площадь общего имущества в многоквартирном доме</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кв. м</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43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Количество этажей</w:t>
            </w:r>
          </w:p>
        </w:tc>
        <w:tc>
          <w:tcPr>
            <w:tcW w:w="1701" w:type="dxa"/>
            <w:tcBorders>
              <w:top w:val="single" w:sz="4" w:space="0" w:color="auto"/>
              <w:left w:val="single" w:sz="4" w:space="0" w:color="auto"/>
              <w:bottom w:val="nil"/>
              <w:right w:val="single" w:sz="4" w:space="0" w:color="auto"/>
            </w:tcBorders>
            <w:hideMark/>
          </w:tcPr>
          <w:p w:rsidR="003B12B2" w:rsidRPr="00BD2A88" w:rsidRDefault="003B12B2" w:rsidP="00D573C8">
            <w:pPr>
              <w:jc w:val="center"/>
            </w:pPr>
            <w:r w:rsidRPr="00BD2A88">
              <w:t>шт.</w:t>
            </w:r>
          </w:p>
        </w:tc>
        <w:tc>
          <w:tcPr>
            <w:tcW w:w="2268" w:type="dxa"/>
            <w:tcBorders>
              <w:top w:val="single" w:sz="4" w:space="0" w:color="auto"/>
              <w:left w:val="single" w:sz="4" w:space="0" w:color="auto"/>
              <w:bottom w:val="nil"/>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nil"/>
              <w:right w:val="single" w:sz="4" w:space="0" w:color="auto"/>
            </w:tcBorders>
          </w:tcPr>
          <w:p w:rsidR="003B12B2" w:rsidRPr="00BD2A88" w:rsidRDefault="003B12B2" w:rsidP="00D573C8">
            <w:pPr>
              <w:jc w:val="center"/>
            </w:pPr>
          </w:p>
        </w:tc>
      </w:tr>
      <w:tr w:rsidR="003B12B2" w:rsidRPr="00BD2A88" w:rsidTr="00D573C8">
        <w:trPr>
          <w:cantSplit/>
          <w:trHeight w:val="393"/>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в том числе подземных</w:t>
            </w:r>
          </w:p>
        </w:tc>
        <w:tc>
          <w:tcPr>
            <w:tcW w:w="1701" w:type="dxa"/>
            <w:tcBorders>
              <w:top w:val="nil"/>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nil"/>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nil"/>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441"/>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Количество секций</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секций</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Количество квартир/общая площадь, всего</w:t>
            </w:r>
          </w:p>
          <w:p w:rsidR="003B12B2" w:rsidRPr="00BD2A88" w:rsidRDefault="003B12B2" w:rsidP="00D573C8">
            <w:pPr>
              <w:ind w:left="57" w:right="57"/>
            </w:pPr>
            <w:r w:rsidRPr="00BD2A88">
              <w:t>в том числе:</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шт./кв. м</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1-комнатные</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шт./кв. м</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2-комнатные</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шт./кв. м</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3-комнатные</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шт./кв. м</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4-комнатные</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шт./кв. м</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более чем 4-комнатные</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шт./кв. м</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896"/>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Общая площадь жилых помещений (с учетом балконов, лоджий, веранд и террас)</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кв. м</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683"/>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Сети и системы инженерно-технического обеспечения</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Лифты</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шт.</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Эскалаторы</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шт.</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Инвалидные подъемники</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шт.</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Материалы фундаментов</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Материалы стен</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lastRenderedPageBreak/>
              <w:t>Материалы перекрытий</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Материалы кровли</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 xml:space="preserve">Иные показатели </w:t>
            </w:r>
            <w:r w:rsidRPr="00BD2A88">
              <w:rPr>
                <w:vertAlign w:val="superscript"/>
              </w:rPr>
              <w:t>12</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10"/>
        </w:trPr>
        <w:tc>
          <w:tcPr>
            <w:tcW w:w="9951" w:type="dxa"/>
            <w:gridSpan w:val="4"/>
            <w:tcBorders>
              <w:top w:val="single" w:sz="4" w:space="0" w:color="auto"/>
              <w:left w:val="single" w:sz="4" w:space="0" w:color="auto"/>
              <w:bottom w:val="single" w:sz="4" w:space="0" w:color="auto"/>
              <w:right w:val="single" w:sz="4" w:space="0" w:color="auto"/>
            </w:tcBorders>
            <w:vAlign w:val="center"/>
            <w:hideMark/>
          </w:tcPr>
          <w:p w:rsidR="003B12B2" w:rsidRPr="00BD2A88" w:rsidRDefault="003B12B2" w:rsidP="00D573C8">
            <w:pPr>
              <w:jc w:val="center"/>
            </w:pPr>
            <w:r w:rsidRPr="00BD2A88">
              <w:t>3. Объекты производственного назначения</w:t>
            </w:r>
          </w:p>
        </w:tc>
      </w:tr>
      <w:tr w:rsidR="003B12B2" w:rsidRPr="00BD2A88" w:rsidTr="00D573C8">
        <w:trPr>
          <w:trHeight w:val="1000"/>
        </w:trPr>
        <w:tc>
          <w:tcPr>
            <w:tcW w:w="9951" w:type="dxa"/>
            <w:gridSpan w:val="4"/>
            <w:tcBorders>
              <w:top w:val="single" w:sz="4" w:space="0" w:color="auto"/>
              <w:left w:val="single" w:sz="4" w:space="0" w:color="auto"/>
              <w:bottom w:val="single" w:sz="4" w:space="0" w:color="auto"/>
              <w:right w:val="single" w:sz="4" w:space="0" w:color="auto"/>
            </w:tcBorders>
          </w:tcPr>
          <w:p w:rsidR="003B12B2" w:rsidRPr="00BD2A88" w:rsidRDefault="003B12B2" w:rsidP="00D573C8">
            <w:pPr>
              <w:ind w:left="57" w:right="57"/>
            </w:pPr>
            <w:r w:rsidRPr="00BD2A88">
              <w:t>Наименование объекта капитального строительства в соответствии с проектной документацией:</w:t>
            </w:r>
          </w:p>
          <w:p w:rsidR="003B12B2" w:rsidRPr="00BD2A88" w:rsidRDefault="003B12B2" w:rsidP="00D573C8">
            <w:pPr>
              <w:ind w:left="57" w:right="57"/>
            </w:pPr>
          </w:p>
        </w:tc>
      </w:tr>
      <w:tr w:rsidR="003B12B2" w:rsidRPr="00BD2A88" w:rsidTr="00D573C8">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Тип объекта</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Мощность</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Производительность</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72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Сети и системы инженерно-технического обеспечения</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Лифты</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шт.</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Эскалаторы</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шт.</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Инвалидные подъемники</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шт.</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Материалы фундаментов</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Материалы стен</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Материалы перекрытий</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Материалы кровли</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 xml:space="preserve">Иные показатели </w:t>
            </w:r>
            <w:r w:rsidRPr="00BD2A88">
              <w:rPr>
                <w:vertAlign w:val="superscript"/>
              </w:rPr>
              <w:t>12</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10"/>
        </w:trPr>
        <w:tc>
          <w:tcPr>
            <w:tcW w:w="9951" w:type="dxa"/>
            <w:gridSpan w:val="4"/>
            <w:tcBorders>
              <w:top w:val="single" w:sz="4" w:space="0" w:color="auto"/>
              <w:left w:val="single" w:sz="4" w:space="0" w:color="auto"/>
              <w:bottom w:val="single" w:sz="4" w:space="0" w:color="auto"/>
              <w:right w:val="single" w:sz="4" w:space="0" w:color="auto"/>
            </w:tcBorders>
            <w:vAlign w:val="center"/>
            <w:hideMark/>
          </w:tcPr>
          <w:p w:rsidR="003B12B2" w:rsidRPr="00BD2A88" w:rsidRDefault="003B12B2" w:rsidP="00D573C8">
            <w:pPr>
              <w:jc w:val="center"/>
            </w:pPr>
            <w:r w:rsidRPr="00BD2A88">
              <w:t>4. Линейные объекты</w:t>
            </w:r>
          </w:p>
        </w:tc>
      </w:tr>
      <w:tr w:rsidR="003B12B2" w:rsidRPr="00BD2A88" w:rsidTr="00D573C8">
        <w:trPr>
          <w:trHeight w:val="51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Категория</w:t>
            </w:r>
            <w:r w:rsidRPr="00BD2A88">
              <w:br/>
              <w:t>(класс)</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1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Протяженность</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1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Мощность (пропускная способность, грузооборот, интенсивность движения)</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1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Диаметры и количество трубопроводов, характеристики материалов труб</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1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Тип (КЛ, ВЛ, КВЛ), уровень напряжения линий электропередачи</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1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Перечень конструктивных элементов, оказывающих</w:t>
            </w:r>
            <w:r w:rsidRPr="00BD2A88">
              <w:br/>
              <w:t>влияние на безопасность</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 xml:space="preserve">Иные показатели </w:t>
            </w:r>
            <w:r w:rsidRPr="00BD2A88">
              <w:rPr>
                <w:vertAlign w:val="superscript"/>
              </w:rPr>
              <w:t>12</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800"/>
        </w:trPr>
        <w:tc>
          <w:tcPr>
            <w:tcW w:w="9951" w:type="dxa"/>
            <w:gridSpan w:val="4"/>
            <w:tcBorders>
              <w:top w:val="single" w:sz="4" w:space="0" w:color="auto"/>
              <w:left w:val="single" w:sz="4" w:space="0" w:color="auto"/>
              <w:bottom w:val="single" w:sz="4" w:space="0" w:color="auto"/>
              <w:right w:val="single" w:sz="4" w:space="0" w:color="auto"/>
            </w:tcBorders>
            <w:vAlign w:val="center"/>
            <w:hideMark/>
          </w:tcPr>
          <w:p w:rsidR="003B12B2" w:rsidRPr="00BD2A88" w:rsidRDefault="003B12B2" w:rsidP="00D573C8">
            <w:pPr>
              <w:keepNext/>
              <w:jc w:val="center"/>
            </w:pPr>
            <w:r w:rsidRPr="00BD2A88">
              <w:lastRenderedPageBreak/>
              <w:t>5. Соответствие требованиям энергетической эффективности и требованиям</w:t>
            </w:r>
            <w:r w:rsidRPr="00BD2A88">
              <w:br/>
              <w:t>оснащенности приборами учета используемых энергетических ресурсов</w:t>
            </w:r>
            <w:r w:rsidRPr="00BD2A88">
              <w:rPr>
                <w:vertAlign w:val="superscript"/>
              </w:rPr>
              <w:endnoteReference w:customMarkFollows="1" w:id="5"/>
              <w:t>7</w:t>
            </w:r>
          </w:p>
        </w:tc>
      </w:tr>
      <w:tr w:rsidR="003B12B2" w:rsidRPr="00BD2A88" w:rsidTr="00D573C8">
        <w:trPr>
          <w:trHeight w:val="51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Класс энергоэффективности здания</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1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Удельный расход тепловой энергии на 1 кв. м площади</w:t>
            </w:r>
          </w:p>
        </w:tc>
        <w:tc>
          <w:tcPr>
            <w:tcW w:w="1701"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jc w:val="center"/>
            </w:pPr>
            <w:r w:rsidRPr="00BD2A88">
              <w:t>кВт</w:t>
            </w:r>
            <w:r w:rsidRPr="00BD2A88">
              <w:rPr>
                <w:lang w:val="en-US"/>
              </w:rPr>
              <w:t>•</w:t>
            </w:r>
            <w:r w:rsidRPr="00BD2A88">
              <w:t>ч/м</w:t>
            </w:r>
            <w:r w:rsidRPr="00BD2A88">
              <w:rPr>
                <w:vertAlign w:val="superscript"/>
              </w:rPr>
              <w:t>2</w:t>
            </w: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rPr>
          <w:trHeight w:val="500"/>
        </w:trPr>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Материалы утепления наружных ограждающих конструкций</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r w:rsidR="003B12B2" w:rsidRPr="00BD2A88" w:rsidTr="00D573C8">
        <w:tc>
          <w:tcPr>
            <w:tcW w:w="3714" w:type="dxa"/>
            <w:tcBorders>
              <w:top w:val="single" w:sz="4" w:space="0" w:color="auto"/>
              <w:left w:val="single" w:sz="4" w:space="0" w:color="auto"/>
              <w:bottom w:val="single" w:sz="4" w:space="0" w:color="auto"/>
              <w:right w:val="single" w:sz="4" w:space="0" w:color="auto"/>
            </w:tcBorders>
            <w:hideMark/>
          </w:tcPr>
          <w:p w:rsidR="003B12B2" w:rsidRPr="00BD2A88" w:rsidRDefault="003B12B2" w:rsidP="00D573C8">
            <w:pPr>
              <w:ind w:left="57" w:right="57"/>
            </w:pPr>
            <w:r w:rsidRPr="00BD2A88">
              <w:t>Заполнение световых проемов</w:t>
            </w:r>
          </w:p>
        </w:tc>
        <w:tc>
          <w:tcPr>
            <w:tcW w:w="1701"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c>
          <w:tcPr>
            <w:tcW w:w="2268" w:type="dxa"/>
            <w:tcBorders>
              <w:top w:val="single" w:sz="4" w:space="0" w:color="auto"/>
              <w:left w:val="single" w:sz="4" w:space="0" w:color="auto"/>
              <w:bottom w:val="single" w:sz="4" w:space="0" w:color="auto"/>
              <w:right w:val="single" w:sz="4" w:space="0" w:color="auto"/>
            </w:tcBorders>
          </w:tcPr>
          <w:p w:rsidR="003B12B2" w:rsidRPr="00BD2A88" w:rsidRDefault="003B12B2" w:rsidP="00D573C8">
            <w:pPr>
              <w:jc w:val="center"/>
            </w:pPr>
          </w:p>
        </w:tc>
      </w:tr>
    </w:tbl>
    <w:p w:rsidR="003B12B2" w:rsidRPr="00BD2A88" w:rsidRDefault="003B12B2" w:rsidP="003B12B2">
      <w:pPr>
        <w:keepNext/>
        <w:ind w:left="1985" w:hanging="1985"/>
      </w:pPr>
    </w:p>
    <w:p w:rsidR="003B12B2" w:rsidRPr="00BD2A88" w:rsidRDefault="003B12B2" w:rsidP="003B12B2">
      <w:pPr>
        <w:keepNext/>
        <w:ind w:left="1985" w:hanging="1985"/>
      </w:pPr>
      <w:r w:rsidRPr="00BD2A88">
        <w:t>Технический план:</w:t>
      </w:r>
    </w:p>
    <w:p w:rsidR="003B12B2" w:rsidRPr="00BD2A88" w:rsidRDefault="003B12B2" w:rsidP="003B12B2">
      <w:pPr>
        <w:keepNext/>
        <w:pBdr>
          <w:top w:val="single" w:sz="6" w:space="1" w:color="auto"/>
        </w:pBdr>
        <w:ind w:left="1985"/>
      </w:pPr>
    </w:p>
    <w:p w:rsidR="003B12B2" w:rsidRPr="00BD2A88" w:rsidRDefault="003B12B2" w:rsidP="003B12B2">
      <w:pPr>
        <w:keepNext/>
        <w:tabs>
          <w:tab w:val="right" w:pos="10206"/>
        </w:tabs>
      </w:pPr>
      <w:r w:rsidRPr="00BD2A88">
        <w:tab/>
        <w:t>.</w:t>
      </w:r>
      <w:r w:rsidRPr="00BD2A88">
        <w:rPr>
          <w:vertAlign w:val="superscript"/>
        </w:rPr>
        <w:t xml:space="preserve"> </w:t>
      </w:r>
      <w:r w:rsidRPr="00BD2A88">
        <w:rPr>
          <w:vertAlign w:val="superscript"/>
        </w:rPr>
        <w:endnoteReference w:customMarkFollows="1" w:id="6"/>
        <w:t>8</w:t>
      </w:r>
    </w:p>
    <w:p w:rsidR="003B12B2" w:rsidRPr="00BD2A88" w:rsidRDefault="003B12B2" w:rsidP="003B12B2">
      <w:pPr>
        <w:spacing w:before="240"/>
        <w:ind w:firstLine="567"/>
      </w:pPr>
      <w:r w:rsidRPr="00BD2A88">
        <w:t>К настоящему заявлению прилагаются документы согласно описи (приложение).</w:t>
      </w:r>
    </w:p>
    <w:p w:rsidR="003B12B2" w:rsidRDefault="003B12B2" w:rsidP="003B12B2">
      <w:pPr>
        <w:ind w:firstLine="567"/>
      </w:pPr>
      <w:r w:rsidRPr="00BD2A88">
        <w:t>Интересы застройщика в администрации уполномочен представлять:</w:t>
      </w:r>
    </w:p>
    <w:p w:rsidR="003B12B2" w:rsidRPr="00BD2A88" w:rsidRDefault="003B12B2" w:rsidP="003B12B2">
      <w:pPr>
        <w:ind w:firstLine="567"/>
      </w:pPr>
    </w:p>
    <w:tbl>
      <w:tblPr>
        <w:tblW w:w="0" w:type="auto"/>
        <w:tblInd w:w="28" w:type="dxa"/>
        <w:tblLayout w:type="fixed"/>
        <w:tblCellMar>
          <w:left w:w="28" w:type="dxa"/>
          <w:right w:w="28" w:type="dxa"/>
        </w:tblCellMar>
        <w:tblLook w:val="04A0"/>
      </w:tblPr>
      <w:tblGrid>
        <w:gridCol w:w="2268"/>
        <w:gridCol w:w="1701"/>
        <w:gridCol w:w="142"/>
        <w:gridCol w:w="1276"/>
        <w:gridCol w:w="709"/>
        <w:gridCol w:w="283"/>
        <w:gridCol w:w="1985"/>
        <w:gridCol w:w="1559"/>
      </w:tblGrid>
      <w:tr w:rsidR="003B12B2" w:rsidRPr="00BD2A88" w:rsidTr="00D573C8">
        <w:trPr>
          <w:cantSplit/>
        </w:trPr>
        <w:tc>
          <w:tcPr>
            <w:tcW w:w="9923" w:type="dxa"/>
            <w:gridSpan w:val="8"/>
            <w:tcBorders>
              <w:top w:val="nil"/>
              <w:left w:val="nil"/>
              <w:bottom w:val="single" w:sz="4" w:space="0" w:color="auto"/>
              <w:right w:val="nil"/>
            </w:tcBorders>
            <w:vAlign w:val="bottom"/>
          </w:tcPr>
          <w:p w:rsidR="003B12B2" w:rsidRPr="00BD2A88" w:rsidRDefault="003B12B2" w:rsidP="00D573C8"/>
        </w:tc>
      </w:tr>
      <w:tr w:rsidR="003B12B2" w:rsidRPr="00BD2A88" w:rsidTr="00D573C8">
        <w:trPr>
          <w:cantSplit/>
        </w:trPr>
        <w:tc>
          <w:tcPr>
            <w:tcW w:w="9923" w:type="dxa"/>
            <w:gridSpan w:val="8"/>
            <w:hideMark/>
          </w:tcPr>
          <w:p w:rsidR="003B12B2" w:rsidRDefault="003B12B2" w:rsidP="00D573C8">
            <w:pPr>
              <w:jc w:val="center"/>
            </w:pPr>
            <w:r w:rsidRPr="00BD2A88">
              <w:t>(Фамилия, имя, отчество)</w:t>
            </w:r>
          </w:p>
          <w:p w:rsidR="003B12B2" w:rsidRPr="00BD2A88" w:rsidRDefault="003B12B2" w:rsidP="00D573C8">
            <w:pPr>
              <w:jc w:val="center"/>
              <w:rPr>
                <w:lang w:val="en-US"/>
              </w:rPr>
            </w:pPr>
          </w:p>
        </w:tc>
      </w:tr>
      <w:tr w:rsidR="003B12B2" w:rsidRPr="00BD2A88" w:rsidTr="00D573C8">
        <w:trPr>
          <w:cantSplit/>
        </w:trPr>
        <w:tc>
          <w:tcPr>
            <w:tcW w:w="2268" w:type="dxa"/>
            <w:vAlign w:val="bottom"/>
            <w:hideMark/>
          </w:tcPr>
          <w:p w:rsidR="003B12B2" w:rsidRPr="00BD2A88" w:rsidRDefault="003B12B2" w:rsidP="00D573C8">
            <w:pPr>
              <w:rPr>
                <w:lang w:val="en-US"/>
              </w:rPr>
            </w:pPr>
            <w:r w:rsidRPr="00BD2A88">
              <w:t>по доверенности</w:t>
            </w:r>
          </w:p>
        </w:tc>
        <w:tc>
          <w:tcPr>
            <w:tcW w:w="3119" w:type="dxa"/>
            <w:gridSpan w:val="3"/>
            <w:tcBorders>
              <w:top w:val="nil"/>
              <w:left w:val="nil"/>
              <w:bottom w:val="single" w:sz="4" w:space="0" w:color="auto"/>
              <w:right w:val="nil"/>
            </w:tcBorders>
            <w:vAlign w:val="bottom"/>
          </w:tcPr>
          <w:p w:rsidR="003B12B2" w:rsidRPr="00BD2A88" w:rsidRDefault="003B12B2" w:rsidP="00D573C8">
            <w:pPr>
              <w:rPr>
                <w:lang w:val="en-US"/>
              </w:rPr>
            </w:pPr>
          </w:p>
        </w:tc>
        <w:tc>
          <w:tcPr>
            <w:tcW w:w="2977" w:type="dxa"/>
            <w:gridSpan w:val="3"/>
            <w:vAlign w:val="bottom"/>
            <w:hideMark/>
          </w:tcPr>
          <w:p w:rsidR="003B12B2" w:rsidRPr="00BD2A88" w:rsidRDefault="003B12B2" w:rsidP="00D573C8">
            <w:pPr>
              <w:rPr>
                <w:lang w:val="en-US"/>
              </w:rPr>
            </w:pPr>
            <w:r w:rsidRPr="00BD2A88">
              <w:t>, контактный телефон</w:t>
            </w:r>
          </w:p>
        </w:tc>
        <w:tc>
          <w:tcPr>
            <w:tcW w:w="1559" w:type="dxa"/>
            <w:tcBorders>
              <w:top w:val="nil"/>
              <w:left w:val="nil"/>
              <w:bottom w:val="single" w:sz="4" w:space="0" w:color="auto"/>
              <w:right w:val="nil"/>
            </w:tcBorders>
            <w:vAlign w:val="bottom"/>
          </w:tcPr>
          <w:p w:rsidR="003B12B2" w:rsidRPr="00BD2A88" w:rsidRDefault="003B12B2" w:rsidP="00D573C8">
            <w:pPr>
              <w:rPr>
                <w:lang w:val="en-US"/>
              </w:rPr>
            </w:pPr>
          </w:p>
        </w:tc>
      </w:tr>
      <w:tr w:rsidR="003B12B2" w:rsidRPr="00BD2A88" w:rsidTr="00D573C8">
        <w:trPr>
          <w:cantSplit/>
        </w:trPr>
        <w:tc>
          <w:tcPr>
            <w:tcW w:w="2268" w:type="dxa"/>
            <w:vAlign w:val="bottom"/>
          </w:tcPr>
          <w:p w:rsidR="003B12B2" w:rsidRPr="00BD2A88" w:rsidRDefault="003B12B2" w:rsidP="00D573C8">
            <w:pPr>
              <w:rPr>
                <w:lang w:val="en-US"/>
              </w:rPr>
            </w:pPr>
          </w:p>
        </w:tc>
        <w:tc>
          <w:tcPr>
            <w:tcW w:w="3119" w:type="dxa"/>
            <w:gridSpan w:val="3"/>
            <w:hideMark/>
          </w:tcPr>
          <w:p w:rsidR="003B12B2" w:rsidRPr="00BD2A88" w:rsidRDefault="003B12B2" w:rsidP="00D573C8">
            <w:pPr>
              <w:jc w:val="center"/>
            </w:pPr>
            <w:r w:rsidRPr="00BD2A88">
              <w:t>(номер и дата выдачи доверенности)</w:t>
            </w:r>
          </w:p>
        </w:tc>
        <w:tc>
          <w:tcPr>
            <w:tcW w:w="2977" w:type="dxa"/>
            <w:gridSpan w:val="3"/>
            <w:vAlign w:val="bottom"/>
          </w:tcPr>
          <w:p w:rsidR="003B12B2" w:rsidRPr="00BD2A88" w:rsidRDefault="003B12B2" w:rsidP="00D573C8"/>
        </w:tc>
        <w:tc>
          <w:tcPr>
            <w:tcW w:w="1559" w:type="dxa"/>
            <w:vAlign w:val="bottom"/>
          </w:tcPr>
          <w:p w:rsidR="003B12B2" w:rsidRPr="00BD2A88" w:rsidRDefault="003B12B2" w:rsidP="00D573C8"/>
        </w:tc>
      </w:tr>
      <w:tr w:rsidR="003B12B2" w:rsidRPr="00BD2A88" w:rsidTr="00D573C8">
        <w:trPr>
          <w:cantSplit/>
          <w:trHeight w:val="826"/>
        </w:trPr>
        <w:tc>
          <w:tcPr>
            <w:tcW w:w="3969" w:type="dxa"/>
            <w:gridSpan w:val="2"/>
            <w:tcBorders>
              <w:top w:val="nil"/>
              <w:left w:val="nil"/>
              <w:bottom w:val="single" w:sz="4" w:space="0" w:color="auto"/>
              <w:right w:val="nil"/>
            </w:tcBorders>
            <w:vAlign w:val="bottom"/>
          </w:tcPr>
          <w:p w:rsidR="003B12B2" w:rsidRPr="00BD2A88" w:rsidRDefault="003B12B2" w:rsidP="00D573C8">
            <w:pPr>
              <w:jc w:val="center"/>
            </w:pPr>
          </w:p>
        </w:tc>
        <w:tc>
          <w:tcPr>
            <w:tcW w:w="142" w:type="dxa"/>
            <w:vAlign w:val="bottom"/>
          </w:tcPr>
          <w:p w:rsidR="003B12B2" w:rsidRPr="00BD2A88" w:rsidRDefault="003B12B2" w:rsidP="00D573C8">
            <w:pPr>
              <w:jc w:val="center"/>
            </w:pPr>
          </w:p>
        </w:tc>
        <w:tc>
          <w:tcPr>
            <w:tcW w:w="1985" w:type="dxa"/>
            <w:gridSpan w:val="2"/>
            <w:tcBorders>
              <w:top w:val="nil"/>
              <w:left w:val="nil"/>
              <w:bottom w:val="single" w:sz="4" w:space="0" w:color="auto"/>
              <w:right w:val="nil"/>
            </w:tcBorders>
            <w:vAlign w:val="bottom"/>
          </w:tcPr>
          <w:p w:rsidR="003B12B2" w:rsidRPr="00BD2A88" w:rsidRDefault="003B12B2" w:rsidP="00D573C8">
            <w:pPr>
              <w:jc w:val="center"/>
            </w:pPr>
          </w:p>
        </w:tc>
        <w:tc>
          <w:tcPr>
            <w:tcW w:w="283" w:type="dxa"/>
            <w:vAlign w:val="bottom"/>
          </w:tcPr>
          <w:p w:rsidR="003B12B2" w:rsidRPr="00BD2A88" w:rsidRDefault="003B12B2" w:rsidP="00D573C8">
            <w:pPr>
              <w:jc w:val="center"/>
            </w:pPr>
          </w:p>
        </w:tc>
        <w:tc>
          <w:tcPr>
            <w:tcW w:w="3544" w:type="dxa"/>
            <w:gridSpan w:val="2"/>
            <w:tcBorders>
              <w:top w:val="nil"/>
              <w:left w:val="nil"/>
              <w:bottom w:val="single" w:sz="4" w:space="0" w:color="auto"/>
              <w:right w:val="nil"/>
            </w:tcBorders>
            <w:vAlign w:val="bottom"/>
          </w:tcPr>
          <w:p w:rsidR="003B12B2" w:rsidRPr="00BD2A88" w:rsidRDefault="003B12B2" w:rsidP="00D573C8">
            <w:pPr>
              <w:jc w:val="center"/>
            </w:pPr>
          </w:p>
        </w:tc>
      </w:tr>
      <w:tr w:rsidR="003B12B2" w:rsidRPr="00BD2A88" w:rsidTr="00D573C8">
        <w:trPr>
          <w:cantSplit/>
          <w:trHeight w:val="279"/>
        </w:trPr>
        <w:tc>
          <w:tcPr>
            <w:tcW w:w="3969" w:type="dxa"/>
            <w:gridSpan w:val="2"/>
            <w:hideMark/>
          </w:tcPr>
          <w:p w:rsidR="003B12B2" w:rsidRPr="00BD2A88" w:rsidRDefault="003B12B2" w:rsidP="00D573C8">
            <w:pPr>
              <w:jc w:val="center"/>
              <w:rPr>
                <w:sz w:val="20"/>
                <w:szCs w:val="20"/>
              </w:rPr>
            </w:pPr>
            <w:r w:rsidRPr="00BD2A88">
              <w:rPr>
                <w:sz w:val="20"/>
                <w:szCs w:val="20"/>
              </w:rPr>
              <w:t>(должность законного или иного уполномоченного представителя застройщика - юридического лица)</w:t>
            </w:r>
          </w:p>
        </w:tc>
        <w:tc>
          <w:tcPr>
            <w:tcW w:w="142" w:type="dxa"/>
          </w:tcPr>
          <w:p w:rsidR="003B12B2" w:rsidRPr="00BD2A88" w:rsidRDefault="003B12B2" w:rsidP="00D573C8">
            <w:pPr>
              <w:jc w:val="center"/>
              <w:rPr>
                <w:sz w:val="20"/>
                <w:szCs w:val="20"/>
              </w:rPr>
            </w:pPr>
          </w:p>
        </w:tc>
        <w:tc>
          <w:tcPr>
            <w:tcW w:w="1985" w:type="dxa"/>
            <w:gridSpan w:val="2"/>
            <w:hideMark/>
          </w:tcPr>
          <w:p w:rsidR="003B12B2" w:rsidRPr="00BD2A88" w:rsidRDefault="003B12B2" w:rsidP="00D573C8">
            <w:pPr>
              <w:jc w:val="center"/>
              <w:rPr>
                <w:sz w:val="20"/>
                <w:szCs w:val="20"/>
                <w:lang w:val="en-US"/>
              </w:rPr>
            </w:pPr>
            <w:r w:rsidRPr="00BD2A88">
              <w:rPr>
                <w:sz w:val="20"/>
                <w:szCs w:val="20"/>
              </w:rPr>
              <w:t>(подпись)</w:t>
            </w:r>
          </w:p>
        </w:tc>
        <w:tc>
          <w:tcPr>
            <w:tcW w:w="283" w:type="dxa"/>
          </w:tcPr>
          <w:p w:rsidR="003B12B2" w:rsidRPr="00BD2A88" w:rsidRDefault="003B12B2" w:rsidP="00D573C8">
            <w:pPr>
              <w:jc w:val="center"/>
              <w:rPr>
                <w:sz w:val="20"/>
                <w:szCs w:val="20"/>
                <w:lang w:val="en-US"/>
              </w:rPr>
            </w:pPr>
          </w:p>
        </w:tc>
        <w:tc>
          <w:tcPr>
            <w:tcW w:w="3544" w:type="dxa"/>
            <w:gridSpan w:val="2"/>
            <w:hideMark/>
          </w:tcPr>
          <w:p w:rsidR="003B12B2" w:rsidRPr="00BD2A88" w:rsidRDefault="003B12B2" w:rsidP="00D573C8">
            <w:pPr>
              <w:jc w:val="center"/>
              <w:rPr>
                <w:sz w:val="20"/>
                <w:szCs w:val="20"/>
                <w:lang w:val="en-US"/>
              </w:rPr>
            </w:pPr>
            <w:r w:rsidRPr="00BD2A88">
              <w:rPr>
                <w:sz w:val="20"/>
                <w:szCs w:val="20"/>
              </w:rPr>
              <w:t>(расшифровка подписи)</w:t>
            </w:r>
          </w:p>
        </w:tc>
      </w:tr>
    </w:tbl>
    <w:p w:rsidR="003B12B2" w:rsidRDefault="003B12B2" w:rsidP="003B12B2">
      <w:pPr>
        <w:ind w:firstLine="567"/>
        <w:rPr>
          <w:sz w:val="20"/>
          <w:szCs w:val="20"/>
        </w:rPr>
      </w:pPr>
    </w:p>
    <w:p w:rsidR="003B12B2" w:rsidRDefault="003B12B2" w:rsidP="003B12B2">
      <w:pPr>
        <w:ind w:firstLine="567"/>
        <w:rPr>
          <w:sz w:val="20"/>
          <w:szCs w:val="20"/>
        </w:rPr>
      </w:pPr>
      <w:r w:rsidRPr="00BD2A88">
        <w:rPr>
          <w:sz w:val="20"/>
          <w:szCs w:val="20"/>
        </w:rPr>
        <w:t>М.П.</w:t>
      </w: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Default="003B12B2" w:rsidP="003B12B2">
      <w:pPr>
        <w:ind w:firstLine="567"/>
        <w:rPr>
          <w:sz w:val="20"/>
          <w:szCs w:val="20"/>
        </w:rPr>
      </w:pPr>
    </w:p>
    <w:p w:rsidR="003B12B2" w:rsidRPr="00BD2A88" w:rsidRDefault="003B12B2" w:rsidP="003B12B2">
      <w:pPr>
        <w:ind w:firstLine="567"/>
        <w:rPr>
          <w:sz w:val="20"/>
          <w:szCs w:val="20"/>
        </w:rPr>
      </w:pPr>
    </w:p>
    <w:p w:rsidR="003B12B2" w:rsidRPr="005C0B32" w:rsidRDefault="003B12B2" w:rsidP="003B12B2">
      <w:pPr>
        <w:jc w:val="right"/>
      </w:pPr>
      <w:r w:rsidRPr="005C0B32">
        <w:t>Приложение 2</w:t>
      </w:r>
      <w:bookmarkEnd w:id="64"/>
    </w:p>
    <w:p w:rsidR="003B12B2" w:rsidRPr="005C0B32" w:rsidRDefault="003B12B2" w:rsidP="003B12B2">
      <w:pPr>
        <w:jc w:val="right"/>
      </w:pPr>
      <w:r w:rsidRPr="005C0B32">
        <w:t>к Административному регламенту</w:t>
      </w:r>
    </w:p>
    <w:p w:rsidR="003B12B2" w:rsidRPr="005C0B32" w:rsidRDefault="003B12B2" w:rsidP="003B12B2">
      <w:pPr>
        <w:pStyle w:val="21"/>
        <w:spacing w:after="0" w:line="240" w:lineRule="auto"/>
        <w:ind w:firstLine="708"/>
        <w:jc w:val="center"/>
        <w:rPr>
          <w:sz w:val="28"/>
          <w:szCs w:val="28"/>
        </w:rPr>
      </w:pPr>
    </w:p>
    <w:p w:rsidR="003B12B2" w:rsidRDefault="003B12B2" w:rsidP="003B12B2">
      <w:pPr>
        <w:jc w:val="center"/>
      </w:pPr>
    </w:p>
    <w:p w:rsidR="003B12B2" w:rsidRDefault="003B12B2" w:rsidP="003B12B2">
      <w:pPr>
        <w:jc w:val="center"/>
      </w:pPr>
    </w:p>
    <w:p w:rsidR="003B12B2" w:rsidRDefault="003B12B2" w:rsidP="003B12B2">
      <w:pPr>
        <w:jc w:val="center"/>
        <w:rPr>
          <w:sz w:val="28"/>
          <w:szCs w:val="28"/>
        </w:rPr>
      </w:pPr>
      <w:r>
        <w:rPr>
          <w:sz w:val="28"/>
          <w:szCs w:val="28"/>
        </w:rPr>
        <w:t>Блок-схемы процесса предоставления муниципальной услуги</w:t>
      </w:r>
    </w:p>
    <w:p w:rsidR="003B12B2" w:rsidRDefault="003B12B2" w:rsidP="003B12B2">
      <w:pPr>
        <w:jc w:val="center"/>
      </w:pPr>
    </w:p>
    <w:p w:rsidR="003B12B2" w:rsidRDefault="003B12B2" w:rsidP="003B12B2">
      <w:pPr>
        <w:jc w:val="center"/>
      </w:pPr>
    </w:p>
    <w:p w:rsidR="003B12B2" w:rsidRDefault="003B12B2" w:rsidP="003B12B2">
      <w:pPr>
        <w:jc w:val="center"/>
      </w:pPr>
    </w:p>
    <w:p w:rsidR="003B12B2" w:rsidRDefault="003B12B2" w:rsidP="003B12B2">
      <w:pPr>
        <w:jc w:val="center"/>
      </w:pPr>
    </w:p>
    <w:p w:rsidR="003B12B2" w:rsidRDefault="003B12B2" w:rsidP="003B12B2">
      <w:pPr>
        <w:jc w:val="center"/>
      </w:pPr>
    </w:p>
    <w:p w:rsidR="003B12B2" w:rsidRDefault="003B12B2" w:rsidP="003B12B2">
      <w:pPr>
        <w:rPr>
          <w:sz w:val="28"/>
          <w:szCs w:val="28"/>
        </w:rPr>
      </w:pPr>
      <w:r>
        <w:rPr>
          <w:noProof/>
          <w:sz w:val="28"/>
          <w:szCs w:val="28"/>
        </w:rPr>
        <w:pict>
          <v:shapetype id="_x0000_t109" coordsize="21600,21600" o:spt="109" path="m,l,21600r21600,l21600,xe">
            <v:stroke joinstyle="miter"/>
            <v:path gradientshapeok="t" o:connecttype="rect"/>
          </v:shapetype>
          <v:shape id="_x0000_s1085" type="#_x0000_t109" style="position:absolute;margin-left:24pt;margin-top:.1pt;width:124.6pt;height:40.05pt;z-index:251658240">
            <v:textbox style="mso-next-textbox:#_x0000_s1085">
              <w:txbxContent>
                <w:p w:rsidR="003B12B2" w:rsidRPr="004E5F82" w:rsidRDefault="003B12B2" w:rsidP="003B12B2">
                  <w:pPr>
                    <w:jc w:val="center"/>
                    <w:rPr>
                      <w:b/>
                      <w:sz w:val="28"/>
                      <w:szCs w:val="28"/>
                    </w:rPr>
                  </w:pPr>
                  <w:r w:rsidRPr="004E5F82">
                    <w:rPr>
                      <w:b/>
                      <w:sz w:val="28"/>
                      <w:szCs w:val="28"/>
                    </w:rPr>
                    <w:t>ЕПГУ</w:t>
                  </w:r>
                </w:p>
              </w:txbxContent>
            </v:textbox>
          </v:shape>
        </w:pict>
      </w:r>
      <w:r>
        <w:rPr>
          <w:noProof/>
          <w:sz w:val="28"/>
          <w:szCs w:val="28"/>
        </w:rPr>
        <w:pict>
          <v:shape id="_x0000_s1087" type="#_x0000_t109" style="position:absolute;margin-left:328.45pt;margin-top:.1pt;width:142.9pt;height:40.05pt;z-index:251658240">
            <v:textbox style="mso-next-textbox:#_x0000_s1087">
              <w:txbxContent>
                <w:p w:rsidR="003B12B2" w:rsidRPr="004E5F82" w:rsidRDefault="003B12B2" w:rsidP="003B12B2">
                  <w:pPr>
                    <w:jc w:val="center"/>
                    <w:rPr>
                      <w:b/>
                      <w:sz w:val="28"/>
                      <w:szCs w:val="28"/>
                    </w:rPr>
                  </w:pPr>
                  <w:r w:rsidRPr="004E5F82">
                    <w:rPr>
                      <w:b/>
                      <w:sz w:val="28"/>
                      <w:szCs w:val="28"/>
                    </w:rPr>
                    <w:t>МФЦ</w:t>
                  </w:r>
                </w:p>
              </w:txbxContent>
            </v:textbox>
          </v:shape>
        </w:pict>
      </w:r>
      <w:r>
        <w:rPr>
          <w:noProof/>
          <w:sz w:val="28"/>
          <w:szCs w:val="28"/>
        </w:rPr>
        <w:pict>
          <v:shape id="_x0000_s1086" type="#_x0000_t109" style="position:absolute;margin-left:168.1pt;margin-top:.1pt;width:144.1pt;height:40.05pt;z-index:251658240">
            <v:textbox style="mso-next-textbox:#_x0000_s1086">
              <w:txbxContent>
                <w:p w:rsidR="003B12B2" w:rsidRPr="004E5F82" w:rsidRDefault="003B12B2" w:rsidP="003B12B2">
                  <w:pPr>
                    <w:jc w:val="center"/>
                    <w:rPr>
                      <w:b/>
                      <w:sz w:val="28"/>
                      <w:szCs w:val="28"/>
                    </w:rPr>
                  </w:pPr>
                  <w:r w:rsidRPr="004E5F82">
                    <w:rPr>
                      <w:b/>
                      <w:sz w:val="28"/>
                      <w:szCs w:val="28"/>
                    </w:rPr>
                    <w:t>Администрация</w:t>
                  </w:r>
                </w:p>
              </w:txbxContent>
            </v:textbox>
          </v:shape>
        </w:pict>
      </w:r>
    </w:p>
    <w:p w:rsidR="003B12B2" w:rsidRDefault="003B12B2" w:rsidP="003B12B2">
      <w:pPr>
        <w:rPr>
          <w:sz w:val="28"/>
          <w:szCs w:val="28"/>
        </w:rPr>
      </w:pPr>
    </w:p>
    <w:p w:rsidR="003B12B2" w:rsidRDefault="003B12B2" w:rsidP="003B12B2">
      <w:pPr>
        <w:rPr>
          <w:sz w:val="28"/>
          <w:szCs w:val="28"/>
        </w:rPr>
      </w:pPr>
      <w:r>
        <w:rPr>
          <w:noProof/>
          <w:sz w:val="28"/>
          <w:szCs w:val="28"/>
        </w:rPr>
        <w:pict>
          <v:shapetype id="_x0000_t32" coordsize="21600,21600" o:spt="32" o:oned="t" path="m,l21600,21600e" filled="f">
            <v:path arrowok="t" fillok="f" o:connecttype="none"/>
            <o:lock v:ext="edit" shapetype="t"/>
          </v:shapetype>
          <v:shape id="_x0000_s1099" type="#_x0000_t32" style="position:absolute;margin-left:400.2pt;margin-top:7.95pt;width:.65pt;height:20.05pt;z-index:251658240" o:connectortype="straight">
            <v:stroke endarrow="block"/>
          </v:shape>
        </w:pict>
      </w:r>
      <w:r>
        <w:rPr>
          <w:noProof/>
          <w:sz w:val="28"/>
          <w:szCs w:val="28"/>
        </w:rPr>
        <w:pict>
          <v:shape id="_x0000_s1092" type="#_x0000_t32" style="position:absolute;margin-left:240.6pt;margin-top:7.95pt;width:.65pt;height:20.05pt;z-index:251658240" o:connectortype="straight">
            <v:stroke endarrow="block"/>
          </v:shape>
        </w:pict>
      </w:r>
      <w:r>
        <w:rPr>
          <w:noProof/>
          <w:sz w:val="28"/>
          <w:szCs w:val="28"/>
        </w:rPr>
        <w:pict>
          <v:shape id="_x0000_s1093" type="#_x0000_t32" style="position:absolute;margin-left:84.1pt;margin-top:7.95pt;width:84pt;height:50.1pt;z-index:251658240" o:connectortype="straight">
            <v:stroke endarrow="block"/>
          </v:shape>
        </w:pict>
      </w:r>
    </w:p>
    <w:p w:rsidR="003B12B2" w:rsidRDefault="003B12B2" w:rsidP="003B12B2">
      <w:pPr>
        <w:rPr>
          <w:sz w:val="28"/>
          <w:szCs w:val="28"/>
        </w:rPr>
      </w:pPr>
      <w:r>
        <w:rPr>
          <w:noProof/>
          <w:sz w:val="28"/>
          <w:szCs w:val="28"/>
        </w:rPr>
        <w:pict>
          <v:shape id="_x0000_s1097" type="#_x0000_t109" style="position:absolute;margin-left:328.45pt;margin-top:11.9pt;width:142.9pt;height:73.1pt;z-index:251658240">
            <v:textbox style="mso-next-textbox:#_x0000_s1097">
              <w:txbxContent>
                <w:p w:rsidR="003B12B2" w:rsidRDefault="003B12B2" w:rsidP="003B12B2">
                  <w:pPr>
                    <w:jc w:val="center"/>
                    <w:rPr>
                      <w:b/>
                      <w:sz w:val="28"/>
                      <w:szCs w:val="28"/>
                    </w:rPr>
                  </w:pPr>
                  <w:hyperlink w:anchor="sub_001" w:history="1">
                    <w:r w:rsidRPr="00237AA9">
                      <w:rPr>
                        <w:rStyle w:val="af7"/>
                        <w:b/>
                        <w:sz w:val="28"/>
                        <w:szCs w:val="28"/>
                      </w:rPr>
                      <w:t>Приём и регистрация документов</w:t>
                    </w:r>
                  </w:hyperlink>
                </w:p>
                <w:p w:rsidR="003B12B2" w:rsidRPr="00517E48" w:rsidRDefault="003B12B2" w:rsidP="003B12B2">
                  <w:pPr>
                    <w:jc w:val="center"/>
                  </w:pPr>
                  <w:r>
                    <w:rPr>
                      <w:sz w:val="28"/>
                      <w:szCs w:val="28"/>
                    </w:rPr>
                    <w:t>(15 мин.)</w:t>
                  </w:r>
                </w:p>
              </w:txbxContent>
            </v:textbox>
          </v:shape>
        </w:pict>
      </w:r>
      <w:r>
        <w:rPr>
          <w:noProof/>
          <w:sz w:val="28"/>
          <w:szCs w:val="28"/>
        </w:rPr>
        <w:pict>
          <v:shape id="_x0000_s1088" type="#_x0000_t109" style="position:absolute;margin-left:168.1pt;margin-top:11.9pt;width:144.1pt;height:73.1pt;z-index:251658240">
            <v:textbox style="mso-next-textbox:#_x0000_s1088">
              <w:txbxContent>
                <w:p w:rsidR="003B12B2" w:rsidRDefault="003B12B2" w:rsidP="003B12B2">
                  <w:pPr>
                    <w:jc w:val="center"/>
                    <w:rPr>
                      <w:sz w:val="28"/>
                      <w:szCs w:val="28"/>
                    </w:rPr>
                  </w:pPr>
                  <w:hyperlink w:anchor="sub_001" w:history="1">
                    <w:r w:rsidRPr="00237AA9">
                      <w:rPr>
                        <w:rStyle w:val="af7"/>
                        <w:b/>
                        <w:sz w:val="28"/>
                        <w:szCs w:val="28"/>
                      </w:rPr>
                      <w:t>Приём и регистрация документов</w:t>
                    </w:r>
                  </w:hyperlink>
                </w:p>
                <w:p w:rsidR="003B12B2" w:rsidRPr="00517E48" w:rsidRDefault="003B12B2" w:rsidP="003B12B2">
                  <w:pPr>
                    <w:jc w:val="center"/>
                  </w:pPr>
                  <w:r>
                    <w:rPr>
                      <w:sz w:val="28"/>
                      <w:szCs w:val="28"/>
                    </w:rPr>
                    <w:t>(15 мин.)</w:t>
                  </w:r>
                </w:p>
              </w:txbxContent>
            </v:textbox>
          </v:shape>
        </w:pict>
      </w:r>
    </w:p>
    <w:p w:rsidR="003B12B2" w:rsidRDefault="003B12B2" w:rsidP="003B12B2">
      <w:pPr>
        <w:rPr>
          <w:sz w:val="28"/>
          <w:szCs w:val="28"/>
        </w:rPr>
      </w:pPr>
    </w:p>
    <w:p w:rsidR="003B12B2" w:rsidRDefault="003B12B2" w:rsidP="003B12B2">
      <w:pPr>
        <w:rPr>
          <w:sz w:val="28"/>
          <w:szCs w:val="28"/>
        </w:rPr>
      </w:pPr>
    </w:p>
    <w:p w:rsidR="003B12B2" w:rsidRDefault="003B12B2" w:rsidP="003B12B2">
      <w:pPr>
        <w:rPr>
          <w:sz w:val="28"/>
          <w:szCs w:val="28"/>
        </w:rPr>
      </w:pPr>
    </w:p>
    <w:p w:rsidR="003B12B2" w:rsidRDefault="003B12B2" w:rsidP="003B12B2">
      <w:pPr>
        <w:rPr>
          <w:sz w:val="28"/>
          <w:szCs w:val="28"/>
        </w:rPr>
      </w:pPr>
    </w:p>
    <w:p w:rsidR="003B12B2" w:rsidRDefault="003B12B2" w:rsidP="003B12B2">
      <w:pPr>
        <w:rPr>
          <w:sz w:val="28"/>
          <w:szCs w:val="28"/>
        </w:rPr>
      </w:pPr>
      <w:r>
        <w:rPr>
          <w:noProof/>
          <w:sz w:val="28"/>
          <w:szCs w:val="28"/>
        </w:rPr>
        <w:pict>
          <v:shape id="_x0000_s1100" type="#_x0000_t32" style="position:absolute;margin-left:400.2pt;margin-top:5.1pt;width:.65pt;height:20.05pt;z-index:251658240" o:connectortype="straight">
            <v:stroke endarrow="block"/>
          </v:shape>
        </w:pict>
      </w:r>
      <w:r>
        <w:rPr>
          <w:noProof/>
          <w:sz w:val="28"/>
          <w:szCs w:val="28"/>
        </w:rPr>
        <w:pict>
          <v:shape id="_x0000_s1094" type="#_x0000_t32" style="position:absolute;margin-left:240.6pt;margin-top:5.1pt;width:.65pt;height:20.05pt;z-index:251658240" o:connectortype="straight">
            <v:stroke endarrow="block"/>
          </v:shape>
        </w:pict>
      </w:r>
    </w:p>
    <w:p w:rsidR="003B12B2" w:rsidRDefault="003B12B2" w:rsidP="003B12B2">
      <w:pPr>
        <w:rPr>
          <w:sz w:val="28"/>
          <w:szCs w:val="28"/>
        </w:rPr>
      </w:pPr>
      <w:r>
        <w:rPr>
          <w:noProof/>
          <w:sz w:val="28"/>
          <w:szCs w:val="28"/>
        </w:rPr>
        <w:pict>
          <v:shape id="_x0000_s1098" type="#_x0000_t109" style="position:absolute;margin-left:328.45pt;margin-top:10.6pt;width:142.9pt;height:88.85pt;z-index:251658240">
            <v:textbox style="mso-next-textbox:#_x0000_s1098">
              <w:txbxContent>
                <w:p w:rsidR="003B12B2" w:rsidRDefault="003B12B2" w:rsidP="003B12B2">
                  <w:pPr>
                    <w:jc w:val="center"/>
                    <w:rPr>
                      <w:b/>
                      <w:sz w:val="28"/>
                      <w:szCs w:val="28"/>
                    </w:rPr>
                  </w:pPr>
                  <w:hyperlink w:anchor="sub_002" w:history="1">
                    <w:r w:rsidRPr="00237AA9">
                      <w:rPr>
                        <w:rStyle w:val="af7"/>
                        <w:b/>
                        <w:sz w:val="28"/>
                        <w:szCs w:val="28"/>
                      </w:rPr>
                      <w:t>Формирование</w:t>
                    </w:r>
                    <w:r>
                      <w:rPr>
                        <w:rStyle w:val="af7"/>
                        <w:b/>
                        <w:sz w:val="28"/>
                        <w:szCs w:val="28"/>
                      </w:rPr>
                      <w:t xml:space="preserve"> и направление межведомственных запросов</w:t>
                    </w:r>
                  </w:hyperlink>
                </w:p>
                <w:p w:rsidR="003B12B2" w:rsidRPr="00517E48" w:rsidRDefault="003B12B2" w:rsidP="003B12B2">
                  <w:pPr>
                    <w:jc w:val="center"/>
                    <w:rPr>
                      <w:sz w:val="28"/>
                      <w:szCs w:val="28"/>
                    </w:rPr>
                  </w:pPr>
                  <w:r>
                    <w:rPr>
                      <w:sz w:val="28"/>
                      <w:szCs w:val="28"/>
                    </w:rPr>
                    <w:t>(2 дня)</w:t>
                  </w:r>
                </w:p>
              </w:txbxContent>
            </v:textbox>
          </v:shape>
        </w:pict>
      </w:r>
      <w:r>
        <w:rPr>
          <w:noProof/>
          <w:sz w:val="28"/>
          <w:szCs w:val="28"/>
        </w:rPr>
        <w:pict>
          <v:shape id="_x0000_s1089" type="#_x0000_t109" style="position:absolute;margin-left:168.1pt;margin-top:10.6pt;width:144.1pt;height:88.85pt;z-index:251658240">
            <v:textbox style="mso-next-textbox:#_x0000_s1089">
              <w:txbxContent>
                <w:p w:rsidR="003B12B2" w:rsidRDefault="003B12B2" w:rsidP="003B12B2">
                  <w:pPr>
                    <w:jc w:val="center"/>
                    <w:rPr>
                      <w:b/>
                      <w:sz w:val="28"/>
                      <w:szCs w:val="28"/>
                    </w:rPr>
                  </w:pPr>
                  <w:hyperlink w:anchor="sub_002" w:history="1">
                    <w:r w:rsidRPr="00237AA9">
                      <w:rPr>
                        <w:rStyle w:val="af7"/>
                        <w:b/>
                        <w:sz w:val="28"/>
                        <w:szCs w:val="28"/>
                      </w:rPr>
                      <w:t>Формирование</w:t>
                    </w:r>
                    <w:r>
                      <w:rPr>
                        <w:rStyle w:val="af7"/>
                        <w:b/>
                        <w:sz w:val="28"/>
                        <w:szCs w:val="28"/>
                      </w:rPr>
                      <w:t xml:space="preserve"> и направление межведомственных запросов</w:t>
                    </w:r>
                  </w:hyperlink>
                </w:p>
                <w:p w:rsidR="003B12B2" w:rsidRPr="00517E48" w:rsidRDefault="003B12B2" w:rsidP="003B12B2">
                  <w:pPr>
                    <w:jc w:val="center"/>
                  </w:pPr>
                  <w:r>
                    <w:rPr>
                      <w:sz w:val="28"/>
                      <w:szCs w:val="28"/>
                    </w:rPr>
                    <w:t>(2 дня)</w:t>
                  </w:r>
                </w:p>
              </w:txbxContent>
            </v:textbox>
          </v:shape>
        </w:pict>
      </w:r>
    </w:p>
    <w:p w:rsidR="003B12B2" w:rsidRDefault="003B12B2" w:rsidP="003B12B2">
      <w:pPr>
        <w:rPr>
          <w:sz w:val="28"/>
          <w:szCs w:val="28"/>
        </w:rPr>
      </w:pPr>
    </w:p>
    <w:p w:rsidR="003B12B2" w:rsidRDefault="003B12B2" w:rsidP="003B12B2">
      <w:pPr>
        <w:rPr>
          <w:sz w:val="28"/>
          <w:szCs w:val="28"/>
        </w:rPr>
      </w:pPr>
    </w:p>
    <w:p w:rsidR="003B12B2" w:rsidRDefault="003B12B2" w:rsidP="003B12B2">
      <w:pPr>
        <w:rPr>
          <w:sz w:val="28"/>
          <w:szCs w:val="28"/>
        </w:rPr>
      </w:pPr>
    </w:p>
    <w:p w:rsidR="003B12B2" w:rsidRDefault="003B12B2" w:rsidP="003B12B2">
      <w:pPr>
        <w:rPr>
          <w:sz w:val="28"/>
          <w:szCs w:val="28"/>
        </w:rPr>
      </w:pPr>
    </w:p>
    <w:p w:rsidR="003B12B2" w:rsidRDefault="003B12B2" w:rsidP="003B12B2">
      <w:pPr>
        <w:rPr>
          <w:sz w:val="28"/>
          <w:szCs w:val="28"/>
        </w:rPr>
      </w:pPr>
    </w:p>
    <w:p w:rsidR="003B12B2" w:rsidRDefault="003B12B2" w:rsidP="003B12B2">
      <w:pPr>
        <w:rPr>
          <w:sz w:val="28"/>
          <w:szCs w:val="28"/>
        </w:rPr>
      </w:pPr>
      <w:r>
        <w:rPr>
          <w:noProof/>
          <w:sz w:val="28"/>
          <w:szCs w:val="28"/>
        </w:rPr>
        <w:pict>
          <v:shape id="_x0000_s1095" type="#_x0000_t32" style="position:absolute;margin-left:240.6pt;margin-top:3.45pt;width:0;height:29.45pt;z-index:251658240" o:connectortype="straight">
            <v:stroke endarrow="block"/>
          </v:shape>
        </w:pict>
      </w:r>
      <w:r>
        <w:rPr>
          <w:noProof/>
          <w:sz w:val="28"/>
          <w:szCs w:val="28"/>
        </w:rPr>
        <w:pict>
          <v:shape id="_x0000_s1101" type="#_x0000_t32" style="position:absolute;margin-left:312.2pt;margin-top:3.45pt;width:87.9pt;height:79.45pt;flip:x;z-index:251658240" o:connectortype="straight">
            <v:stroke endarrow="block"/>
          </v:shape>
        </w:pict>
      </w:r>
    </w:p>
    <w:p w:rsidR="003B12B2" w:rsidRDefault="003B12B2" w:rsidP="003B12B2">
      <w:pPr>
        <w:rPr>
          <w:sz w:val="28"/>
          <w:szCs w:val="28"/>
        </w:rPr>
      </w:pPr>
    </w:p>
    <w:p w:rsidR="003B12B2" w:rsidRDefault="003B12B2" w:rsidP="003B12B2">
      <w:pPr>
        <w:rPr>
          <w:sz w:val="28"/>
          <w:szCs w:val="28"/>
        </w:rPr>
      </w:pPr>
      <w:r>
        <w:rPr>
          <w:noProof/>
          <w:sz w:val="28"/>
          <w:szCs w:val="28"/>
        </w:rPr>
        <w:pict>
          <v:shape id="_x0000_s1090" type="#_x0000_t109" style="position:absolute;margin-left:168.1pt;margin-top:.7pt;width:144.1pt;height:122.2pt;z-index:251658240">
            <v:textbox style="mso-next-textbox:#_x0000_s1090">
              <w:txbxContent>
                <w:p w:rsidR="003B12B2" w:rsidRDefault="003B12B2" w:rsidP="003B12B2">
                  <w:pPr>
                    <w:jc w:val="center"/>
                    <w:rPr>
                      <w:b/>
                      <w:sz w:val="28"/>
                      <w:szCs w:val="28"/>
                    </w:rPr>
                  </w:pPr>
                  <w:hyperlink w:anchor="sub_003" w:history="1">
                    <w:r w:rsidRPr="00237AA9">
                      <w:rPr>
                        <w:rStyle w:val="af7"/>
                        <w:b/>
                        <w:sz w:val="28"/>
                        <w:szCs w:val="28"/>
                      </w:rPr>
                      <w:t xml:space="preserve">Рассмотрение </w:t>
                    </w:r>
                    <w:r>
                      <w:rPr>
                        <w:rStyle w:val="af7"/>
                        <w:b/>
                        <w:sz w:val="28"/>
                        <w:szCs w:val="28"/>
                      </w:rPr>
                      <w:t>заявления</w:t>
                    </w:r>
                    <w:r w:rsidRPr="00237AA9">
                      <w:rPr>
                        <w:rStyle w:val="af7"/>
                        <w:b/>
                        <w:sz w:val="28"/>
                        <w:szCs w:val="28"/>
                      </w:rPr>
                      <w:t xml:space="preserve">, </w:t>
                    </w:r>
                    <w:r>
                      <w:rPr>
                        <w:rStyle w:val="af7"/>
                        <w:b/>
                        <w:sz w:val="28"/>
                        <w:szCs w:val="28"/>
                      </w:rPr>
                      <w:t xml:space="preserve">подготовка и </w:t>
                    </w:r>
                    <w:r w:rsidRPr="00237AA9">
                      <w:rPr>
                        <w:rStyle w:val="af7"/>
                        <w:b/>
                        <w:sz w:val="28"/>
                        <w:szCs w:val="28"/>
                      </w:rPr>
                      <w:t>согласование</w:t>
                    </w:r>
                    <w:r>
                      <w:rPr>
                        <w:rStyle w:val="af7"/>
                        <w:b/>
                        <w:sz w:val="28"/>
                        <w:szCs w:val="28"/>
                      </w:rPr>
                      <w:t xml:space="preserve"> проекта</w:t>
                    </w:r>
                    <w:r w:rsidRPr="00237AA9">
                      <w:rPr>
                        <w:rStyle w:val="af7"/>
                        <w:b/>
                        <w:sz w:val="28"/>
                        <w:szCs w:val="28"/>
                      </w:rPr>
                      <w:t xml:space="preserve"> </w:t>
                    </w:r>
                    <w:r>
                      <w:rPr>
                        <w:rStyle w:val="af7"/>
                        <w:b/>
                        <w:sz w:val="28"/>
                        <w:szCs w:val="28"/>
                      </w:rPr>
                      <w:t>раз</w:t>
                    </w:r>
                    <w:r w:rsidRPr="00237AA9">
                      <w:rPr>
                        <w:rStyle w:val="af7"/>
                        <w:b/>
                        <w:sz w:val="28"/>
                        <w:szCs w:val="28"/>
                      </w:rPr>
                      <w:t>решения</w:t>
                    </w:r>
                  </w:hyperlink>
                </w:p>
                <w:p w:rsidR="003B12B2" w:rsidRPr="00517E48" w:rsidRDefault="003B12B2" w:rsidP="003B12B2">
                  <w:pPr>
                    <w:jc w:val="center"/>
                    <w:rPr>
                      <w:sz w:val="28"/>
                      <w:szCs w:val="28"/>
                    </w:rPr>
                  </w:pPr>
                  <w:r>
                    <w:rPr>
                      <w:sz w:val="28"/>
                      <w:szCs w:val="28"/>
                    </w:rPr>
                    <w:t>(5 дней)</w:t>
                  </w:r>
                </w:p>
              </w:txbxContent>
            </v:textbox>
          </v:shape>
        </w:pict>
      </w:r>
    </w:p>
    <w:p w:rsidR="003B12B2" w:rsidRDefault="003B12B2" w:rsidP="003B12B2">
      <w:pPr>
        <w:rPr>
          <w:sz w:val="28"/>
          <w:szCs w:val="28"/>
        </w:rPr>
      </w:pPr>
    </w:p>
    <w:p w:rsidR="003B12B2" w:rsidRDefault="003B12B2" w:rsidP="003B12B2">
      <w:pPr>
        <w:rPr>
          <w:sz w:val="28"/>
          <w:szCs w:val="28"/>
        </w:rPr>
      </w:pPr>
    </w:p>
    <w:p w:rsidR="003B12B2" w:rsidRDefault="003B12B2" w:rsidP="003B12B2">
      <w:pPr>
        <w:rPr>
          <w:sz w:val="28"/>
          <w:szCs w:val="28"/>
        </w:rPr>
      </w:pPr>
    </w:p>
    <w:p w:rsidR="003B12B2" w:rsidRDefault="003B12B2" w:rsidP="003B12B2">
      <w:pPr>
        <w:rPr>
          <w:sz w:val="28"/>
          <w:szCs w:val="28"/>
        </w:rPr>
      </w:pPr>
    </w:p>
    <w:p w:rsidR="003B12B2" w:rsidRDefault="003B12B2" w:rsidP="003B12B2">
      <w:pPr>
        <w:rPr>
          <w:sz w:val="28"/>
          <w:szCs w:val="28"/>
        </w:rPr>
      </w:pPr>
    </w:p>
    <w:p w:rsidR="003B12B2" w:rsidRDefault="003B12B2" w:rsidP="003B12B2">
      <w:pPr>
        <w:rPr>
          <w:sz w:val="28"/>
          <w:szCs w:val="28"/>
        </w:rPr>
      </w:pPr>
    </w:p>
    <w:p w:rsidR="003B12B2" w:rsidRDefault="003B12B2" w:rsidP="003B12B2">
      <w:pPr>
        <w:rPr>
          <w:sz w:val="28"/>
          <w:szCs w:val="28"/>
        </w:rPr>
      </w:pPr>
      <w:r>
        <w:rPr>
          <w:noProof/>
          <w:sz w:val="28"/>
          <w:szCs w:val="28"/>
        </w:rPr>
        <w:pict>
          <v:shape id="_x0000_s1096" type="#_x0000_t32" style="position:absolute;margin-left:240.6pt;margin-top:10.45pt;width:0;height:31.35pt;z-index:251658240" o:connectortype="straight">
            <v:stroke endarrow="block"/>
          </v:shape>
        </w:pict>
      </w:r>
    </w:p>
    <w:p w:rsidR="003B12B2" w:rsidRDefault="003B12B2" w:rsidP="003B12B2">
      <w:pPr>
        <w:rPr>
          <w:sz w:val="28"/>
          <w:szCs w:val="28"/>
        </w:rPr>
      </w:pPr>
    </w:p>
    <w:p w:rsidR="003B12B2" w:rsidRDefault="003B12B2" w:rsidP="003B12B2">
      <w:pPr>
        <w:rPr>
          <w:sz w:val="28"/>
          <w:szCs w:val="28"/>
        </w:rPr>
      </w:pPr>
      <w:r>
        <w:rPr>
          <w:noProof/>
          <w:sz w:val="28"/>
          <w:szCs w:val="28"/>
        </w:rPr>
        <w:pict>
          <v:shape id="_x0000_s1091" type="#_x0000_t109" style="position:absolute;margin-left:168.1pt;margin-top:9.6pt;width:144.1pt;height:28.4pt;z-index:251658240">
            <v:textbox style="mso-next-textbox:#_x0000_s1091">
              <w:txbxContent>
                <w:p w:rsidR="003B12B2" w:rsidRPr="00A92173" w:rsidRDefault="003B12B2" w:rsidP="003B12B2">
                  <w:pPr>
                    <w:jc w:val="center"/>
                    <w:rPr>
                      <w:b/>
                      <w:sz w:val="28"/>
                      <w:szCs w:val="28"/>
                    </w:rPr>
                  </w:pPr>
                  <w:hyperlink w:anchor="sub_004" w:history="1">
                    <w:r w:rsidRPr="00237AA9">
                      <w:rPr>
                        <w:rStyle w:val="af7"/>
                        <w:b/>
                        <w:sz w:val="28"/>
                        <w:szCs w:val="28"/>
                      </w:rPr>
                      <w:t>Выдача результата</w:t>
                    </w:r>
                  </w:hyperlink>
                </w:p>
              </w:txbxContent>
            </v:textbox>
          </v:shape>
        </w:pict>
      </w:r>
    </w:p>
    <w:p w:rsidR="003B12B2" w:rsidRDefault="003B12B2" w:rsidP="003B12B2">
      <w:pPr>
        <w:rPr>
          <w:sz w:val="28"/>
          <w:szCs w:val="28"/>
        </w:rPr>
      </w:pPr>
    </w:p>
    <w:p w:rsidR="003B12B2" w:rsidRDefault="003B12B2" w:rsidP="003B12B2">
      <w:pPr>
        <w:rPr>
          <w:sz w:val="28"/>
          <w:szCs w:val="28"/>
        </w:rPr>
      </w:pPr>
    </w:p>
    <w:p w:rsidR="003B12B2" w:rsidRDefault="003B12B2" w:rsidP="003B12B2">
      <w:pPr>
        <w:rPr>
          <w:sz w:val="28"/>
          <w:szCs w:val="28"/>
        </w:rPr>
      </w:pPr>
    </w:p>
    <w:p w:rsidR="003B12B2" w:rsidRDefault="003B12B2" w:rsidP="003B12B2">
      <w:pPr>
        <w:rPr>
          <w:sz w:val="28"/>
          <w:szCs w:val="28"/>
        </w:rPr>
      </w:pPr>
    </w:p>
    <w:p w:rsidR="003B12B2" w:rsidRDefault="003B12B2" w:rsidP="003B12B2">
      <w:pPr>
        <w:rPr>
          <w:sz w:val="28"/>
          <w:szCs w:val="28"/>
        </w:rPr>
      </w:pPr>
    </w:p>
    <w:p w:rsidR="003B12B2" w:rsidRDefault="003B12B2" w:rsidP="003B12B2">
      <w:pPr>
        <w:rPr>
          <w:sz w:val="28"/>
          <w:szCs w:val="28"/>
        </w:rPr>
      </w:pPr>
      <w:r>
        <w:rPr>
          <w:sz w:val="28"/>
          <w:szCs w:val="28"/>
        </w:rPr>
        <w:br w:type="page"/>
      </w:r>
    </w:p>
    <w:p w:rsidR="003B12B2" w:rsidRDefault="003B12B2" w:rsidP="003B12B2">
      <w:pPr>
        <w:rPr>
          <w:sz w:val="28"/>
          <w:szCs w:val="28"/>
        </w:rPr>
      </w:pPr>
      <w:r>
        <w:rPr>
          <w:noProof/>
          <w:sz w:val="28"/>
          <w:szCs w:val="28"/>
        </w:rPr>
        <w:lastRenderedPageBreak/>
        <w:pict>
          <v:shape id="_x0000_s1039" type="#_x0000_t32" style="position:absolute;margin-left:238.35pt;margin-top:9.05pt;width:.05pt;height:19.05pt;z-index:251658240" o:connectortype="straight">
            <v:stroke endarrow="block"/>
          </v:shape>
        </w:pict>
      </w:r>
      <w:r>
        <w:rPr>
          <w:noProof/>
          <w:sz w:val="28"/>
          <w:szCs w:val="28"/>
        </w:rPr>
        <w:pict>
          <v:shape id="_x0000_s1029" type="#_x0000_t109" style="position:absolute;margin-left:-10.65pt;margin-top:-16.15pt;width:497.7pt;height:24.45pt;z-index:251658240">
            <v:textbox style="mso-next-textbox:#_x0000_s1029">
              <w:txbxContent>
                <w:bookmarkStart w:id="65" w:name="sub_001"/>
                <w:p w:rsidR="003B12B2" w:rsidRPr="004E5F82" w:rsidRDefault="003B12B2" w:rsidP="003B12B2">
                  <w:pPr>
                    <w:jc w:val="center"/>
                    <w:rPr>
                      <w:sz w:val="28"/>
                      <w:szCs w:val="28"/>
                    </w:rPr>
                  </w:pPr>
                  <w:r>
                    <w:rPr>
                      <w:b/>
                      <w:sz w:val="28"/>
                      <w:szCs w:val="28"/>
                    </w:rPr>
                    <w:fldChar w:fldCharType="begin"/>
                  </w:r>
                  <w:r>
                    <w:rPr>
                      <w:b/>
                      <w:sz w:val="28"/>
                      <w:szCs w:val="28"/>
                    </w:rPr>
                    <w:instrText>HYPERLINK  \l "raz1"</w:instrText>
                  </w:r>
                  <w:r>
                    <w:rPr>
                      <w:b/>
                      <w:sz w:val="28"/>
                      <w:szCs w:val="28"/>
                    </w:rPr>
                    <w:fldChar w:fldCharType="separate"/>
                  </w:r>
                  <w:r w:rsidRPr="0032719F">
                    <w:rPr>
                      <w:rStyle w:val="af7"/>
                      <w:b/>
                      <w:sz w:val="28"/>
                      <w:szCs w:val="28"/>
                    </w:rPr>
                    <w:t>Приём и регистрация документов</w:t>
                  </w:r>
                  <w:r>
                    <w:rPr>
                      <w:b/>
                      <w:sz w:val="28"/>
                      <w:szCs w:val="28"/>
                    </w:rPr>
                    <w:fldChar w:fldCharType="end"/>
                  </w:r>
                  <w:r>
                    <w:rPr>
                      <w:b/>
                      <w:sz w:val="28"/>
                      <w:szCs w:val="28"/>
                    </w:rPr>
                    <w:t xml:space="preserve"> </w:t>
                  </w:r>
                  <w:r>
                    <w:rPr>
                      <w:sz w:val="28"/>
                      <w:szCs w:val="28"/>
                    </w:rPr>
                    <w:t>(15 мин.)</w:t>
                  </w:r>
                </w:p>
                <w:bookmarkEnd w:id="65"/>
                <w:p w:rsidR="003B12B2" w:rsidRDefault="003B12B2" w:rsidP="003B12B2"/>
              </w:txbxContent>
            </v:textbox>
          </v:shape>
        </w:pict>
      </w:r>
    </w:p>
    <w:p w:rsidR="003B12B2" w:rsidRDefault="003B12B2" w:rsidP="003B12B2">
      <w:pPr>
        <w:rPr>
          <w:sz w:val="28"/>
          <w:szCs w:val="28"/>
        </w:rPr>
      </w:pPr>
      <w:r>
        <w:rPr>
          <w:noProof/>
          <w:sz w:val="28"/>
          <w:szCs w:val="28"/>
        </w:rPr>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_x0000_s1057" type="#_x0000_t114" style="position:absolute;margin-left:-10.65pt;margin-top:479.15pt;width:160.25pt;height:76.95pt;z-index:251658240">
            <v:textbox style="mso-next-textbox:#_x0000_s1057">
              <w:txbxContent>
                <w:p w:rsidR="003B12B2" w:rsidRPr="00F85132" w:rsidRDefault="003B12B2" w:rsidP="003B12B2">
                  <w:pPr>
                    <w:jc w:val="center"/>
                    <w:rPr>
                      <w:i/>
                    </w:rPr>
                  </w:pPr>
                  <w:r>
                    <w:rPr>
                      <w:i/>
                    </w:rPr>
                    <w:t>Формирование</w:t>
                  </w:r>
                  <w:r w:rsidRPr="00F85132">
                    <w:rPr>
                      <w:i/>
                    </w:rPr>
                    <w:t xml:space="preserve"> и </w:t>
                  </w:r>
                  <w:r>
                    <w:rPr>
                      <w:i/>
                    </w:rPr>
                    <w:t>направление</w:t>
                  </w:r>
                  <w:r w:rsidRPr="00F85132">
                    <w:rPr>
                      <w:i/>
                    </w:rPr>
                    <w:t xml:space="preserve"> межведомственных запросов</w:t>
                  </w:r>
                </w:p>
              </w:txbxContent>
            </v:textbox>
          </v:shape>
        </w:pict>
      </w:r>
      <w:r>
        <w:rPr>
          <w:noProof/>
          <w:sz w:val="28"/>
          <w:szCs w:val="28"/>
        </w:rPr>
        <w:pict>
          <v:shape id="_x0000_s1038" type="#_x0000_t109" style="position:absolute;margin-left:198.65pt;margin-top:412.6pt;width:313.85pt;height:23.05pt;z-index:251658240">
            <v:textbox style="mso-next-textbox:#_x0000_s1038">
              <w:txbxContent>
                <w:p w:rsidR="003B12B2" w:rsidRDefault="003B12B2" w:rsidP="003B12B2">
                  <w:pPr>
                    <w:spacing w:line="288" w:lineRule="auto"/>
                    <w:jc w:val="center"/>
                  </w:pPr>
                  <w:r>
                    <w:rPr>
                      <w:color w:val="000000"/>
                      <w:sz w:val="28"/>
                      <w:szCs w:val="28"/>
                    </w:rPr>
                    <w:t>Уведомление заявителя о принятии документов</w:t>
                  </w:r>
                </w:p>
              </w:txbxContent>
            </v:textbox>
          </v:shape>
        </w:pict>
      </w:r>
      <w:r>
        <w:rPr>
          <w:noProof/>
          <w:sz w:val="28"/>
          <w:szCs w:val="28"/>
        </w:rPr>
        <w:pict>
          <v:shapetype id="_x0000_t202" coordsize="21600,21600" o:spt="202" path="m,l,21600r21600,l21600,xe">
            <v:stroke joinstyle="miter"/>
            <v:path gradientshapeok="t" o:connecttype="rect"/>
          </v:shapetype>
          <v:shape id="_x0000_s1083" type="#_x0000_t202" style="position:absolute;margin-left:31.75pt;margin-top:158.85pt;width:32.85pt;height:16.8pt;z-index:251658240">
            <v:textbox style="mso-next-textbox:#_x0000_s1083">
              <w:txbxContent>
                <w:p w:rsidR="003B12B2" w:rsidRPr="002368EA" w:rsidRDefault="003B12B2" w:rsidP="003B12B2">
                  <w:pPr>
                    <w:jc w:val="center"/>
                    <w:rPr>
                      <w:sz w:val="16"/>
                      <w:szCs w:val="16"/>
                    </w:rPr>
                  </w:pPr>
                  <w:r>
                    <w:rPr>
                      <w:sz w:val="16"/>
                      <w:szCs w:val="16"/>
                    </w:rPr>
                    <w:t>Нет</w:t>
                  </w:r>
                </w:p>
              </w:txbxContent>
            </v:textbox>
          </v:shape>
        </w:pict>
      </w:r>
      <w:r>
        <w:rPr>
          <w:noProof/>
          <w:sz w:val="28"/>
          <w:szCs w:val="28"/>
        </w:rPr>
        <w:pict>
          <v:shape id="_x0000_s1082" type="#_x0000_t202" style="position:absolute;margin-left:407.25pt;margin-top:158.9pt;width:36.35pt;height:16.75pt;z-index:251658240">
            <v:textbox style="mso-next-textbox:#_x0000_s1082">
              <w:txbxContent>
                <w:p w:rsidR="003B12B2" w:rsidRPr="000443EC" w:rsidRDefault="003B12B2" w:rsidP="003B12B2">
                  <w:pPr>
                    <w:jc w:val="center"/>
                    <w:rPr>
                      <w:sz w:val="16"/>
                      <w:szCs w:val="16"/>
                    </w:rPr>
                  </w:pPr>
                  <w:r w:rsidRPr="000443EC">
                    <w:rPr>
                      <w:sz w:val="16"/>
                      <w:szCs w:val="16"/>
                    </w:rPr>
                    <w:t>Да</w:t>
                  </w:r>
                </w:p>
              </w:txbxContent>
            </v:textbox>
          </v:shape>
        </w:pict>
      </w:r>
      <w:r>
        <w:rPr>
          <w:noProof/>
          <w:sz w:val="28"/>
          <w:szCs w:val="28"/>
        </w:rPr>
        <w:pict>
          <v:shape id="_x0000_s1058" type="#_x0000_t32" style="position:absolute;margin-left:149.6pt;margin-top:435.65pt;width:278.75pt;height:65.9pt;flip:x;z-index:251658240" o:connectortype="straight">
            <v:stroke endarrow="block"/>
          </v:shape>
        </w:pict>
      </w:r>
      <w:r>
        <w:rPr>
          <w:noProof/>
          <w:sz w:val="28"/>
          <w:szCs w:val="28"/>
        </w:rPr>
        <w:pict>
          <v:shape id="_x0000_s1044" type="#_x0000_t32" style="position:absolute;margin-left:68.65pt;margin-top:458.1pt;width:0;height:21.05pt;z-index:251658240" o:connectortype="straight">
            <v:stroke endarrow="block"/>
          </v:shape>
        </w:pict>
      </w:r>
      <w:r>
        <w:rPr>
          <w:noProof/>
          <w:sz w:val="28"/>
          <w:szCs w:val="28"/>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48" type="#_x0000_t34" style="position:absolute;margin-left:392.75pt;margin-top:376.95pt;width:71.25pt;height:.05pt;rotation:90;flip:x;z-index:251658240" o:connectortype="elbow" adj="10792,178156800,-149199">
            <v:stroke endarrow="block"/>
          </v:shape>
        </w:pict>
      </w:r>
      <w:r>
        <w:rPr>
          <w:noProof/>
          <w:sz w:val="28"/>
          <w:szCs w:val="28"/>
        </w:rPr>
        <w:pict>
          <v:shape id="_x0000_s1049" type="#_x0000_t202" style="position:absolute;margin-left:408.75pt;margin-top:356.7pt;width:36.35pt;height:16.75pt;z-index:251658240">
            <v:textbox style="mso-next-textbox:#_x0000_s1049">
              <w:txbxContent>
                <w:p w:rsidR="003B12B2" w:rsidRPr="000443EC" w:rsidRDefault="003B12B2" w:rsidP="003B12B2">
                  <w:pPr>
                    <w:jc w:val="center"/>
                    <w:rPr>
                      <w:sz w:val="16"/>
                      <w:szCs w:val="16"/>
                    </w:rPr>
                  </w:pPr>
                  <w:r w:rsidRPr="000443EC">
                    <w:rPr>
                      <w:sz w:val="16"/>
                      <w:szCs w:val="16"/>
                    </w:rPr>
                    <w:t>Да</w:t>
                  </w:r>
                </w:p>
              </w:txbxContent>
            </v:textbox>
          </v:shape>
        </w:pict>
      </w:r>
      <w:r>
        <w:rPr>
          <w:noProof/>
          <w:sz w:val="28"/>
          <w:szCs w:val="28"/>
        </w:rPr>
        <w:pict>
          <v:shape id="_x0000_s1047" type="#_x0000_t202" style="position:absolute;margin-left:31.4pt;margin-top:348.35pt;width:32.85pt;height:16.8pt;z-index:251658240">
            <v:textbox style="mso-next-textbox:#_x0000_s1047">
              <w:txbxContent>
                <w:p w:rsidR="003B12B2" w:rsidRPr="002368EA" w:rsidRDefault="003B12B2" w:rsidP="003B12B2">
                  <w:pPr>
                    <w:jc w:val="center"/>
                    <w:rPr>
                      <w:sz w:val="16"/>
                      <w:szCs w:val="16"/>
                    </w:rPr>
                  </w:pPr>
                  <w:r>
                    <w:rPr>
                      <w:sz w:val="16"/>
                      <w:szCs w:val="16"/>
                    </w:rPr>
                    <w:t>Нет</w:t>
                  </w:r>
                </w:p>
              </w:txbxContent>
            </v:textbox>
          </v:shape>
        </w:pict>
      </w:r>
      <w:r>
        <w:rPr>
          <w:noProof/>
          <w:sz w:val="28"/>
          <w:szCs w:val="28"/>
        </w:rPr>
        <w:pict>
          <v:shape id="_x0000_s1043" type="#_x0000_t32" style="position:absolute;margin-left:239.6pt;margin-top:272.8pt;width:0;height:27.35pt;z-index:251658240" o:connectortype="straight">
            <v:stroke endarrow="block"/>
          </v:shape>
        </w:pict>
      </w:r>
      <w:r>
        <w:rPr>
          <w:noProof/>
          <w:sz w:val="28"/>
          <w:szCs w:val="28"/>
        </w:rPr>
        <w:pict>
          <v:shape id="_x0000_s1042" type="#_x0000_t32" style="position:absolute;margin-left:387.1pt;margin-top:226.7pt;width:.7pt;height:23.05pt;z-index:251658240" o:connectortype="straight">
            <v:stroke endarrow="block"/>
          </v:shape>
        </w:pict>
      </w:r>
      <w:r>
        <w:rPr>
          <w:noProof/>
          <w:sz w:val="28"/>
          <w:szCs w:val="28"/>
        </w:rPr>
        <w:pict>
          <v:shape id="_x0000_s1041" type="#_x0000_t32" style="position:absolute;margin-left:425.55pt;margin-top:135.85pt;width:0;height:66.4pt;z-index:251658240" o:connectortype="straight">
            <v:stroke endarrow="block"/>
          </v:shape>
        </w:pict>
      </w:r>
      <w:r>
        <w:rPr>
          <w:noProof/>
          <w:sz w:val="28"/>
          <w:szCs w:val="28"/>
        </w:rPr>
        <w:pict>
          <v:shape id="_x0000_s1040" type="#_x0000_t32" style="position:absolute;margin-left:236.1pt;margin-top:72.9pt;width:0;height:20.25pt;z-index:251658240" o:connectortype="straight">
            <v:stroke endarrow="block"/>
          </v:shape>
        </w:pict>
      </w:r>
      <w:r>
        <w:rPr>
          <w:noProof/>
          <w:sz w:val="28"/>
          <w:szCs w:val="28"/>
        </w:rPr>
        <w:pict>
          <v:shape id="_x0000_s1036" type="#_x0000_t109" style="position:absolute;margin-left:-8.45pt;margin-top:375.6pt;width:160.8pt;height:82.5pt;z-index:251658240">
            <v:textbox style="mso-next-textbox:#_x0000_s1036">
              <w:txbxContent>
                <w:p w:rsidR="003B12B2" w:rsidRPr="00D04BD7" w:rsidRDefault="003B12B2" w:rsidP="003B12B2">
                  <w:pPr>
                    <w:jc w:val="center"/>
                    <w:rPr>
                      <w:sz w:val="28"/>
                      <w:szCs w:val="28"/>
                    </w:rPr>
                  </w:pPr>
                  <w:r>
                    <w:rPr>
                      <w:sz w:val="28"/>
                      <w:szCs w:val="28"/>
                    </w:rPr>
                    <w:t>Уведомление о необходимости предоставить документы</w:t>
                  </w:r>
                </w:p>
              </w:txbxContent>
            </v:textbox>
          </v:shape>
        </w:pict>
      </w:r>
      <w:r>
        <w:rPr>
          <w:noProof/>
          <w:sz w:val="28"/>
          <w:szCs w:val="28"/>
        </w:rPr>
        <w:pict>
          <v:shapetype id="_x0000_t110" coordsize="21600,21600" o:spt="110" path="m10800,l,10800,10800,21600,21600,10800xe">
            <v:stroke joinstyle="miter"/>
            <v:path gradientshapeok="t" o:connecttype="rect" textboxrect="5400,5400,16200,16200"/>
          </v:shapetype>
          <v:shape id="_x0000_s1035" type="#_x0000_t110" style="position:absolute;margin-left:48.05pt;margin-top:300.15pt;width:380.3pt;height:82.5pt;z-index:251658240">
            <v:textbox style="mso-next-textbox:#_x0000_s1035">
              <w:txbxContent>
                <w:p w:rsidR="003B12B2" w:rsidRPr="00A92173" w:rsidRDefault="003B12B2" w:rsidP="003B12B2">
                  <w:pPr>
                    <w:jc w:val="center"/>
                    <w:rPr>
                      <w:sz w:val="28"/>
                      <w:szCs w:val="28"/>
                    </w:rPr>
                  </w:pPr>
                  <w:r>
                    <w:rPr>
                      <w:sz w:val="28"/>
                      <w:szCs w:val="28"/>
                    </w:rPr>
                    <w:t>Проверка полноты пакета документов</w:t>
                  </w:r>
                </w:p>
              </w:txbxContent>
            </v:textbox>
          </v:shape>
        </w:pict>
      </w:r>
      <w:r>
        <w:rPr>
          <w:noProof/>
          <w:sz w:val="28"/>
          <w:szCs w:val="28"/>
        </w:rPr>
        <w:pict>
          <v:shape id="_x0000_s1034" type="#_x0000_t109" style="position:absolute;margin-left:38.25pt;margin-top:249.75pt;width:399.85pt;height:23.05pt;z-index:251658240">
            <v:textbox style="mso-next-textbox:#_x0000_s1034">
              <w:txbxContent>
                <w:p w:rsidR="003B12B2" w:rsidRDefault="003B12B2" w:rsidP="003B12B2">
                  <w:pPr>
                    <w:spacing w:line="288" w:lineRule="auto"/>
                    <w:jc w:val="center"/>
                  </w:pPr>
                  <w:r>
                    <w:rPr>
                      <w:color w:val="000000"/>
                      <w:sz w:val="28"/>
                      <w:szCs w:val="28"/>
                    </w:rPr>
                    <w:t>Уведомление заявителя о принятии и регистрации документов</w:t>
                  </w:r>
                </w:p>
              </w:txbxContent>
            </v:textbox>
          </v:shape>
        </w:pict>
      </w:r>
      <w:r>
        <w:rPr>
          <w:noProof/>
          <w:sz w:val="28"/>
          <w:szCs w:val="28"/>
        </w:rPr>
        <w:pict>
          <v:shape id="_x0000_s1033" type="#_x0000_t109" style="position:absolute;margin-left:322.1pt;margin-top:202.25pt;width:161.55pt;height:24.45pt;z-index:251658240">
            <v:textbox style="mso-next-textbox:#_x0000_s1033">
              <w:txbxContent>
                <w:p w:rsidR="003B12B2" w:rsidRPr="00D04BD7" w:rsidRDefault="003B12B2" w:rsidP="003B12B2">
                  <w:pPr>
                    <w:jc w:val="center"/>
                    <w:rPr>
                      <w:sz w:val="28"/>
                      <w:szCs w:val="28"/>
                    </w:rPr>
                  </w:pPr>
                  <w:r w:rsidRPr="00D04BD7">
                    <w:rPr>
                      <w:sz w:val="28"/>
                      <w:szCs w:val="28"/>
                    </w:rPr>
                    <w:t>Регистрация</w:t>
                  </w:r>
                </w:p>
              </w:txbxContent>
            </v:textbox>
          </v:shape>
        </w:pict>
      </w:r>
      <w:r>
        <w:rPr>
          <w:noProof/>
          <w:sz w:val="28"/>
          <w:szCs w:val="28"/>
        </w:rPr>
        <w:pict>
          <v:shape id="_x0000_s1032" type="#_x0000_t109" style="position:absolute;margin-left:-7.9pt;margin-top:200.8pt;width:160.8pt;height:25.9pt;z-index:251658240">
            <v:textbox style="mso-next-textbox:#_x0000_s1032">
              <w:txbxContent>
                <w:p w:rsidR="003B12B2" w:rsidRPr="00D04BD7" w:rsidRDefault="003B12B2" w:rsidP="003B12B2">
                  <w:pPr>
                    <w:jc w:val="center"/>
                    <w:rPr>
                      <w:sz w:val="28"/>
                      <w:szCs w:val="28"/>
                    </w:rPr>
                  </w:pPr>
                  <w:r w:rsidRPr="00D04BD7">
                    <w:rPr>
                      <w:sz w:val="28"/>
                      <w:szCs w:val="28"/>
                    </w:rPr>
                    <w:t>Мотивированный отказ</w:t>
                  </w:r>
                </w:p>
              </w:txbxContent>
            </v:textbox>
          </v:shape>
        </w:pict>
      </w:r>
      <w:r>
        <w:rPr>
          <w:noProof/>
          <w:sz w:val="28"/>
          <w:szCs w:val="28"/>
        </w:rPr>
        <w:pict>
          <v:shape id="_x0000_s1031" type="#_x0000_t110" style="position:absolute;margin-left:45.95pt;margin-top:93.15pt;width:380.3pt;height:82.5pt;z-index:251658240">
            <v:textbox style="mso-next-textbox:#_x0000_s1031">
              <w:txbxContent>
                <w:p w:rsidR="003B12B2" w:rsidRPr="00A92173" w:rsidRDefault="003B12B2" w:rsidP="003B12B2">
                  <w:pPr>
                    <w:jc w:val="center"/>
                    <w:rPr>
                      <w:sz w:val="28"/>
                      <w:szCs w:val="28"/>
                    </w:rPr>
                  </w:pPr>
                  <w:r w:rsidRPr="00A92173">
                    <w:rPr>
                      <w:sz w:val="28"/>
                      <w:szCs w:val="28"/>
                    </w:rPr>
                    <w:t>Документы и заявление корректны</w:t>
                  </w:r>
                </w:p>
              </w:txbxContent>
            </v:textbox>
          </v:shape>
        </w:pict>
      </w:r>
      <w:r>
        <w:rPr>
          <w:noProof/>
          <w:sz w:val="28"/>
          <w:szCs w:val="28"/>
        </w:rPr>
        <w:pict>
          <v:shape id="_x0000_s1030" type="#_x0000_t109" style="position:absolute;margin-left:-10.55pt;margin-top:11.6pt;width:497.7pt;height:61.3pt;z-index:251658240">
            <v:textbox style="mso-next-textbox:#_x0000_s1030">
              <w:txbxContent>
                <w:p w:rsidR="003B12B2" w:rsidRPr="00A92173" w:rsidRDefault="003B12B2" w:rsidP="003B12B2">
                  <w:pPr>
                    <w:spacing w:line="288" w:lineRule="auto"/>
                    <w:jc w:val="center"/>
                    <w:rPr>
                      <w:color w:val="000000"/>
                      <w:sz w:val="28"/>
                      <w:szCs w:val="28"/>
                    </w:rPr>
                  </w:pPr>
                  <w:r w:rsidRPr="00A92173">
                    <w:rPr>
                      <w:color w:val="000000"/>
                      <w:sz w:val="28"/>
                      <w:szCs w:val="28"/>
                    </w:rPr>
                    <w:t>Установление предмета обращения, установление личности заявителя, (личность и  полномочия представителя действовать от  имени заявителя), проверка корректности заявления и документов</w:t>
                  </w:r>
                </w:p>
                <w:p w:rsidR="003B12B2" w:rsidRDefault="003B12B2" w:rsidP="003B12B2"/>
              </w:txbxContent>
            </v:textbox>
          </v:shape>
        </w:pict>
      </w:r>
      <w:r>
        <w:rPr>
          <w:noProof/>
          <w:sz w:val="28"/>
          <w:szCs w:val="28"/>
        </w:rPr>
        <w:pict>
          <v:shape id="_x0000_s1028" type="#_x0000_t32" style="position:absolute;margin-left:48.05pt;margin-top:135.85pt;width:0;height:64.95pt;z-index:251658240" o:connectortype="straight">
            <v:stroke endarrow="block"/>
          </v:shape>
        </w:pict>
      </w:r>
      <w:r>
        <w:rPr>
          <w:noProof/>
          <w:sz w:val="28"/>
          <w:szCs w:val="28"/>
        </w:rPr>
        <w:pict>
          <v:shape id="_x0000_s1026" type="#_x0000_t32" style="position:absolute;margin-left:48.05pt;margin-top:341.35pt;width:0;height:34.25pt;z-index:251658240" o:connectortype="straight">
            <v:stroke endarrow="block"/>
          </v:shape>
        </w:pict>
      </w:r>
      <w:r>
        <w:rPr>
          <w:sz w:val="28"/>
          <w:szCs w:val="28"/>
        </w:rPr>
        <w:br w:type="page"/>
      </w:r>
      <w:r>
        <w:rPr>
          <w:noProof/>
          <w:sz w:val="28"/>
          <w:szCs w:val="28"/>
        </w:rPr>
        <w:lastRenderedPageBreak/>
        <w:pict>
          <v:shape id="_x0000_s1045" type="#_x0000_t32" style="position:absolute;margin-left:42.3pt;margin-top:186pt;width:0;height:50.3pt;z-index:251658240" o:connectortype="straight">
            <v:stroke endarrow="block"/>
          </v:shape>
        </w:pict>
      </w:r>
      <w:r>
        <w:rPr>
          <w:noProof/>
          <w:sz w:val="28"/>
          <w:szCs w:val="28"/>
        </w:rPr>
        <w:pict>
          <v:shape id="_x0000_s1027" type="#_x0000_t32" style="position:absolute;margin-left:421.5pt;margin-top:186pt;width:0;height:115.55pt;z-index:251658240" o:connectortype="straight">
            <v:stroke endarrow="block"/>
          </v:shape>
        </w:pict>
      </w:r>
      <w:r>
        <w:rPr>
          <w:noProof/>
          <w:sz w:val="28"/>
          <w:szCs w:val="28"/>
        </w:rPr>
        <w:pict>
          <v:shape id="_x0000_s1052" type="#_x0000_t109" style="position:absolute;margin-left:173.9pt;margin-top:301.55pt;width:333.15pt;height:25.75pt;z-index:251658240">
            <v:textbox style="mso-next-textbox:#_x0000_s1052">
              <w:txbxContent>
                <w:p w:rsidR="003B12B2" w:rsidRPr="00E00737" w:rsidRDefault="003B12B2" w:rsidP="003B12B2">
                  <w:pPr>
                    <w:jc w:val="center"/>
                    <w:rPr>
                      <w:sz w:val="28"/>
                      <w:szCs w:val="28"/>
                    </w:rPr>
                  </w:pPr>
                  <w:r w:rsidRPr="00E00737">
                    <w:rPr>
                      <w:sz w:val="28"/>
                      <w:szCs w:val="28"/>
                    </w:rPr>
                    <w:t>Формирование полного пакета документов</w:t>
                  </w:r>
                </w:p>
              </w:txbxContent>
            </v:textbox>
          </v:shape>
        </w:pict>
      </w:r>
      <w:r>
        <w:rPr>
          <w:noProof/>
          <w:sz w:val="28"/>
          <w:szCs w:val="28"/>
        </w:rPr>
        <w:pict>
          <v:shape id="_x0000_s1056" type="#_x0000_t34" style="position:absolute;margin-left:117.15pt;margin-top:253.9pt;width:207.85pt;height:47.65pt;z-index:251658240" o:connectortype="elbow" adj="21668,-246303,-18919">
            <v:stroke endarrow="block"/>
          </v:shape>
        </w:pict>
      </w:r>
      <w:r>
        <w:rPr>
          <w:noProof/>
          <w:sz w:val="28"/>
          <w:szCs w:val="28"/>
        </w:rPr>
        <w:pict>
          <v:shape id="_x0000_s1059" type="#_x0000_t32" style="position:absolute;margin-left:324.2pt;margin-top:327.15pt;width:0;height:21.05pt;z-index:251658240" o:connectortype="straight">
            <v:stroke endarrow="block"/>
          </v:shape>
        </w:pict>
      </w:r>
      <w:r>
        <w:rPr>
          <w:noProof/>
          <w:sz w:val="28"/>
          <w:szCs w:val="28"/>
        </w:rPr>
        <w:pict>
          <v:shape id="_x0000_s1054" type="#_x0000_t32" style="position:absolute;margin-left:232.4pt;margin-top:125.8pt;width:0;height:22.7pt;z-index:251658240" o:connectortype="straight">
            <v:stroke endarrow="block"/>
          </v:shape>
        </w:pict>
      </w:r>
      <w:r>
        <w:rPr>
          <w:noProof/>
          <w:sz w:val="28"/>
          <w:szCs w:val="28"/>
        </w:rPr>
        <w:pict>
          <v:shape id="_x0000_s1060" type="#_x0000_t114" style="position:absolute;margin-left:173.9pt;margin-top:347.45pt;width:333.15pt;height:45.85pt;z-index:251658240">
            <v:textbox style="mso-next-textbox:#_x0000_s1060">
              <w:txbxContent>
                <w:p w:rsidR="003B12B2" w:rsidRPr="00F85132" w:rsidRDefault="003B12B2" w:rsidP="003B12B2">
                  <w:pPr>
                    <w:jc w:val="center"/>
                    <w:rPr>
                      <w:i/>
                    </w:rPr>
                  </w:pPr>
                  <w:r>
                    <w:rPr>
                      <w:i/>
                    </w:rPr>
                    <w:t>Рассмотрение заявления, подготовка и  согласование проекта разрешения</w:t>
                  </w:r>
                </w:p>
              </w:txbxContent>
            </v:textbox>
          </v:shape>
        </w:pict>
      </w:r>
      <w:r>
        <w:rPr>
          <w:noProof/>
          <w:sz w:val="28"/>
          <w:szCs w:val="28"/>
        </w:rPr>
        <w:pict>
          <v:shape id="_x0000_s1084" type="#_x0000_t202" style="position:absolute;margin-left:405.05pt;margin-top:206.7pt;width:32.85pt;height:16.8pt;z-index:251658240">
            <v:textbox style="mso-next-textbox:#_x0000_s1084">
              <w:txbxContent>
                <w:p w:rsidR="003B12B2" w:rsidRPr="002368EA" w:rsidRDefault="003B12B2" w:rsidP="003B12B2">
                  <w:pPr>
                    <w:jc w:val="center"/>
                    <w:rPr>
                      <w:sz w:val="16"/>
                      <w:szCs w:val="16"/>
                    </w:rPr>
                  </w:pPr>
                  <w:r>
                    <w:rPr>
                      <w:sz w:val="16"/>
                      <w:szCs w:val="16"/>
                    </w:rPr>
                    <w:t>Нет</w:t>
                  </w:r>
                </w:p>
              </w:txbxContent>
            </v:textbox>
          </v:shape>
        </w:pict>
      </w:r>
      <w:r>
        <w:rPr>
          <w:noProof/>
          <w:sz w:val="28"/>
          <w:szCs w:val="28"/>
        </w:rPr>
        <w:pict>
          <v:shape id="_x0000_s1037" type="#_x0000_t110" style="position:absolute;margin-left:41.75pt;margin-top:148.8pt;width:380.3pt;height:73.95pt;z-index:251658240">
            <v:textbox style="mso-next-textbox:#_x0000_s1037">
              <w:txbxContent>
                <w:p w:rsidR="003B12B2" w:rsidRPr="00A92173" w:rsidRDefault="003B12B2" w:rsidP="003B12B2">
                  <w:pPr>
                    <w:jc w:val="center"/>
                    <w:rPr>
                      <w:sz w:val="28"/>
                      <w:szCs w:val="28"/>
                    </w:rPr>
                  </w:pPr>
                  <w:r>
                    <w:rPr>
                      <w:sz w:val="28"/>
                      <w:szCs w:val="28"/>
                    </w:rPr>
                    <w:t>Заявитель представил недостающие документы</w:t>
                  </w:r>
                </w:p>
              </w:txbxContent>
            </v:textbox>
          </v:shape>
        </w:pict>
      </w:r>
      <w:r>
        <w:rPr>
          <w:noProof/>
          <w:sz w:val="28"/>
          <w:szCs w:val="28"/>
        </w:rPr>
        <w:pict>
          <v:shape id="_x0000_s1055" type="#_x0000_t109" style="position:absolute;margin-left:-33pt;margin-top:237.4pt;width:150.15pt;height:46.2pt;z-index:251658240">
            <v:textbox style="mso-next-textbox:#_x0000_s1055">
              <w:txbxContent>
                <w:p w:rsidR="003B12B2" w:rsidRPr="00F85132" w:rsidRDefault="003B12B2" w:rsidP="003B12B2">
                  <w:pPr>
                    <w:jc w:val="center"/>
                    <w:rPr>
                      <w:sz w:val="28"/>
                      <w:szCs w:val="28"/>
                    </w:rPr>
                  </w:pPr>
                  <w:r w:rsidRPr="00F85132">
                    <w:rPr>
                      <w:sz w:val="28"/>
                      <w:szCs w:val="28"/>
                    </w:rPr>
                    <w:t>Уведомление о приёме документов</w:t>
                  </w:r>
                </w:p>
              </w:txbxContent>
            </v:textbox>
          </v:shape>
        </w:pict>
      </w:r>
      <w:r>
        <w:rPr>
          <w:noProof/>
          <w:sz w:val="28"/>
          <w:szCs w:val="28"/>
        </w:rPr>
        <w:pict>
          <v:shape id="_x0000_s1046" type="#_x0000_t202" style="position:absolute;margin-left:28.3pt;margin-top:202.75pt;width:26.6pt;height:16.8pt;z-index:251658240">
            <v:textbox style="mso-next-textbox:#_x0000_s1046">
              <w:txbxContent>
                <w:p w:rsidR="003B12B2" w:rsidRPr="002368EA" w:rsidRDefault="003B12B2" w:rsidP="003B12B2">
                  <w:pPr>
                    <w:jc w:val="center"/>
                    <w:rPr>
                      <w:sz w:val="16"/>
                      <w:szCs w:val="16"/>
                    </w:rPr>
                  </w:pPr>
                  <w:r>
                    <w:rPr>
                      <w:sz w:val="16"/>
                      <w:szCs w:val="16"/>
                    </w:rPr>
                    <w:t>Да</w:t>
                  </w:r>
                </w:p>
              </w:txbxContent>
            </v:textbox>
          </v:shape>
        </w:pict>
      </w:r>
      <w:r>
        <w:rPr>
          <w:noProof/>
          <w:sz w:val="28"/>
          <w:szCs w:val="28"/>
        </w:rPr>
        <w:pict>
          <v:shape id="_x0000_s1051" type="#_x0000_t109" style="position:absolute;margin-left:23.05pt;margin-top:99.2pt;width:417.55pt;height:26.35pt;z-index:251658240">
            <v:textbox style="mso-next-textbox:#_x0000_s1051">
              <w:txbxContent>
                <w:p w:rsidR="003B12B2" w:rsidRPr="004E5F82" w:rsidRDefault="003B12B2" w:rsidP="003B12B2">
                  <w:pPr>
                    <w:tabs>
                      <w:tab w:val="left" w:pos="0"/>
                      <w:tab w:val="left" w:pos="993"/>
                    </w:tabs>
                    <w:jc w:val="center"/>
                    <w:rPr>
                      <w:sz w:val="28"/>
                      <w:szCs w:val="28"/>
                    </w:rPr>
                  </w:pPr>
                  <w:r w:rsidRPr="004E5F82">
                    <w:rPr>
                      <w:sz w:val="28"/>
                      <w:szCs w:val="28"/>
                    </w:rPr>
                    <w:t>Межведомственные запросы</w:t>
                  </w:r>
                </w:p>
              </w:txbxContent>
            </v:textbox>
          </v:shape>
        </w:pict>
      </w:r>
      <w:r>
        <w:rPr>
          <w:noProof/>
          <w:sz w:val="28"/>
          <w:szCs w:val="28"/>
        </w:rPr>
        <w:pict>
          <v:shape id="_x0000_s1050" type="#_x0000_t109" style="position:absolute;margin-left:2.15pt;margin-top:29.85pt;width:460.3pt;height:42.4pt;z-index:251658240">
            <v:textbox style="mso-next-textbox:#_x0000_s1050">
              <w:txbxContent>
                <w:bookmarkStart w:id="66" w:name="sub_002"/>
                <w:p w:rsidR="003B12B2" w:rsidRDefault="003B12B2" w:rsidP="003B12B2">
                  <w:pPr>
                    <w:jc w:val="center"/>
                    <w:rPr>
                      <w:b/>
                      <w:sz w:val="28"/>
                      <w:szCs w:val="28"/>
                    </w:rPr>
                  </w:pPr>
                  <w:r>
                    <w:rPr>
                      <w:b/>
                      <w:sz w:val="28"/>
                      <w:szCs w:val="28"/>
                    </w:rPr>
                    <w:fldChar w:fldCharType="begin"/>
                  </w:r>
                  <w:r>
                    <w:rPr>
                      <w:b/>
                      <w:sz w:val="28"/>
                      <w:szCs w:val="28"/>
                    </w:rPr>
                    <w:instrText>HYPERLINK  \l "raz2"</w:instrText>
                  </w:r>
                  <w:r>
                    <w:rPr>
                      <w:b/>
                      <w:sz w:val="28"/>
                      <w:szCs w:val="28"/>
                    </w:rPr>
                    <w:fldChar w:fldCharType="separate"/>
                  </w:r>
                  <w:r w:rsidRPr="0032719F">
                    <w:rPr>
                      <w:rStyle w:val="af7"/>
                      <w:b/>
                      <w:sz w:val="28"/>
                      <w:szCs w:val="28"/>
                    </w:rPr>
                    <w:t xml:space="preserve">Формирование </w:t>
                  </w:r>
                  <w:r>
                    <w:rPr>
                      <w:rStyle w:val="af7"/>
                      <w:b/>
                      <w:sz w:val="28"/>
                      <w:szCs w:val="28"/>
                    </w:rPr>
                    <w:t>и направление межведомственных запросов</w:t>
                  </w:r>
                  <w:bookmarkEnd w:id="66"/>
                  <w:r>
                    <w:rPr>
                      <w:b/>
                      <w:sz w:val="28"/>
                      <w:szCs w:val="28"/>
                    </w:rPr>
                    <w:fldChar w:fldCharType="end"/>
                  </w:r>
                </w:p>
                <w:p w:rsidR="003B12B2" w:rsidRPr="00517E48" w:rsidRDefault="003B12B2" w:rsidP="003B12B2">
                  <w:pPr>
                    <w:jc w:val="center"/>
                    <w:rPr>
                      <w:sz w:val="28"/>
                      <w:szCs w:val="28"/>
                    </w:rPr>
                  </w:pPr>
                  <w:r>
                    <w:rPr>
                      <w:b/>
                      <w:sz w:val="28"/>
                      <w:szCs w:val="28"/>
                    </w:rPr>
                    <w:t xml:space="preserve"> </w:t>
                  </w:r>
                  <w:r>
                    <w:rPr>
                      <w:sz w:val="28"/>
                      <w:szCs w:val="28"/>
                    </w:rPr>
                    <w:t>(2 дня)</w:t>
                  </w:r>
                </w:p>
              </w:txbxContent>
            </v:textbox>
          </v:shape>
        </w:pict>
      </w:r>
      <w:r>
        <w:rPr>
          <w:noProof/>
          <w:sz w:val="28"/>
          <w:szCs w:val="28"/>
        </w:rPr>
        <w:pict>
          <v:shape id="_x0000_s1053" type="#_x0000_t32" style="position:absolute;margin-left:232.4pt;margin-top:72.25pt;width:0;height:26.65pt;z-index:251658240" o:connectortype="straight">
            <v:stroke endarrow="block"/>
          </v:shape>
        </w:pict>
      </w:r>
      <w:r>
        <w:rPr>
          <w:sz w:val="28"/>
          <w:szCs w:val="28"/>
        </w:rPr>
        <w:br w:type="page"/>
      </w:r>
      <w:r>
        <w:rPr>
          <w:noProof/>
          <w:sz w:val="28"/>
          <w:szCs w:val="28"/>
        </w:rPr>
        <w:lastRenderedPageBreak/>
        <w:pict>
          <v:shape id="_x0000_s1072" type="#_x0000_t114" style="position:absolute;margin-left:.7pt;margin-top:386.3pt;width:480.8pt;height:27.25pt;z-index:251658240">
            <v:textbox style="mso-next-textbox:#_x0000_s1072">
              <w:txbxContent>
                <w:p w:rsidR="003B12B2" w:rsidRPr="003647B1" w:rsidRDefault="003B12B2" w:rsidP="003B12B2">
                  <w:pPr>
                    <w:jc w:val="center"/>
                    <w:rPr>
                      <w:i/>
                    </w:rPr>
                  </w:pPr>
                  <w:r w:rsidRPr="003647B1">
                    <w:rPr>
                      <w:i/>
                    </w:rPr>
                    <w:t>Выдача результата</w:t>
                  </w:r>
                  <w:r>
                    <w:rPr>
                      <w:i/>
                    </w:rPr>
                    <w:t xml:space="preserve"> предоставления муниципальной услуги</w:t>
                  </w:r>
                </w:p>
              </w:txbxContent>
            </v:textbox>
          </v:shape>
        </w:pict>
      </w:r>
      <w:r>
        <w:rPr>
          <w:noProof/>
          <w:sz w:val="28"/>
          <w:szCs w:val="28"/>
        </w:rPr>
        <w:pict>
          <v:shape id="_x0000_s1074" type="#_x0000_t32" style="position:absolute;margin-left:244.4pt;margin-top:363.75pt;width:0;height:22.55pt;z-index:251658240" o:connectortype="straight">
            <v:stroke endarrow="block"/>
          </v:shape>
        </w:pict>
      </w:r>
      <w:r>
        <w:rPr>
          <w:noProof/>
          <w:sz w:val="28"/>
          <w:szCs w:val="28"/>
        </w:rPr>
        <w:pict>
          <v:shape id="_x0000_s1073" type="#_x0000_t109" style="position:absolute;margin-left:.7pt;margin-top:298.65pt;width:480.8pt;height:65.1pt;z-index:251658240">
            <v:textbox style="mso-next-textbox:#_x0000_s1073">
              <w:txbxContent>
                <w:p w:rsidR="003B12B2" w:rsidRPr="007B5134" w:rsidRDefault="003B12B2" w:rsidP="003B12B2">
                  <w:pPr>
                    <w:jc w:val="center"/>
                    <w:rPr>
                      <w:sz w:val="28"/>
                      <w:szCs w:val="28"/>
                    </w:rPr>
                  </w:pPr>
                  <w:r w:rsidRPr="007B5134">
                    <w:rPr>
                      <w:sz w:val="28"/>
                      <w:szCs w:val="28"/>
                    </w:rPr>
                    <w:t>Направление согласованного с должностными лицами Администрации проекта на подпись Главе (Заместителю Главы)</w:t>
                  </w:r>
                </w:p>
              </w:txbxContent>
            </v:textbox>
          </v:shape>
        </w:pict>
      </w:r>
      <w:r>
        <w:rPr>
          <w:noProof/>
          <w:sz w:val="28"/>
          <w:szCs w:val="28"/>
        </w:rPr>
        <w:pict>
          <v:shape id="_x0000_s1071" type="#_x0000_t34" style="position:absolute;margin-left:63.75pt;margin-top:266.4pt;width:64.45pt;height:.05pt;rotation:90;z-index:251658240" o:connectortype="elbow" adj="10792,-119556000,-53556">
            <v:stroke endarrow="block"/>
          </v:shape>
        </w:pict>
      </w:r>
      <w:r>
        <w:rPr>
          <w:noProof/>
          <w:sz w:val="28"/>
          <w:szCs w:val="28"/>
        </w:rPr>
        <w:pict>
          <v:shape id="_x0000_s1070" type="#_x0000_t34" style="position:absolute;margin-left:358.65pt;margin-top:266.4pt;width:64.45pt;height:.05pt;rotation:90;z-index:251658240" o:connectortype="elbow" adj="10792,-119556000,-152390">
            <v:stroke endarrow="block"/>
          </v:shape>
        </w:pict>
      </w:r>
      <w:r>
        <w:rPr>
          <w:noProof/>
          <w:sz w:val="28"/>
          <w:szCs w:val="28"/>
        </w:rPr>
        <w:pict>
          <v:shape id="_x0000_s1064" type="#_x0000_t109" style="position:absolute;margin-left:255.5pt;margin-top:189.45pt;width:264.85pt;height:44.75pt;z-index:251658240">
            <v:textbox style="mso-next-textbox:#_x0000_s1064">
              <w:txbxContent>
                <w:p w:rsidR="003B12B2" w:rsidRPr="00E00737" w:rsidRDefault="003B12B2" w:rsidP="003B12B2">
                  <w:pPr>
                    <w:jc w:val="center"/>
                    <w:rPr>
                      <w:sz w:val="28"/>
                      <w:szCs w:val="28"/>
                    </w:rPr>
                  </w:pPr>
                  <w:r>
                    <w:rPr>
                      <w:sz w:val="28"/>
                      <w:szCs w:val="28"/>
                    </w:rPr>
                    <w:t>Подготовка проекта мотивированного отказа в предоставлении услуги</w:t>
                  </w:r>
                </w:p>
              </w:txbxContent>
            </v:textbox>
          </v:shape>
        </w:pict>
      </w:r>
      <w:r>
        <w:rPr>
          <w:noProof/>
          <w:sz w:val="28"/>
          <w:szCs w:val="28"/>
        </w:rPr>
        <w:pict>
          <v:shape id="_x0000_s1063" type="#_x0000_t109" style="position:absolute;margin-left:-29.55pt;margin-top:189.05pt;width:261.65pt;height:45.15pt;z-index:251658240">
            <v:textbox style="mso-next-textbox:#_x0000_s1063">
              <w:txbxContent>
                <w:p w:rsidR="003B12B2" w:rsidRPr="001208DD" w:rsidRDefault="003B12B2" w:rsidP="003B12B2">
                  <w:pPr>
                    <w:jc w:val="center"/>
                    <w:rPr>
                      <w:sz w:val="16"/>
                      <w:szCs w:val="16"/>
                    </w:rPr>
                  </w:pPr>
                </w:p>
                <w:p w:rsidR="003B12B2" w:rsidRPr="00C55774" w:rsidRDefault="003B12B2" w:rsidP="003B12B2">
                  <w:pPr>
                    <w:jc w:val="center"/>
                    <w:rPr>
                      <w:sz w:val="28"/>
                      <w:szCs w:val="28"/>
                    </w:rPr>
                  </w:pPr>
                  <w:r>
                    <w:rPr>
                      <w:sz w:val="28"/>
                      <w:szCs w:val="28"/>
                    </w:rPr>
                    <w:t>Подготовка проекта разрешения</w:t>
                  </w:r>
                </w:p>
              </w:txbxContent>
            </v:textbox>
          </v:shape>
        </w:pict>
      </w:r>
      <w:r>
        <w:rPr>
          <w:noProof/>
          <w:sz w:val="28"/>
          <w:szCs w:val="28"/>
        </w:rPr>
        <w:pict>
          <v:shape id="_x0000_s1069" type="#_x0000_t202" style="position:absolute;margin-left:11.55pt;margin-top:149.8pt;width:168.45pt;height:23.3pt;z-index:251658240">
            <v:textbox style="mso-next-textbox:#_x0000_s1069">
              <w:txbxContent>
                <w:p w:rsidR="003B12B2" w:rsidRPr="00FD7978" w:rsidRDefault="003B12B2" w:rsidP="003B12B2">
                  <w:pPr>
                    <w:jc w:val="center"/>
                    <w:rPr>
                      <w:sz w:val="28"/>
                      <w:szCs w:val="28"/>
                    </w:rPr>
                  </w:pPr>
                  <w:r w:rsidRPr="00FD7978">
                    <w:rPr>
                      <w:sz w:val="28"/>
                      <w:szCs w:val="28"/>
                    </w:rPr>
                    <w:t>Положительное</w:t>
                  </w:r>
                </w:p>
              </w:txbxContent>
            </v:textbox>
          </v:shape>
        </w:pict>
      </w:r>
      <w:r>
        <w:rPr>
          <w:noProof/>
          <w:sz w:val="28"/>
          <w:szCs w:val="28"/>
        </w:rPr>
        <w:pict>
          <v:shape id="_x0000_s1068" type="#_x0000_t202" style="position:absolute;margin-left:313.4pt;margin-top:150.5pt;width:155.9pt;height:24.2pt;z-index:251658240">
            <v:textbox style="mso-next-textbox:#_x0000_s1068">
              <w:txbxContent>
                <w:p w:rsidR="003B12B2" w:rsidRPr="00FD7978" w:rsidRDefault="003B12B2" w:rsidP="003B12B2">
                  <w:pPr>
                    <w:jc w:val="center"/>
                    <w:rPr>
                      <w:sz w:val="28"/>
                      <w:szCs w:val="28"/>
                    </w:rPr>
                  </w:pPr>
                  <w:r w:rsidRPr="00FD7978">
                    <w:rPr>
                      <w:sz w:val="28"/>
                      <w:szCs w:val="28"/>
                    </w:rPr>
                    <w:t>Отрицательное</w:t>
                  </w:r>
                </w:p>
              </w:txbxContent>
            </v:textbox>
          </v:shape>
        </w:pict>
      </w:r>
      <w:r>
        <w:rPr>
          <w:noProof/>
          <w:sz w:val="28"/>
          <w:szCs w:val="28"/>
        </w:rPr>
        <w:pict>
          <v:shape id="_x0000_s1066" type="#_x0000_t32" style="position:absolute;margin-left:361.15pt;margin-top:159.3pt;width:59.5pt;height:0;rotation:90;z-index:251658240" o:connectortype="elbow" adj="-165068,-1,-165068">
            <v:stroke endarrow="block"/>
          </v:shape>
        </w:pict>
      </w:r>
      <w:r>
        <w:rPr>
          <w:noProof/>
          <w:sz w:val="28"/>
          <w:szCs w:val="28"/>
        </w:rPr>
        <w:pict>
          <v:shape id="_x0000_s1065" type="#_x0000_t32" style="position:absolute;margin-left:95.95pt;margin-top:130.25pt;width:0;height:58.8pt;z-index:251658240" o:connectortype="straight">
            <v:stroke endarrow="block"/>
          </v:shape>
        </w:pict>
      </w:r>
      <w:r>
        <w:rPr>
          <w:noProof/>
          <w:sz w:val="28"/>
          <w:szCs w:val="28"/>
        </w:rPr>
        <w:pict>
          <v:shape id="_x0000_s1062" type="#_x0000_t110" style="position:absolute;margin-left:95.95pt;margin-top:110.9pt;width:294.9pt;height:38.75pt;z-index:251658240">
            <v:textbox style="mso-next-textbox:#_x0000_s1062">
              <w:txbxContent>
                <w:p w:rsidR="003B12B2" w:rsidRPr="009E7F98" w:rsidRDefault="003B12B2" w:rsidP="003B12B2">
                  <w:pPr>
                    <w:jc w:val="center"/>
                    <w:rPr>
                      <w:sz w:val="28"/>
                      <w:szCs w:val="28"/>
                    </w:rPr>
                  </w:pPr>
                  <w:r>
                    <w:rPr>
                      <w:sz w:val="28"/>
                      <w:szCs w:val="28"/>
                    </w:rPr>
                    <w:t>Решение</w:t>
                  </w:r>
                </w:p>
              </w:txbxContent>
            </v:textbox>
          </v:shape>
        </w:pict>
      </w:r>
      <w:r>
        <w:rPr>
          <w:noProof/>
          <w:sz w:val="28"/>
          <w:szCs w:val="28"/>
        </w:rPr>
        <w:pict>
          <v:shape id="_x0000_s1067" type="#_x0000_t32" style="position:absolute;margin-left:244.4pt;margin-top:84.25pt;width:0;height:26.65pt;z-index:251658240" o:connectortype="straight">
            <v:stroke endarrow="block"/>
          </v:shape>
        </w:pict>
      </w:r>
      <w:r>
        <w:rPr>
          <w:noProof/>
          <w:sz w:val="28"/>
          <w:szCs w:val="28"/>
        </w:rPr>
        <w:pict>
          <v:shape id="_x0000_s1061" type="#_x0000_t109" style="position:absolute;margin-left:14.9pt;margin-top:41.85pt;width:460.3pt;height:42.4pt;z-index:251658240">
            <v:textbox style="mso-next-textbox:#_x0000_s1061">
              <w:txbxContent>
                <w:bookmarkStart w:id="67" w:name="sub_003"/>
                <w:p w:rsidR="003B12B2" w:rsidRPr="00517E48" w:rsidRDefault="003B12B2" w:rsidP="003B12B2">
                  <w:pPr>
                    <w:jc w:val="center"/>
                    <w:rPr>
                      <w:sz w:val="28"/>
                      <w:szCs w:val="28"/>
                    </w:rPr>
                  </w:pPr>
                  <w:r>
                    <w:rPr>
                      <w:b/>
                      <w:sz w:val="28"/>
                      <w:szCs w:val="28"/>
                    </w:rPr>
                    <w:fldChar w:fldCharType="begin"/>
                  </w:r>
                  <w:r>
                    <w:rPr>
                      <w:b/>
                      <w:sz w:val="28"/>
                      <w:szCs w:val="28"/>
                    </w:rPr>
                    <w:instrText>HYPERLINK  \l "raz3"</w:instrText>
                  </w:r>
                  <w:r>
                    <w:rPr>
                      <w:b/>
                      <w:sz w:val="28"/>
                      <w:szCs w:val="28"/>
                    </w:rPr>
                    <w:fldChar w:fldCharType="separate"/>
                  </w:r>
                  <w:r w:rsidRPr="0032719F">
                    <w:rPr>
                      <w:rStyle w:val="af7"/>
                      <w:b/>
                      <w:sz w:val="28"/>
                      <w:szCs w:val="28"/>
                    </w:rPr>
                    <w:t xml:space="preserve">Рассмотрение </w:t>
                  </w:r>
                  <w:r>
                    <w:rPr>
                      <w:rStyle w:val="af7"/>
                      <w:b/>
                      <w:sz w:val="28"/>
                      <w:szCs w:val="28"/>
                    </w:rPr>
                    <w:t>заявления,</w:t>
                  </w:r>
                  <w:r w:rsidRPr="0032719F">
                    <w:rPr>
                      <w:rStyle w:val="af7"/>
                      <w:b/>
                      <w:sz w:val="28"/>
                      <w:szCs w:val="28"/>
                    </w:rPr>
                    <w:t xml:space="preserve"> </w:t>
                  </w:r>
                  <w:r>
                    <w:rPr>
                      <w:rStyle w:val="af7"/>
                      <w:b/>
                      <w:sz w:val="28"/>
                      <w:szCs w:val="28"/>
                    </w:rPr>
                    <w:t>подготовка и</w:t>
                  </w:r>
                  <w:r w:rsidRPr="0032719F">
                    <w:rPr>
                      <w:rStyle w:val="af7"/>
                      <w:b/>
                      <w:sz w:val="28"/>
                      <w:szCs w:val="28"/>
                    </w:rPr>
                    <w:t xml:space="preserve"> согласование</w:t>
                  </w:r>
                  <w:r>
                    <w:rPr>
                      <w:rStyle w:val="af7"/>
                      <w:b/>
                      <w:sz w:val="28"/>
                      <w:szCs w:val="28"/>
                    </w:rPr>
                    <w:t xml:space="preserve"> проекта</w:t>
                  </w:r>
                  <w:r w:rsidRPr="0032719F">
                    <w:rPr>
                      <w:rStyle w:val="af7"/>
                      <w:b/>
                      <w:sz w:val="28"/>
                      <w:szCs w:val="28"/>
                    </w:rPr>
                    <w:t xml:space="preserve"> </w:t>
                  </w:r>
                  <w:r>
                    <w:rPr>
                      <w:rStyle w:val="af7"/>
                      <w:b/>
                      <w:sz w:val="28"/>
                      <w:szCs w:val="28"/>
                    </w:rPr>
                    <w:t>раз</w:t>
                  </w:r>
                  <w:r w:rsidRPr="0032719F">
                    <w:rPr>
                      <w:rStyle w:val="af7"/>
                      <w:b/>
                      <w:sz w:val="28"/>
                      <w:szCs w:val="28"/>
                    </w:rPr>
                    <w:t>решения</w:t>
                  </w:r>
                  <w:bookmarkEnd w:id="67"/>
                  <w:r>
                    <w:rPr>
                      <w:b/>
                      <w:sz w:val="28"/>
                      <w:szCs w:val="28"/>
                    </w:rPr>
                    <w:fldChar w:fldCharType="end"/>
                  </w:r>
                  <w:r>
                    <w:rPr>
                      <w:b/>
                      <w:sz w:val="28"/>
                      <w:szCs w:val="28"/>
                    </w:rPr>
                    <w:t xml:space="preserve"> </w:t>
                  </w:r>
                  <w:r>
                    <w:rPr>
                      <w:sz w:val="28"/>
                      <w:szCs w:val="28"/>
                    </w:rPr>
                    <w:t>(5 дней)</w:t>
                  </w:r>
                </w:p>
              </w:txbxContent>
            </v:textbox>
          </v:shape>
        </w:pict>
      </w:r>
      <w:r>
        <w:rPr>
          <w:sz w:val="28"/>
          <w:szCs w:val="28"/>
        </w:rPr>
        <w:br w:type="page"/>
      </w:r>
    </w:p>
    <w:p w:rsidR="003B12B2" w:rsidRPr="005C0B32" w:rsidRDefault="003B12B2" w:rsidP="003B12B2">
      <w:pPr>
        <w:jc w:val="right"/>
      </w:pPr>
      <w:r w:rsidRPr="004E71BD">
        <w:rPr>
          <w:noProof/>
          <w:sz w:val="28"/>
          <w:szCs w:val="28"/>
        </w:rPr>
        <w:lastRenderedPageBreak/>
        <w:pict>
          <v:shape id="_x0000_s1080" type="#_x0000_t109" style="position:absolute;left:0;text-align:left;margin-left:181.1pt;margin-top:67.65pt;width:124.6pt;height:40.05pt;z-index:251658240">
            <v:textbox style="mso-next-textbox:#_x0000_s1080">
              <w:txbxContent>
                <w:p w:rsidR="003B12B2" w:rsidRPr="007B5134" w:rsidRDefault="003B12B2" w:rsidP="003B12B2">
                  <w:pPr>
                    <w:jc w:val="center"/>
                    <w:rPr>
                      <w:sz w:val="28"/>
                      <w:szCs w:val="28"/>
                    </w:rPr>
                  </w:pPr>
                  <w:r w:rsidRPr="007B5134">
                    <w:rPr>
                      <w:sz w:val="28"/>
                      <w:szCs w:val="28"/>
                    </w:rPr>
                    <w:t>Администрация</w:t>
                  </w:r>
                </w:p>
              </w:txbxContent>
            </v:textbox>
          </v:shape>
        </w:pict>
      </w:r>
      <w:r w:rsidRPr="004E71BD">
        <w:rPr>
          <w:noProof/>
          <w:sz w:val="28"/>
          <w:szCs w:val="28"/>
        </w:rPr>
        <w:pict>
          <v:shape id="_x0000_s1081" type="#_x0000_t109" style="position:absolute;left:0;text-align:left;margin-left:349.25pt;margin-top:67.65pt;width:124.6pt;height:40.05pt;z-index:251658240">
            <v:textbox style="mso-next-textbox:#_x0000_s1081">
              <w:txbxContent>
                <w:p w:rsidR="003B12B2" w:rsidRPr="007B5134" w:rsidRDefault="003B12B2" w:rsidP="003B12B2">
                  <w:pPr>
                    <w:jc w:val="center"/>
                    <w:rPr>
                      <w:sz w:val="28"/>
                      <w:szCs w:val="28"/>
                    </w:rPr>
                  </w:pPr>
                  <w:r w:rsidRPr="007B5134">
                    <w:rPr>
                      <w:sz w:val="28"/>
                      <w:szCs w:val="28"/>
                    </w:rPr>
                    <w:t>МФЦ</w:t>
                  </w:r>
                </w:p>
              </w:txbxContent>
            </v:textbox>
          </v:shape>
        </w:pict>
      </w:r>
      <w:r w:rsidRPr="004E71BD">
        <w:rPr>
          <w:noProof/>
          <w:sz w:val="28"/>
          <w:szCs w:val="28"/>
        </w:rPr>
        <w:pict>
          <v:shape id="_x0000_s1079" type="#_x0000_t109" style="position:absolute;left:0;text-align:left;margin-left:12.95pt;margin-top:67.65pt;width:124.6pt;height:40.05pt;z-index:251658240">
            <v:textbox style="mso-next-textbox:#_x0000_s1079">
              <w:txbxContent>
                <w:p w:rsidR="003B12B2" w:rsidRPr="007B5134" w:rsidRDefault="003B12B2" w:rsidP="003B12B2">
                  <w:pPr>
                    <w:jc w:val="center"/>
                    <w:rPr>
                      <w:sz w:val="28"/>
                      <w:szCs w:val="28"/>
                    </w:rPr>
                  </w:pPr>
                  <w:r w:rsidRPr="007B5134">
                    <w:rPr>
                      <w:sz w:val="28"/>
                      <w:szCs w:val="28"/>
                    </w:rPr>
                    <w:t>ЕПГУ</w:t>
                  </w:r>
                </w:p>
              </w:txbxContent>
            </v:textbox>
          </v:shape>
        </w:pict>
      </w:r>
      <w:r w:rsidRPr="004E71BD">
        <w:rPr>
          <w:noProof/>
          <w:sz w:val="28"/>
          <w:szCs w:val="28"/>
        </w:rPr>
        <w:pict>
          <v:shape id="_x0000_s1078" type="#_x0000_t32" style="position:absolute;left:0;text-align:left;margin-left:64.55pt;margin-top:41pt;width:0;height:26.65pt;z-index:251658240" o:connectortype="straight">
            <v:stroke endarrow="block"/>
          </v:shape>
        </w:pict>
      </w:r>
      <w:r w:rsidRPr="004E71BD">
        <w:rPr>
          <w:noProof/>
          <w:sz w:val="28"/>
          <w:szCs w:val="28"/>
        </w:rPr>
        <w:pict>
          <v:shape id="_x0000_s1077" type="#_x0000_t32" style="position:absolute;left:0;text-align:left;margin-left:413.9pt;margin-top:41pt;width:0;height:26.65pt;z-index:251658240" o:connectortype="straight">
            <v:stroke endarrow="block"/>
          </v:shape>
        </w:pict>
      </w:r>
      <w:r w:rsidRPr="004E71BD">
        <w:rPr>
          <w:noProof/>
          <w:sz w:val="28"/>
          <w:szCs w:val="28"/>
        </w:rPr>
        <w:pict>
          <v:shape id="_x0000_s1075" type="#_x0000_t109" style="position:absolute;left:0;text-align:left;margin-left:13.25pt;margin-top:-1.4pt;width:460.3pt;height:42.4pt;z-index:251658240">
            <v:textbox style="mso-next-textbox:#_x0000_s1075">
              <w:txbxContent>
                <w:bookmarkStart w:id="68" w:name="sub_004"/>
                <w:p w:rsidR="003B12B2" w:rsidRPr="00F82AB9" w:rsidRDefault="003B12B2" w:rsidP="003B12B2">
                  <w:pPr>
                    <w:jc w:val="center"/>
                    <w:rPr>
                      <w:b/>
                      <w:sz w:val="28"/>
                      <w:szCs w:val="28"/>
                    </w:rPr>
                  </w:pPr>
                  <w:r>
                    <w:rPr>
                      <w:b/>
                      <w:sz w:val="28"/>
                      <w:szCs w:val="28"/>
                    </w:rPr>
                    <w:fldChar w:fldCharType="begin"/>
                  </w:r>
                  <w:r>
                    <w:rPr>
                      <w:b/>
                      <w:sz w:val="28"/>
                      <w:szCs w:val="28"/>
                    </w:rPr>
                    <w:instrText>HYPERLINK  \l "raz4"</w:instrText>
                  </w:r>
                  <w:r>
                    <w:rPr>
                      <w:b/>
                      <w:sz w:val="28"/>
                      <w:szCs w:val="28"/>
                    </w:rPr>
                    <w:fldChar w:fldCharType="separate"/>
                  </w:r>
                  <w:r w:rsidRPr="0032719F">
                    <w:rPr>
                      <w:rStyle w:val="af7"/>
                      <w:b/>
                      <w:sz w:val="28"/>
                      <w:szCs w:val="28"/>
                    </w:rPr>
                    <w:t>Выдача результата предоставления муниципальной услуги</w:t>
                  </w:r>
                  <w:bookmarkEnd w:id="68"/>
                  <w:r>
                    <w:rPr>
                      <w:b/>
                      <w:sz w:val="28"/>
                      <w:szCs w:val="28"/>
                    </w:rPr>
                    <w:fldChar w:fldCharType="end"/>
                  </w:r>
                </w:p>
              </w:txbxContent>
            </v:textbox>
          </v:shape>
        </w:pict>
      </w:r>
      <w:r w:rsidRPr="004E71BD">
        <w:rPr>
          <w:noProof/>
          <w:sz w:val="28"/>
          <w:szCs w:val="28"/>
        </w:rPr>
        <w:pict>
          <v:shape id="_x0000_s1076" type="#_x0000_t32" style="position:absolute;left:0;text-align:left;margin-left:242.75pt;margin-top:41pt;width:0;height:26.65pt;z-index:251658240" o:connectortype="straight">
            <v:stroke endarrow="block"/>
          </v:shape>
        </w:pict>
      </w:r>
      <w:r>
        <w:rPr>
          <w:sz w:val="28"/>
          <w:szCs w:val="28"/>
        </w:rPr>
        <w:br w:type="page"/>
      </w:r>
      <w:bookmarkStart w:id="69" w:name="pr3"/>
      <w:r w:rsidRPr="005C0B32">
        <w:lastRenderedPageBreak/>
        <w:t>Приложение 3</w:t>
      </w:r>
      <w:bookmarkEnd w:id="69"/>
    </w:p>
    <w:p w:rsidR="003B12B2" w:rsidRPr="005C0B32" w:rsidRDefault="003B12B2" w:rsidP="003B12B2">
      <w:pPr>
        <w:jc w:val="right"/>
      </w:pPr>
      <w:r w:rsidRPr="005C0B32">
        <w:t>к Административному регламенту</w:t>
      </w:r>
    </w:p>
    <w:p w:rsidR="003B12B2" w:rsidRPr="005C0B32" w:rsidRDefault="003B12B2" w:rsidP="003B12B2"/>
    <w:p w:rsidR="003B12B2" w:rsidRPr="00D53CF9" w:rsidRDefault="003B12B2" w:rsidP="003B12B2">
      <w:pPr>
        <w:jc w:val="center"/>
      </w:pPr>
      <w:r w:rsidRPr="00D53CF9">
        <w:t>Форма разрешения на ввод объекта в эксплуатацию</w:t>
      </w:r>
    </w:p>
    <w:p w:rsidR="003B12B2" w:rsidRDefault="003B12B2" w:rsidP="003B12B2">
      <w:pPr>
        <w:jc w:val="center"/>
        <w:rPr>
          <w:sz w:val="28"/>
          <w:szCs w:val="28"/>
        </w:rPr>
      </w:pPr>
    </w:p>
    <w:p w:rsidR="003B12B2" w:rsidRDefault="003B12B2" w:rsidP="003B12B2">
      <w:pPr>
        <w:pStyle w:val="affd"/>
        <w:rPr>
          <w:sz w:val="20"/>
          <w:szCs w:val="20"/>
        </w:rPr>
      </w:pPr>
    </w:p>
    <w:p w:rsidR="003B12B2" w:rsidRPr="00A10E43" w:rsidRDefault="003B12B2" w:rsidP="003B12B2">
      <w:pPr>
        <w:pStyle w:val="affd"/>
        <w:rPr>
          <w:sz w:val="20"/>
          <w:szCs w:val="20"/>
        </w:rPr>
      </w:pPr>
      <w:r w:rsidRPr="00A10E43">
        <w:rPr>
          <w:sz w:val="20"/>
          <w:szCs w:val="20"/>
        </w:rPr>
        <w:t xml:space="preserve">                  </w:t>
      </w:r>
      <w:bookmarkStart w:id="70" w:name="sub_2001"/>
      <w:r w:rsidRPr="00A10E43">
        <w:rPr>
          <w:sz w:val="20"/>
          <w:szCs w:val="20"/>
        </w:rPr>
        <w:t>Кому___________________________________________________</w:t>
      </w:r>
    </w:p>
    <w:bookmarkEnd w:id="70"/>
    <w:p w:rsidR="003B12B2" w:rsidRPr="00A10E43" w:rsidRDefault="003B12B2" w:rsidP="003B12B2">
      <w:pPr>
        <w:pStyle w:val="affd"/>
        <w:rPr>
          <w:sz w:val="20"/>
          <w:szCs w:val="20"/>
        </w:rPr>
      </w:pPr>
      <w:r w:rsidRPr="00A10E43">
        <w:rPr>
          <w:sz w:val="20"/>
          <w:szCs w:val="20"/>
        </w:rPr>
        <w:t xml:space="preserve">                               (наименование застройщика</w:t>
      </w:r>
    </w:p>
    <w:p w:rsidR="003B12B2" w:rsidRPr="00A10E43" w:rsidRDefault="003B12B2" w:rsidP="003B12B2">
      <w:pPr>
        <w:pStyle w:val="affd"/>
        <w:rPr>
          <w:sz w:val="20"/>
          <w:szCs w:val="20"/>
        </w:rPr>
      </w:pPr>
      <w:r w:rsidRPr="00A10E43">
        <w:rPr>
          <w:sz w:val="20"/>
          <w:szCs w:val="20"/>
        </w:rPr>
        <w:t xml:space="preserve">                  _______________________________________________________</w:t>
      </w:r>
    </w:p>
    <w:p w:rsidR="003B12B2" w:rsidRPr="00A10E43" w:rsidRDefault="003B12B2" w:rsidP="003B12B2">
      <w:pPr>
        <w:pStyle w:val="affd"/>
        <w:rPr>
          <w:sz w:val="20"/>
          <w:szCs w:val="20"/>
        </w:rPr>
      </w:pPr>
      <w:r w:rsidRPr="00A10E43">
        <w:rPr>
          <w:sz w:val="20"/>
          <w:szCs w:val="20"/>
        </w:rPr>
        <w:t xml:space="preserve">                          (фамилия, имя, отчество - для граждан,</w:t>
      </w:r>
    </w:p>
    <w:p w:rsidR="003B12B2" w:rsidRPr="00A10E43" w:rsidRDefault="003B12B2" w:rsidP="003B12B2">
      <w:pPr>
        <w:pStyle w:val="affd"/>
        <w:rPr>
          <w:sz w:val="20"/>
          <w:szCs w:val="20"/>
        </w:rPr>
      </w:pPr>
      <w:r w:rsidRPr="00A10E43">
        <w:rPr>
          <w:sz w:val="20"/>
          <w:szCs w:val="20"/>
        </w:rPr>
        <w:t xml:space="preserve">                  _______________________________________________________</w:t>
      </w:r>
    </w:p>
    <w:p w:rsidR="003B12B2" w:rsidRPr="00A10E43" w:rsidRDefault="003B12B2" w:rsidP="003B12B2">
      <w:pPr>
        <w:pStyle w:val="affd"/>
        <w:rPr>
          <w:sz w:val="20"/>
          <w:szCs w:val="20"/>
        </w:rPr>
      </w:pPr>
      <w:r w:rsidRPr="00A10E43">
        <w:rPr>
          <w:sz w:val="20"/>
          <w:szCs w:val="20"/>
        </w:rPr>
        <w:t xml:space="preserve">                  полное наименование организации - для юридических лиц),</w:t>
      </w:r>
    </w:p>
    <w:p w:rsidR="003B12B2" w:rsidRPr="00A10E43" w:rsidRDefault="003B12B2" w:rsidP="003B12B2">
      <w:pPr>
        <w:pStyle w:val="affd"/>
        <w:rPr>
          <w:sz w:val="20"/>
          <w:szCs w:val="20"/>
        </w:rPr>
      </w:pPr>
      <w:r w:rsidRPr="00A10E43">
        <w:rPr>
          <w:sz w:val="20"/>
          <w:szCs w:val="20"/>
        </w:rPr>
        <w:t xml:space="preserve">                  _______________________________________________________</w:t>
      </w:r>
    </w:p>
    <w:p w:rsidR="003B12B2" w:rsidRPr="00A10E43" w:rsidRDefault="003B12B2" w:rsidP="003B12B2">
      <w:pPr>
        <w:pStyle w:val="affd"/>
        <w:rPr>
          <w:sz w:val="20"/>
          <w:szCs w:val="20"/>
        </w:rPr>
      </w:pPr>
      <w:r w:rsidRPr="00A10E43">
        <w:rPr>
          <w:sz w:val="20"/>
          <w:szCs w:val="20"/>
        </w:rPr>
        <w:t xml:space="preserve">                              его почтовый индекс и адрес)</w:t>
      </w:r>
    </w:p>
    <w:p w:rsidR="003B12B2" w:rsidRPr="00A10E43" w:rsidRDefault="003B12B2" w:rsidP="003B12B2">
      <w:pPr>
        <w:rPr>
          <w:sz w:val="20"/>
          <w:szCs w:val="20"/>
        </w:rPr>
      </w:pPr>
    </w:p>
    <w:p w:rsidR="003B12B2" w:rsidRPr="00D53CF9" w:rsidRDefault="003B12B2" w:rsidP="003B12B2">
      <w:pPr>
        <w:pStyle w:val="affd"/>
        <w:rPr>
          <w:b/>
        </w:rPr>
      </w:pPr>
      <w:bookmarkStart w:id="71" w:name="sub_2005"/>
      <w:r w:rsidRPr="00A10E43">
        <w:rPr>
          <w:sz w:val="20"/>
          <w:szCs w:val="20"/>
        </w:rPr>
        <w:t xml:space="preserve">                            </w:t>
      </w:r>
      <w:r>
        <w:rPr>
          <w:sz w:val="20"/>
          <w:szCs w:val="20"/>
        </w:rPr>
        <w:t xml:space="preserve">      </w:t>
      </w:r>
      <w:r w:rsidRPr="00D53CF9">
        <w:rPr>
          <w:b/>
        </w:rPr>
        <w:t>РАЗРЕШЕНИЕ</w:t>
      </w:r>
    </w:p>
    <w:bookmarkEnd w:id="71"/>
    <w:p w:rsidR="003B12B2" w:rsidRPr="00D53CF9" w:rsidRDefault="003B12B2" w:rsidP="003B12B2">
      <w:pPr>
        <w:pStyle w:val="affd"/>
        <w:rPr>
          <w:b/>
        </w:rPr>
      </w:pPr>
      <w:r w:rsidRPr="00D53CF9">
        <w:rPr>
          <w:b/>
        </w:rPr>
        <w:t xml:space="preserve">                   на ввод объекта в эксплуатацию</w:t>
      </w:r>
    </w:p>
    <w:p w:rsidR="003B12B2" w:rsidRPr="00A10E43" w:rsidRDefault="003B12B2" w:rsidP="003B12B2">
      <w:pPr>
        <w:rPr>
          <w:sz w:val="20"/>
          <w:szCs w:val="20"/>
        </w:rPr>
      </w:pPr>
    </w:p>
    <w:p w:rsidR="003B12B2" w:rsidRPr="00707344" w:rsidRDefault="003B12B2" w:rsidP="003B12B2">
      <w:r w:rsidRPr="00707344">
        <w:t>от________________</w:t>
      </w:r>
      <w:r w:rsidRPr="00707344">
        <w:tab/>
      </w:r>
      <w:r w:rsidRPr="00707344">
        <w:tab/>
      </w:r>
      <w:r w:rsidRPr="00707344">
        <w:tab/>
      </w:r>
      <w:r w:rsidRPr="00707344">
        <w:tab/>
      </w:r>
      <w:r w:rsidRPr="00707344">
        <w:tab/>
        <w:t>№ __________________</w:t>
      </w:r>
    </w:p>
    <w:p w:rsidR="003B12B2" w:rsidRPr="00707344" w:rsidRDefault="003B12B2" w:rsidP="003B12B2"/>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I. ________________________________________________________________________</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 xml:space="preserve">   (наименование уполномоченного федерального органа исполнительной власти,</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___________________________________________________________________________</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 xml:space="preserve"> или органа исполнительной власти субъекта Российской Федерации, или органа</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___________________________________________________________________________</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 xml:space="preserve"> местного самоуправления, осуществляющих выдачу разрешения на ввод объекта</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 xml:space="preserve">  в эксплуатацию)</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в   соответствии   со  статьей  55  Градостроительного  кодекса  Российской</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Федерации  разрешает  ввод в эксплуатацию построенного, реконструированного</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объекта капитального строительства; линейного объекта; объекта капитального</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строительства,  входящего в состав линейного объекта; завершенного работами</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по  сохранению  объекта  культурного  наследия,  при  которых затрагивались</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конструктивные  и  другие  характеристики надежности и безопасности объекта</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___________________________________________________________________________</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 xml:space="preserve">                       (наименование объекта (этапа)</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___________________________________________________________________________</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 xml:space="preserve">                         капитального строительства</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_______________________________________________________________________  в соответствии с проектной документацией, кадастровый номер объекта)</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 </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 xml:space="preserve">                         расположенного по адресу:</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 ___________________________________________________________________________</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 xml:space="preserve">          (адрес объекта капитального строительства в соответствии</w:t>
      </w:r>
    </w:p>
    <w:p w:rsidR="003B12B2"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707344">
        <w:t xml:space="preserve">_______________________________________________________________________ </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 xml:space="preserve">       с государственным адресным реестром с указанием реквизитов</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 xml:space="preserve">             документов о присвоении, об изменении адреса)</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на земельном участке (земельных участках) с кадастровым номером: ______</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__________________________________________________________________________.</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строительный адрес: ___________________________________________________</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__________________________________________________________________________.</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 </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В   отношении  объекта  капитального  строительства  выдано  разрешение  на</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строительство, N _____, дата выдачи __________, орган, выдавший  разрешение</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на строительство ________. </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lastRenderedPageBreak/>
        <w:t xml:space="preserve">II. Сведения об объекте капитального строительства </w:t>
      </w:r>
    </w:p>
    <w:p w:rsidR="003B12B2" w:rsidRPr="00707344" w:rsidRDefault="003B12B2" w:rsidP="003B12B2">
      <w:pPr>
        <w:rPr>
          <w:rFonts w:ascii="Verdana" w:hAnsi="Verdana"/>
          <w:sz w:val="21"/>
          <w:szCs w:val="21"/>
        </w:rPr>
      </w:pPr>
      <w:r w:rsidRPr="00707344">
        <w:t> </w:t>
      </w:r>
    </w:p>
    <w:tbl>
      <w:tblPr>
        <w:tblW w:w="9620" w:type="dxa"/>
        <w:tblInd w:w="20" w:type="dxa"/>
        <w:tblCellMar>
          <w:left w:w="0" w:type="dxa"/>
          <w:right w:w="0" w:type="dxa"/>
        </w:tblCellMar>
        <w:tblLook w:val="04A0"/>
      </w:tblPr>
      <w:tblGrid>
        <w:gridCol w:w="5847"/>
        <w:gridCol w:w="1509"/>
        <w:gridCol w:w="998"/>
        <w:gridCol w:w="1266"/>
      </w:tblGrid>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Наименование показателя</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Единица измерения</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По проекту</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Фактически</w:t>
            </w:r>
          </w:p>
        </w:tc>
      </w:tr>
      <w:tr w:rsidR="003B12B2" w:rsidRPr="00707344" w:rsidTr="00D573C8">
        <w:tc>
          <w:tcPr>
            <w:tcW w:w="0" w:type="auto"/>
            <w:gridSpan w:val="4"/>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1. Общие показатели вводимого в эксплуатацию объекта</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Строительный объем - всего</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куб. м</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в том числе надземной части</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куб. м</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Общая площадь</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кв. м</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Площадь нежилых помещений</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кв. м</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Площадь встроенно-пристроенных помещений</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кв. м</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Количество зданий, сооружений &lt;11&gt;</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шт.</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gridSpan w:val="4"/>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2. Объекты непроизводственного назначения</w:t>
            </w:r>
          </w:p>
        </w:tc>
      </w:tr>
      <w:tr w:rsidR="003B12B2" w:rsidRPr="00707344" w:rsidTr="00D573C8">
        <w:tc>
          <w:tcPr>
            <w:tcW w:w="0" w:type="auto"/>
            <w:gridSpan w:val="4"/>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2.1. Нежилые объекты (объекты здравоохранения, образования, культуры, отдыха, спорта и т.д.)</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Количество мест</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Количество помещений</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Вместимость</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Количество этажей</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в том числе подземных</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B12B2" w:rsidRPr="00707344" w:rsidRDefault="003B12B2" w:rsidP="00D573C8">
            <w:pPr>
              <w:rPr>
                <w:rFonts w:ascii="Verdana" w:hAnsi="Verdana"/>
                <w:sz w:val="21"/>
                <w:szCs w:val="2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B12B2" w:rsidRPr="00707344" w:rsidRDefault="003B12B2" w:rsidP="00D573C8">
            <w:pPr>
              <w:rPr>
                <w:rFonts w:ascii="Verdana" w:hAnsi="Verdana"/>
                <w:sz w:val="21"/>
                <w:szCs w:val="2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B12B2" w:rsidRPr="00707344" w:rsidRDefault="003B12B2" w:rsidP="00D573C8">
            <w:pPr>
              <w:rPr>
                <w:rFonts w:ascii="Verdana" w:hAnsi="Verdana"/>
                <w:sz w:val="21"/>
                <w:szCs w:val="21"/>
              </w:rPr>
            </w:pP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Сети и системы инженерно-технического обеспечения</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Лифты</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шт.</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Эскалаторы</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шт.</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Инвалидные подъемники</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шт.</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Инвалидные подъемники</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шт.</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Материалы фундаментов</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Материалы стен</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Материалы перекрытий</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Материалы кровли</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Иные показатели &lt;12&gt;</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gridSpan w:val="4"/>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2.2. Объекты жилищного фонда</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Общая площадь жилых помещений (за исключением балконов, лоджий, веранд и террас)</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кв. м</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Общая площадь нежилых помещений, в том числе площадь общего имущества в многоквартирном доме</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кв. м</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Количество этажей</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шт.</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в том числе подземных</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B12B2" w:rsidRPr="00707344" w:rsidRDefault="003B12B2" w:rsidP="00D573C8">
            <w:pPr>
              <w:rPr>
                <w:rFonts w:ascii="Verdana" w:hAnsi="Verdana"/>
                <w:sz w:val="21"/>
                <w:szCs w:val="2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B12B2" w:rsidRPr="00707344" w:rsidRDefault="003B12B2" w:rsidP="00D573C8">
            <w:pPr>
              <w:rPr>
                <w:rFonts w:ascii="Verdana" w:hAnsi="Verdana"/>
                <w:sz w:val="21"/>
                <w:szCs w:val="2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B12B2" w:rsidRPr="00707344" w:rsidRDefault="003B12B2" w:rsidP="00D573C8">
            <w:pPr>
              <w:rPr>
                <w:rFonts w:ascii="Verdana" w:hAnsi="Verdana"/>
                <w:sz w:val="21"/>
                <w:szCs w:val="21"/>
              </w:rPr>
            </w:pP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Количество секций</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секций</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Количество квартир/общая площадь, всего</w:t>
            </w:r>
          </w:p>
          <w:p w:rsidR="003B12B2" w:rsidRPr="00707344" w:rsidRDefault="003B12B2" w:rsidP="00D573C8">
            <w:pPr>
              <w:rPr>
                <w:rFonts w:ascii="Verdana" w:hAnsi="Verdana"/>
                <w:sz w:val="21"/>
                <w:szCs w:val="21"/>
              </w:rPr>
            </w:pPr>
            <w:r w:rsidRPr="00707344">
              <w:t>в том числе:</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шт./кв. м</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1-комнатные</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шт./кв. м</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2-комнатные</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шт./кв. м</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3-комнатные</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шт./кв. м</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4-комнатные</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шт./кв. м</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более чем 4-комнатные</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шт./кв. м</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Общая площадь жилых помещений (с учетом балконов, лоджий, веранд и террас)</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кв. м</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Сети и системы инженерно-технического обеспечения</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Лифты</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шт.</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Эскалаторы</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шт.</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lastRenderedPageBreak/>
              <w:t>Инвалидные подъемники</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шт.</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Материалы фундаментов</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Материалы стен</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Материалы перекрытий</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Материалы кровли</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Иные показатели &lt;12&gt;</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gridSpan w:val="4"/>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3. Объекты производственного назначения</w:t>
            </w:r>
          </w:p>
        </w:tc>
      </w:tr>
      <w:tr w:rsidR="003B12B2" w:rsidRPr="00707344" w:rsidTr="00D573C8">
        <w:tc>
          <w:tcPr>
            <w:tcW w:w="0" w:type="auto"/>
            <w:gridSpan w:val="4"/>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Наименование объекта капитального строительства в соответствии с проектной документацией:</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Тип объекта</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Мощность</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Производительность</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Сети и системы инженерно-технического обеспечения</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Лифты</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шт.</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Эскалаторы</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шт.</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Инвалидные подъемники</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шт.</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Материалы фундаментов</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Материалы стен</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Материалы перекрытий</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Материалы кровли</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Иные показатели &lt;12&gt;</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gridSpan w:val="4"/>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4. Линейные объекты</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Категория (класс)</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Протяженность</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Мощность (пропускная способность, грузооборот, интенсивность движения)</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Диаметры и количество трубопроводов, характеристики материалов труб</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Тип (КЛ, ВЛ, КВЛ), уровень напряжения линий электропередачи</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Перечень конструктивных элементов, оказывающих влияние на безопасность</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Иные показатели &lt;12&gt;</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gridSpan w:val="4"/>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5. Соответствие требованиям энергетической эффективности и требованиям оснащенности приборами учета используемых энергетических ресурсов &lt;13&gt;</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Класс энергоэффективности здания</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Удельный расход тепловой энергии на 1 кв. м площади</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jc w:val="center"/>
              <w:rPr>
                <w:rFonts w:ascii="Verdana" w:hAnsi="Verdana"/>
                <w:sz w:val="21"/>
                <w:szCs w:val="21"/>
              </w:rPr>
            </w:pPr>
            <w:r w:rsidRPr="00707344">
              <w:t>кВт * ч/м2</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Материалы утепления наружных ограждающих конструкций</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r w:rsidR="003B12B2" w:rsidRPr="00707344" w:rsidTr="00D573C8">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Заполнение световых проемов</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c>
          <w:tcPr>
            <w:tcW w:w="0" w:type="auto"/>
            <w:tcBorders>
              <w:top w:val="single" w:sz="8" w:space="0" w:color="000000"/>
              <w:left w:val="single" w:sz="8" w:space="0" w:color="000000"/>
              <w:bottom w:val="single" w:sz="8" w:space="0" w:color="000000"/>
              <w:right w:val="single" w:sz="8" w:space="0" w:color="000000"/>
            </w:tcBorders>
            <w:hideMark/>
          </w:tcPr>
          <w:p w:rsidR="003B12B2" w:rsidRPr="00707344" w:rsidRDefault="003B12B2" w:rsidP="00D573C8">
            <w:pPr>
              <w:rPr>
                <w:rFonts w:ascii="Verdana" w:hAnsi="Verdana"/>
                <w:sz w:val="21"/>
                <w:szCs w:val="21"/>
              </w:rPr>
            </w:pPr>
            <w:r w:rsidRPr="00707344">
              <w:t> </w:t>
            </w:r>
          </w:p>
        </w:tc>
      </w:tr>
    </w:tbl>
    <w:p w:rsidR="003B12B2" w:rsidRPr="00707344" w:rsidRDefault="003B12B2" w:rsidP="003B12B2">
      <w:pPr>
        <w:rPr>
          <w:rFonts w:ascii="Verdana" w:hAnsi="Verdana"/>
          <w:sz w:val="21"/>
          <w:szCs w:val="21"/>
        </w:rPr>
      </w:pPr>
      <w:r w:rsidRPr="00707344">
        <w:t> </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707344">
        <w:t xml:space="preserve">    Разрешение   на   ввод   объекта  в  эксплуатацию  недействительно  без</w:t>
      </w:r>
    </w:p>
    <w:p w:rsidR="003B12B2"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707344">
        <w:t>технического плана ________________________________________________________</w:t>
      </w:r>
      <w:r>
        <w:t>.</w:t>
      </w:r>
    </w:p>
    <w:p w:rsidR="003B12B2" w:rsidRPr="00707344" w:rsidRDefault="003B12B2" w:rsidP="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A10E43">
        <w:rPr>
          <w:sz w:val="20"/>
          <w:szCs w:val="20"/>
        </w:rPr>
        <w:t>____________________________   _______________   ________________________</w:t>
      </w:r>
    </w:p>
    <w:p w:rsidR="003B12B2" w:rsidRPr="00A10E43" w:rsidRDefault="003B12B2" w:rsidP="003B12B2">
      <w:pPr>
        <w:pStyle w:val="affd"/>
        <w:rPr>
          <w:sz w:val="20"/>
          <w:szCs w:val="20"/>
        </w:rPr>
      </w:pPr>
      <w:bookmarkStart w:id="72" w:name="sub_2000241"/>
      <w:r w:rsidRPr="00A10E43">
        <w:rPr>
          <w:sz w:val="20"/>
          <w:szCs w:val="20"/>
        </w:rPr>
        <w:t xml:space="preserve"> (должность уполномоченного       (подпись)      (расшифровка подписи)</w:t>
      </w:r>
    </w:p>
    <w:bookmarkEnd w:id="72"/>
    <w:p w:rsidR="003B12B2" w:rsidRPr="00A10E43" w:rsidRDefault="003B12B2" w:rsidP="003B12B2">
      <w:pPr>
        <w:pStyle w:val="affd"/>
        <w:rPr>
          <w:sz w:val="20"/>
          <w:szCs w:val="20"/>
        </w:rPr>
      </w:pPr>
      <w:r w:rsidRPr="00A10E43">
        <w:rPr>
          <w:sz w:val="20"/>
          <w:szCs w:val="20"/>
        </w:rPr>
        <w:t xml:space="preserve">     сотрудника органа,</w:t>
      </w:r>
    </w:p>
    <w:p w:rsidR="003B12B2" w:rsidRPr="00A10E43" w:rsidRDefault="003B12B2" w:rsidP="003B12B2">
      <w:pPr>
        <w:pStyle w:val="affd"/>
        <w:rPr>
          <w:sz w:val="20"/>
          <w:szCs w:val="20"/>
        </w:rPr>
      </w:pPr>
      <w:r w:rsidRPr="00A10E43">
        <w:rPr>
          <w:sz w:val="20"/>
          <w:szCs w:val="20"/>
        </w:rPr>
        <w:t xml:space="preserve">   осуществляющего выдачу</w:t>
      </w:r>
    </w:p>
    <w:p w:rsidR="003B12B2" w:rsidRPr="00A10E43" w:rsidRDefault="003B12B2" w:rsidP="003B12B2">
      <w:pPr>
        <w:pStyle w:val="affd"/>
        <w:rPr>
          <w:sz w:val="20"/>
          <w:szCs w:val="20"/>
        </w:rPr>
      </w:pPr>
      <w:r w:rsidRPr="00A10E43">
        <w:rPr>
          <w:sz w:val="20"/>
          <w:szCs w:val="20"/>
        </w:rPr>
        <w:t>разрешения на ввод объекта в</w:t>
      </w:r>
    </w:p>
    <w:p w:rsidR="003B12B2" w:rsidRPr="00A10E43" w:rsidRDefault="003B12B2" w:rsidP="003B12B2">
      <w:pPr>
        <w:pStyle w:val="affd"/>
        <w:rPr>
          <w:sz w:val="20"/>
          <w:szCs w:val="20"/>
        </w:rPr>
      </w:pPr>
      <w:r w:rsidRPr="00A10E43">
        <w:rPr>
          <w:sz w:val="20"/>
          <w:szCs w:val="20"/>
        </w:rPr>
        <w:t xml:space="preserve">      эксплуатацию)</w:t>
      </w:r>
    </w:p>
    <w:p w:rsidR="003B12B2" w:rsidRDefault="003B12B2" w:rsidP="003B12B2">
      <w:pPr>
        <w:pStyle w:val="affd"/>
        <w:rPr>
          <w:sz w:val="20"/>
          <w:szCs w:val="20"/>
        </w:rPr>
      </w:pPr>
      <w:r w:rsidRPr="00A10E43">
        <w:rPr>
          <w:sz w:val="20"/>
          <w:szCs w:val="20"/>
        </w:rPr>
        <w:t>"___"_______________20___г.</w:t>
      </w:r>
    </w:p>
    <w:p w:rsidR="003B12B2" w:rsidRPr="00A10E43" w:rsidRDefault="003B12B2" w:rsidP="003B12B2">
      <w:pPr>
        <w:pStyle w:val="affd"/>
        <w:rPr>
          <w:sz w:val="20"/>
          <w:szCs w:val="20"/>
        </w:rPr>
      </w:pPr>
      <w:r>
        <w:rPr>
          <w:sz w:val="20"/>
          <w:szCs w:val="20"/>
        </w:rPr>
        <w:t xml:space="preserve"> </w:t>
      </w:r>
      <w:r w:rsidRPr="00A10E43">
        <w:rPr>
          <w:sz w:val="20"/>
          <w:szCs w:val="20"/>
        </w:rPr>
        <w:t>М.П.</w:t>
      </w:r>
    </w:p>
    <w:p w:rsidR="003B12B2" w:rsidRPr="005C0B32" w:rsidRDefault="003B12B2" w:rsidP="003B12B2">
      <w:pPr>
        <w:jc w:val="right"/>
      </w:pPr>
      <w:r>
        <w:rPr>
          <w:rFonts w:ascii="Courier New" w:hAnsi="Courier New" w:cs="Courier New"/>
          <w:sz w:val="20"/>
          <w:szCs w:val="20"/>
        </w:rPr>
        <w:br w:type="page"/>
      </w:r>
      <w:bookmarkStart w:id="73" w:name="pr4"/>
      <w:r w:rsidRPr="005C0B32">
        <w:lastRenderedPageBreak/>
        <w:t>Приложение 4</w:t>
      </w:r>
      <w:bookmarkEnd w:id="73"/>
    </w:p>
    <w:p w:rsidR="003B12B2" w:rsidRPr="005C0B32" w:rsidRDefault="003B12B2" w:rsidP="003B12B2">
      <w:pPr>
        <w:jc w:val="right"/>
      </w:pPr>
      <w:r w:rsidRPr="005C0B32">
        <w:t>к Административному регламенту</w:t>
      </w:r>
    </w:p>
    <w:p w:rsidR="003B12B2" w:rsidRPr="0013096E" w:rsidRDefault="003B12B2" w:rsidP="003B12B2"/>
    <w:p w:rsidR="003B12B2" w:rsidRPr="00D262A2" w:rsidRDefault="003B12B2" w:rsidP="003B12B2">
      <w:pPr>
        <w:rPr>
          <w:sz w:val="28"/>
          <w:szCs w:val="28"/>
        </w:rPr>
      </w:pPr>
    </w:p>
    <w:p w:rsidR="003B12B2" w:rsidRDefault="003B12B2" w:rsidP="003B12B2">
      <w:pPr>
        <w:jc w:val="center"/>
        <w:rPr>
          <w:sz w:val="28"/>
          <w:szCs w:val="28"/>
        </w:rPr>
      </w:pPr>
      <w:r>
        <w:rPr>
          <w:sz w:val="28"/>
          <w:szCs w:val="28"/>
        </w:rPr>
        <w:t>Форма уведомления об отказе в выдачи</w:t>
      </w:r>
      <w:r w:rsidRPr="00F255BF">
        <w:rPr>
          <w:sz w:val="28"/>
          <w:szCs w:val="28"/>
        </w:rPr>
        <w:t xml:space="preserve"> разрешения</w:t>
      </w:r>
    </w:p>
    <w:p w:rsidR="003B12B2" w:rsidRDefault="003B12B2" w:rsidP="003B12B2">
      <w:pPr>
        <w:rPr>
          <w:sz w:val="28"/>
          <w:szCs w:val="28"/>
        </w:rPr>
      </w:pPr>
    </w:p>
    <w:p w:rsidR="003B12B2" w:rsidRDefault="003B12B2" w:rsidP="003B12B2">
      <w:pPr>
        <w:rPr>
          <w:sz w:val="28"/>
          <w:szCs w:val="28"/>
        </w:rPr>
      </w:pPr>
    </w:p>
    <w:p w:rsidR="003B12B2" w:rsidRDefault="003B12B2" w:rsidP="003B12B2">
      <w:pPr>
        <w:rPr>
          <w:sz w:val="28"/>
          <w:szCs w:val="28"/>
        </w:rPr>
      </w:pPr>
    </w:p>
    <w:p w:rsidR="003B12B2" w:rsidRDefault="003B12B2" w:rsidP="003B12B2">
      <w:pPr>
        <w:rPr>
          <w:sz w:val="28"/>
          <w:szCs w:val="28"/>
        </w:rPr>
      </w:pPr>
    </w:p>
    <w:p w:rsidR="003B12B2" w:rsidRPr="00AF631A" w:rsidRDefault="003B12B2" w:rsidP="003B12B2">
      <w:pPr>
        <w:jc w:val="center"/>
        <w:rPr>
          <w:b/>
        </w:rPr>
      </w:pPr>
      <w:r w:rsidRPr="00AF631A">
        <w:rPr>
          <w:b/>
        </w:rPr>
        <w:t>УВЕДОМЛЕНИЕ</w:t>
      </w:r>
    </w:p>
    <w:p w:rsidR="003B12B2" w:rsidRPr="00AF631A" w:rsidRDefault="003B12B2" w:rsidP="003B12B2">
      <w:pPr>
        <w:jc w:val="center"/>
        <w:rPr>
          <w:b/>
        </w:rPr>
      </w:pPr>
      <w:r w:rsidRPr="00AF631A">
        <w:rPr>
          <w:b/>
        </w:rPr>
        <w:t>об отказе в выдачи разрешения на ввод объекта в эксплуатацию</w:t>
      </w:r>
    </w:p>
    <w:p w:rsidR="003B12B2" w:rsidRPr="009D049E" w:rsidRDefault="003B12B2" w:rsidP="003B12B2">
      <w:pPr>
        <w:jc w:val="center"/>
        <w:rPr>
          <w:b/>
          <w:sz w:val="28"/>
          <w:szCs w:val="28"/>
        </w:rPr>
      </w:pPr>
    </w:p>
    <w:p w:rsidR="003B12B2" w:rsidRPr="00820334" w:rsidRDefault="003B12B2" w:rsidP="003B12B2">
      <w:pPr>
        <w:rPr>
          <w:sz w:val="28"/>
          <w:szCs w:val="28"/>
        </w:rPr>
      </w:pPr>
      <w:r w:rsidRPr="00820334">
        <w:rPr>
          <w:sz w:val="28"/>
          <w:szCs w:val="28"/>
        </w:rPr>
        <w:t>от_____</w:t>
      </w:r>
      <w:r>
        <w:rPr>
          <w:sz w:val="28"/>
          <w:szCs w:val="28"/>
        </w:rPr>
        <w:t>___________</w:t>
      </w:r>
      <w:r>
        <w:rPr>
          <w:sz w:val="28"/>
          <w:szCs w:val="28"/>
        </w:rPr>
        <w:tab/>
      </w:r>
      <w:r>
        <w:rPr>
          <w:sz w:val="28"/>
          <w:szCs w:val="28"/>
        </w:rPr>
        <w:tab/>
      </w:r>
      <w:r>
        <w:rPr>
          <w:sz w:val="28"/>
          <w:szCs w:val="28"/>
        </w:rPr>
        <w:tab/>
      </w:r>
      <w:r>
        <w:rPr>
          <w:sz w:val="28"/>
          <w:szCs w:val="28"/>
        </w:rPr>
        <w:tab/>
      </w:r>
      <w:r>
        <w:rPr>
          <w:sz w:val="28"/>
          <w:szCs w:val="28"/>
        </w:rPr>
        <w:tab/>
      </w:r>
      <w:r w:rsidRPr="00820334">
        <w:rPr>
          <w:sz w:val="28"/>
          <w:szCs w:val="28"/>
        </w:rPr>
        <w:t>№ __________________</w:t>
      </w:r>
    </w:p>
    <w:p w:rsidR="003B12B2" w:rsidRPr="00820334" w:rsidRDefault="003B12B2" w:rsidP="003B12B2">
      <w:pPr>
        <w:rPr>
          <w:sz w:val="28"/>
          <w:szCs w:val="28"/>
        </w:rPr>
      </w:pPr>
    </w:p>
    <w:p w:rsidR="003B12B2" w:rsidRPr="00820334" w:rsidRDefault="003B12B2" w:rsidP="003B12B2">
      <w:pPr>
        <w:rPr>
          <w:sz w:val="28"/>
          <w:szCs w:val="28"/>
        </w:rPr>
      </w:pPr>
      <w:r w:rsidRPr="00820334">
        <w:rPr>
          <w:sz w:val="28"/>
          <w:szCs w:val="28"/>
        </w:rPr>
        <w:t>_________________________________</w:t>
      </w:r>
      <w:r>
        <w:rPr>
          <w:sz w:val="28"/>
          <w:szCs w:val="28"/>
        </w:rPr>
        <w:t>_____</w:t>
      </w:r>
      <w:r w:rsidRPr="00820334">
        <w:rPr>
          <w:sz w:val="28"/>
          <w:szCs w:val="28"/>
        </w:rPr>
        <w:t>_</w:t>
      </w:r>
      <w:r>
        <w:rPr>
          <w:sz w:val="28"/>
          <w:szCs w:val="28"/>
        </w:rPr>
        <w:t>_____________________________</w:t>
      </w:r>
    </w:p>
    <w:p w:rsidR="003B12B2" w:rsidRDefault="003B12B2" w:rsidP="003B12B2">
      <w:pPr>
        <w:jc w:val="center"/>
      </w:pPr>
      <w:r w:rsidRPr="00820334">
        <w:t xml:space="preserve">(наименование </w:t>
      </w:r>
      <w:r w:rsidRPr="005B4E84">
        <w:t xml:space="preserve">Администрации </w:t>
      </w:r>
      <w:r w:rsidRPr="005B4E84">
        <w:rPr>
          <w:i/>
        </w:rPr>
        <w:t>(наименование муниципального образования РМ)</w:t>
      </w:r>
      <w:r w:rsidRPr="005B4E84">
        <w:t>)</w:t>
      </w:r>
    </w:p>
    <w:p w:rsidR="003B12B2" w:rsidRPr="005B4E84" w:rsidRDefault="003B12B2" w:rsidP="003B12B2">
      <w:pPr>
        <w:jc w:val="center"/>
        <w:rPr>
          <w:sz w:val="16"/>
          <w:szCs w:val="16"/>
        </w:rPr>
      </w:pPr>
    </w:p>
    <w:p w:rsidR="003B12B2" w:rsidRDefault="003B12B2" w:rsidP="003B12B2">
      <w:pPr>
        <w:rPr>
          <w:sz w:val="28"/>
          <w:szCs w:val="28"/>
        </w:rPr>
      </w:pPr>
      <w:r w:rsidRPr="00820334">
        <w:rPr>
          <w:sz w:val="28"/>
          <w:szCs w:val="28"/>
        </w:rPr>
        <w:t xml:space="preserve">рассмотрев заявление </w:t>
      </w:r>
    </w:p>
    <w:p w:rsidR="003B12B2" w:rsidRPr="00694DB6" w:rsidRDefault="003B12B2" w:rsidP="003B12B2">
      <w:pPr>
        <w:rPr>
          <w:sz w:val="16"/>
          <w:szCs w:val="16"/>
        </w:rPr>
      </w:pPr>
    </w:p>
    <w:p w:rsidR="003B12B2" w:rsidRPr="00820334" w:rsidRDefault="003B12B2" w:rsidP="003B12B2">
      <w:pPr>
        <w:rPr>
          <w:sz w:val="28"/>
          <w:szCs w:val="28"/>
        </w:rPr>
      </w:pPr>
      <w:r w:rsidRPr="00820334">
        <w:rPr>
          <w:sz w:val="28"/>
          <w:szCs w:val="28"/>
        </w:rPr>
        <w:t>____________________________________</w:t>
      </w:r>
      <w:r>
        <w:rPr>
          <w:sz w:val="28"/>
          <w:szCs w:val="28"/>
        </w:rPr>
        <w:t>_____________________</w:t>
      </w:r>
      <w:r w:rsidRPr="00820334">
        <w:rPr>
          <w:sz w:val="28"/>
          <w:szCs w:val="28"/>
        </w:rPr>
        <w:t>___________</w:t>
      </w:r>
    </w:p>
    <w:p w:rsidR="003B12B2" w:rsidRDefault="003B12B2" w:rsidP="003B12B2">
      <w:pPr>
        <w:jc w:val="center"/>
      </w:pPr>
      <w:r w:rsidRPr="00820334">
        <w:t>(фамилия, имя, отчество гражданина</w:t>
      </w:r>
      <w:r>
        <w:t xml:space="preserve"> или ИП, наименование ЮЛ</w:t>
      </w:r>
      <w:r w:rsidRPr="00820334">
        <w:t>)</w:t>
      </w:r>
    </w:p>
    <w:p w:rsidR="003B12B2" w:rsidRPr="00694DB6" w:rsidRDefault="003B12B2" w:rsidP="003B12B2">
      <w:pPr>
        <w:jc w:val="center"/>
        <w:rPr>
          <w:sz w:val="16"/>
          <w:szCs w:val="16"/>
        </w:rPr>
      </w:pPr>
    </w:p>
    <w:p w:rsidR="003B12B2" w:rsidRDefault="003B12B2" w:rsidP="003B12B2">
      <w:pPr>
        <w:rPr>
          <w:sz w:val="28"/>
          <w:szCs w:val="28"/>
        </w:rPr>
      </w:pPr>
      <w:r w:rsidRPr="00694DB6">
        <w:rPr>
          <w:sz w:val="28"/>
          <w:szCs w:val="28"/>
        </w:rPr>
        <w:t xml:space="preserve">принял решение об отказе в выдачи разрешения </w:t>
      </w:r>
      <w:r w:rsidRPr="00CC7A39">
        <w:rPr>
          <w:sz w:val="28"/>
          <w:szCs w:val="28"/>
        </w:rPr>
        <w:t>на ввод объекта в эксплуатацию,</w:t>
      </w:r>
      <w:r w:rsidRPr="00820334">
        <w:rPr>
          <w:sz w:val="28"/>
          <w:szCs w:val="28"/>
        </w:rPr>
        <w:t xml:space="preserve"> в связи с</w:t>
      </w:r>
    </w:p>
    <w:p w:rsidR="003B12B2" w:rsidRPr="00820334" w:rsidRDefault="003B12B2" w:rsidP="003B12B2">
      <w:pPr>
        <w:rPr>
          <w:sz w:val="28"/>
          <w:szCs w:val="28"/>
        </w:rPr>
      </w:pPr>
      <w:r w:rsidRPr="00820334">
        <w:rPr>
          <w:sz w:val="28"/>
          <w:szCs w:val="28"/>
        </w:rPr>
        <w:t>__________________________________________________________________________________________________________</w:t>
      </w:r>
      <w:r>
        <w:rPr>
          <w:sz w:val="28"/>
          <w:szCs w:val="28"/>
        </w:rPr>
        <w:t>______________________________________________________________________________________________</w:t>
      </w:r>
      <w:r w:rsidRPr="00820334">
        <w:rPr>
          <w:sz w:val="28"/>
          <w:szCs w:val="28"/>
        </w:rPr>
        <w:t>________________________________________________________________________.</w:t>
      </w:r>
    </w:p>
    <w:p w:rsidR="003B12B2" w:rsidRPr="00820334" w:rsidRDefault="003B12B2" w:rsidP="003B12B2">
      <w:pPr>
        <w:tabs>
          <w:tab w:val="left" w:pos="1496"/>
        </w:tabs>
        <w:jc w:val="center"/>
      </w:pPr>
      <w:r w:rsidRPr="00820334">
        <w:t xml:space="preserve">(причины, послужившие основанием для принятия решения об отказе в </w:t>
      </w:r>
      <w:r>
        <w:t>выдачи разрешения</w:t>
      </w:r>
      <w:r w:rsidRPr="00820334">
        <w:t>)</w:t>
      </w:r>
    </w:p>
    <w:p w:rsidR="003B12B2" w:rsidRPr="00820334" w:rsidRDefault="003B12B2" w:rsidP="003B12B2">
      <w:pPr>
        <w:tabs>
          <w:tab w:val="left" w:pos="1496"/>
        </w:tabs>
        <w:jc w:val="center"/>
        <w:rPr>
          <w:sz w:val="28"/>
          <w:szCs w:val="28"/>
        </w:rPr>
      </w:pPr>
    </w:p>
    <w:p w:rsidR="003B12B2" w:rsidRPr="00820334" w:rsidRDefault="003B12B2" w:rsidP="003B12B2">
      <w:pPr>
        <w:tabs>
          <w:tab w:val="num" w:pos="0"/>
        </w:tabs>
        <w:rPr>
          <w:sz w:val="28"/>
          <w:szCs w:val="28"/>
        </w:rPr>
      </w:pPr>
      <w:r>
        <w:rPr>
          <w:sz w:val="28"/>
          <w:szCs w:val="28"/>
        </w:rPr>
        <w:t>Р</w:t>
      </w:r>
      <w:r w:rsidRPr="00694DB6">
        <w:rPr>
          <w:sz w:val="28"/>
          <w:szCs w:val="28"/>
        </w:rPr>
        <w:t xml:space="preserve">ешение об отказе в выдачи разрешения на </w:t>
      </w:r>
      <w:r w:rsidRPr="00CC7A39">
        <w:rPr>
          <w:sz w:val="28"/>
          <w:szCs w:val="28"/>
        </w:rPr>
        <w:t>ввод объекта в эксплуатацию</w:t>
      </w:r>
      <w:r w:rsidRPr="00820334">
        <w:rPr>
          <w:sz w:val="28"/>
          <w:szCs w:val="28"/>
        </w:rPr>
        <w:t xml:space="preserve"> может быть обжаловано в установленном законом порядке.</w:t>
      </w:r>
    </w:p>
    <w:p w:rsidR="003B12B2" w:rsidRPr="00820334" w:rsidRDefault="003B12B2" w:rsidP="003B12B2">
      <w:pPr>
        <w:rPr>
          <w:sz w:val="28"/>
          <w:szCs w:val="28"/>
        </w:rPr>
      </w:pPr>
    </w:p>
    <w:p w:rsidR="003B12B2" w:rsidRDefault="003B12B2" w:rsidP="003B12B2"/>
    <w:p w:rsidR="003B12B2" w:rsidRPr="003D1124" w:rsidRDefault="003B12B2" w:rsidP="003B12B2"/>
    <w:p w:rsidR="003B12B2" w:rsidRPr="003D1124" w:rsidRDefault="003B12B2" w:rsidP="003B12B2">
      <w:r w:rsidRPr="003D1124">
        <w:t xml:space="preserve">____________________________  </w:t>
      </w:r>
      <w:r>
        <w:t xml:space="preserve">  </w:t>
      </w:r>
      <w:r w:rsidRPr="003D1124">
        <w:t xml:space="preserve"> ______________ </w:t>
      </w:r>
      <w:r>
        <w:t xml:space="preserve">  </w:t>
      </w:r>
      <w:r w:rsidRPr="003D1124">
        <w:t xml:space="preserve">  _________________________</w:t>
      </w:r>
    </w:p>
    <w:p w:rsidR="003B12B2" w:rsidRPr="003D1124" w:rsidRDefault="003B12B2" w:rsidP="003B12B2">
      <w:r w:rsidRPr="003D1124">
        <w:t xml:space="preserve"> (должность уполномоченного     </w:t>
      </w:r>
      <w:r>
        <w:t xml:space="preserve">        </w:t>
      </w:r>
      <w:r w:rsidRPr="003D1124">
        <w:t xml:space="preserve">  (подпись)    </w:t>
      </w:r>
      <w:r>
        <w:t xml:space="preserve">        </w:t>
      </w:r>
      <w:r w:rsidRPr="003D1124">
        <w:t xml:space="preserve">   (расшифровка подписи)</w:t>
      </w:r>
    </w:p>
    <w:p w:rsidR="003B12B2" w:rsidRPr="003D1124" w:rsidRDefault="003B12B2" w:rsidP="003B12B2">
      <w:r w:rsidRPr="003D1124">
        <w:t xml:space="preserve">  </w:t>
      </w:r>
      <w:r>
        <w:t xml:space="preserve">           </w:t>
      </w:r>
      <w:r w:rsidRPr="003D1124">
        <w:t xml:space="preserve"> сотрудник</w:t>
      </w:r>
      <w:r>
        <w:t>а</w:t>
      </w:r>
      <w:r w:rsidRPr="003D1124">
        <w:t>)</w:t>
      </w:r>
    </w:p>
    <w:p w:rsidR="003B12B2" w:rsidRPr="003D1124" w:rsidRDefault="003B12B2" w:rsidP="003B12B2"/>
    <w:p w:rsidR="003B12B2" w:rsidRPr="003D1124" w:rsidRDefault="003B12B2" w:rsidP="003B12B2">
      <w:r w:rsidRPr="003D1124">
        <w:t>"___"_____________20___г.</w:t>
      </w:r>
    </w:p>
    <w:p w:rsidR="003B12B2" w:rsidRPr="003D1124" w:rsidRDefault="003B12B2" w:rsidP="003B12B2">
      <w:r w:rsidRPr="003D1124">
        <w:t>М.П.</w:t>
      </w:r>
      <w:r>
        <w:t xml:space="preserve"> </w:t>
      </w:r>
    </w:p>
    <w:p w:rsidR="003B12B2" w:rsidRPr="003A3806" w:rsidRDefault="003B12B2" w:rsidP="003B12B2">
      <w:pPr>
        <w:rPr>
          <w:sz w:val="28"/>
          <w:szCs w:val="28"/>
        </w:rPr>
      </w:pPr>
    </w:p>
    <w:p w:rsidR="003B12B2" w:rsidRDefault="003B12B2" w:rsidP="003B12B2">
      <w:pPr>
        <w:jc w:val="right"/>
        <w:rPr>
          <w:sz w:val="20"/>
          <w:szCs w:val="20"/>
        </w:rPr>
      </w:pPr>
    </w:p>
    <w:p w:rsidR="003B12B2" w:rsidRDefault="003B12B2" w:rsidP="003B12B2">
      <w:pPr>
        <w:jc w:val="right"/>
        <w:rPr>
          <w:sz w:val="20"/>
          <w:szCs w:val="20"/>
        </w:rPr>
      </w:pPr>
    </w:p>
    <w:p w:rsidR="003B12B2" w:rsidRDefault="003B12B2" w:rsidP="003B12B2">
      <w:pPr>
        <w:jc w:val="right"/>
        <w:rPr>
          <w:sz w:val="20"/>
          <w:szCs w:val="20"/>
        </w:rPr>
      </w:pPr>
    </w:p>
    <w:p w:rsidR="003B12B2" w:rsidRDefault="003B12B2" w:rsidP="003B12B2">
      <w:pPr>
        <w:jc w:val="right"/>
        <w:rPr>
          <w:sz w:val="20"/>
          <w:szCs w:val="20"/>
        </w:rPr>
      </w:pPr>
    </w:p>
    <w:p w:rsidR="003B12B2" w:rsidRDefault="003B12B2" w:rsidP="003B12B2">
      <w:pPr>
        <w:jc w:val="right"/>
        <w:rPr>
          <w:sz w:val="20"/>
          <w:szCs w:val="20"/>
        </w:rPr>
      </w:pPr>
    </w:p>
    <w:p w:rsidR="003B12B2" w:rsidRDefault="003B12B2" w:rsidP="003B12B2">
      <w:pPr>
        <w:jc w:val="right"/>
        <w:rPr>
          <w:sz w:val="20"/>
          <w:szCs w:val="20"/>
        </w:rPr>
      </w:pPr>
    </w:p>
    <w:p w:rsidR="003B12B2" w:rsidRDefault="003B12B2" w:rsidP="003B12B2">
      <w:pPr>
        <w:jc w:val="right"/>
        <w:rPr>
          <w:sz w:val="20"/>
          <w:szCs w:val="20"/>
        </w:rPr>
      </w:pPr>
    </w:p>
    <w:p w:rsidR="003B12B2" w:rsidRDefault="003B12B2" w:rsidP="003B12B2">
      <w:pPr>
        <w:jc w:val="right"/>
        <w:rPr>
          <w:sz w:val="20"/>
          <w:szCs w:val="20"/>
        </w:rPr>
      </w:pPr>
    </w:p>
    <w:p w:rsidR="003B12B2" w:rsidRDefault="003B12B2" w:rsidP="003B12B2">
      <w:pPr>
        <w:jc w:val="right"/>
        <w:rPr>
          <w:sz w:val="20"/>
          <w:szCs w:val="20"/>
        </w:rPr>
      </w:pPr>
    </w:p>
    <w:p w:rsidR="003B12B2" w:rsidRPr="005C0B32" w:rsidRDefault="003B12B2" w:rsidP="003B12B2">
      <w:pPr>
        <w:jc w:val="right"/>
      </w:pPr>
      <w:r w:rsidRPr="005C0B32">
        <w:t>Приложение 5</w:t>
      </w:r>
    </w:p>
    <w:p w:rsidR="003B12B2" w:rsidRPr="005C0B32" w:rsidRDefault="003B12B2" w:rsidP="003B12B2">
      <w:pPr>
        <w:jc w:val="right"/>
      </w:pPr>
      <w:r w:rsidRPr="005C0B32">
        <w:t>к Административному регламенту</w:t>
      </w:r>
    </w:p>
    <w:p w:rsidR="003B12B2" w:rsidRPr="0013096E" w:rsidRDefault="003B12B2" w:rsidP="003B12B2"/>
    <w:p w:rsidR="003B12B2" w:rsidRDefault="003B12B2" w:rsidP="003B12B2">
      <w:pPr>
        <w:pStyle w:val="affd"/>
        <w:jc w:val="right"/>
        <w:rPr>
          <w:sz w:val="22"/>
          <w:szCs w:val="22"/>
        </w:rPr>
      </w:pPr>
    </w:p>
    <w:p w:rsidR="003B12B2" w:rsidRDefault="003B12B2" w:rsidP="003B12B2">
      <w:pPr>
        <w:pStyle w:val="affd"/>
        <w:rPr>
          <w:sz w:val="22"/>
          <w:szCs w:val="22"/>
        </w:rPr>
      </w:pPr>
      <w:r>
        <w:rPr>
          <w:sz w:val="22"/>
          <w:szCs w:val="22"/>
        </w:rPr>
        <w:t>Уведомление об окончании строительства или реконструкции объекта</w:t>
      </w:r>
    </w:p>
    <w:p w:rsidR="003B12B2" w:rsidRDefault="003B12B2" w:rsidP="003B12B2">
      <w:pPr>
        <w:pStyle w:val="affd"/>
        <w:rPr>
          <w:sz w:val="22"/>
          <w:szCs w:val="22"/>
        </w:rPr>
      </w:pPr>
      <w:r>
        <w:rPr>
          <w:sz w:val="22"/>
          <w:szCs w:val="22"/>
        </w:rPr>
        <w:t xml:space="preserve">         индивидуального жилищного строительства или садового дома</w:t>
      </w:r>
    </w:p>
    <w:p w:rsidR="003B12B2" w:rsidRDefault="003B12B2" w:rsidP="003B12B2"/>
    <w:p w:rsidR="003B12B2" w:rsidRDefault="003B12B2" w:rsidP="003B12B2">
      <w:pPr>
        <w:pStyle w:val="affd"/>
        <w:rPr>
          <w:sz w:val="22"/>
          <w:szCs w:val="22"/>
        </w:rPr>
      </w:pPr>
      <w:r>
        <w:rPr>
          <w:sz w:val="22"/>
          <w:szCs w:val="22"/>
        </w:rPr>
        <w:t xml:space="preserve">                                           "___"_____________ 20__ г.</w:t>
      </w:r>
    </w:p>
    <w:p w:rsidR="003B12B2" w:rsidRDefault="003B12B2" w:rsidP="003B12B2"/>
    <w:p w:rsidR="003B12B2" w:rsidRDefault="003B12B2" w:rsidP="003B12B2">
      <w:pPr>
        <w:pStyle w:val="affd"/>
        <w:rPr>
          <w:sz w:val="22"/>
          <w:szCs w:val="22"/>
        </w:rPr>
      </w:pPr>
      <w:r>
        <w:rPr>
          <w:sz w:val="22"/>
          <w:szCs w:val="22"/>
        </w:rPr>
        <w:t>________________________________________________________________________</w:t>
      </w:r>
    </w:p>
    <w:p w:rsidR="003B12B2" w:rsidRDefault="003B12B2" w:rsidP="003B12B2">
      <w:pPr>
        <w:pStyle w:val="affd"/>
        <w:rPr>
          <w:sz w:val="22"/>
          <w:szCs w:val="22"/>
        </w:rPr>
      </w:pPr>
      <w:r>
        <w:rPr>
          <w:sz w:val="22"/>
          <w:szCs w:val="22"/>
        </w:rPr>
        <w:t xml:space="preserve">   (наименование уполномоченного на выдачу разрешений на строительство</w:t>
      </w:r>
    </w:p>
    <w:p w:rsidR="003B12B2" w:rsidRDefault="003B12B2" w:rsidP="003B12B2">
      <w:pPr>
        <w:pStyle w:val="affd"/>
        <w:rPr>
          <w:sz w:val="22"/>
          <w:szCs w:val="22"/>
        </w:rPr>
      </w:pPr>
      <w:r>
        <w:rPr>
          <w:sz w:val="22"/>
          <w:szCs w:val="22"/>
        </w:rPr>
        <w:t xml:space="preserve"> федерального органа исполнительной власти, органа исполнительной власти</w:t>
      </w:r>
    </w:p>
    <w:p w:rsidR="003B12B2" w:rsidRDefault="003B12B2" w:rsidP="003B12B2">
      <w:pPr>
        <w:pStyle w:val="affd"/>
        <w:rPr>
          <w:sz w:val="22"/>
          <w:szCs w:val="22"/>
        </w:rPr>
      </w:pPr>
      <w:r>
        <w:rPr>
          <w:sz w:val="22"/>
          <w:szCs w:val="22"/>
        </w:rPr>
        <w:t xml:space="preserve">      субъекта Российской Федерации, органа местного самоуправления)</w:t>
      </w:r>
    </w:p>
    <w:p w:rsidR="003B12B2" w:rsidRDefault="003B12B2" w:rsidP="003B12B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120"/>
        <w:gridCol w:w="5040"/>
        <w:gridCol w:w="4060"/>
      </w:tblGrid>
      <w:tr w:rsidR="003B12B2" w:rsidTr="00D573C8">
        <w:tc>
          <w:tcPr>
            <w:tcW w:w="10220" w:type="dxa"/>
            <w:gridSpan w:val="3"/>
            <w:tcBorders>
              <w:top w:val="nil"/>
              <w:left w:val="nil"/>
              <w:bottom w:val="single" w:sz="4" w:space="0" w:color="auto"/>
              <w:right w:val="nil"/>
            </w:tcBorders>
          </w:tcPr>
          <w:p w:rsidR="003B12B2" w:rsidRDefault="003B12B2" w:rsidP="00D573C8">
            <w:pPr>
              <w:pStyle w:val="af2"/>
              <w:jc w:val="center"/>
            </w:pPr>
            <w:bookmarkStart w:id="74" w:name="sub_5001"/>
            <w:r>
              <w:t>1. Сведения о застройщике</w:t>
            </w:r>
            <w:bookmarkEnd w:id="74"/>
          </w:p>
          <w:p w:rsidR="003B12B2" w:rsidRDefault="003B12B2" w:rsidP="00D573C8">
            <w:pPr>
              <w:pStyle w:val="af2"/>
            </w:pPr>
          </w:p>
        </w:tc>
      </w:tr>
      <w:tr w:rsidR="003B12B2" w:rsidTr="00D573C8">
        <w:tc>
          <w:tcPr>
            <w:tcW w:w="1120" w:type="dxa"/>
            <w:tcBorders>
              <w:top w:val="single" w:sz="4" w:space="0" w:color="auto"/>
              <w:bottom w:val="nil"/>
              <w:right w:val="nil"/>
            </w:tcBorders>
          </w:tcPr>
          <w:p w:rsidR="003B12B2" w:rsidRDefault="003B12B2" w:rsidP="00D573C8">
            <w:pPr>
              <w:pStyle w:val="af3"/>
            </w:pPr>
            <w:bookmarkStart w:id="75" w:name="sub_5011"/>
            <w:r>
              <w:t>1.1</w:t>
            </w:r>
            <w:bookmarkEnd w:id="75"/>
          </w:p>
        </w:tc>
        <w:tc>
          <w:tcPr>
            <w:tcW w:w="5040" w:type="dxa"/>
            <w:tcBorders>
              <w:top w:val="single" w:sz="4" w:space="0" w:color="auto"/>
              <w:left w:val="single" w:sz="4" w:space="0" w:color="auto"/>
              <w:bottom w:val="nil"/>
              <w:right w:val="nil"/>
            </w:tcBorders>
          </w:tcPr>
          <w:p w:rsidR="003B12B2" w:rsidRDefault="003B12B2" w:rsidP="00D573C8">
            <w:pPr>
              <w:pStyle w:val="af3"/>
            </w:pPr>
            <w:r>
              <w:t>Сведения о физическом лице, в случае если застройщиком является физическое лицо:</w:t>
            </w:r>
          </w:p>
        </w:tc>
        <w:tc>
          <w:tcPr>
            <w:tcW w:w="4060" w:type="dxa"/>
            <w:tcBorders>
              <w:top w:val="single" w:sz="4" w:space="0" w:color="auto"/>
              <w:left w:val="single" w:sz="4" w:space="0" w:color="auto"/>
              <w:bottom w:val="nil"/>
            </w:tcBorders>
          </w:tcPr>
          <w:p w:rsidR="003B12B2" w:rsidRDefault="003B12B2" w:rsidP="00D573C8">
            <w:pPr>
              <w:pStyle w:val="af2"/>
            </w:pPr>
          </w:p>
        </w:tc>
      </w:tr>
      <w:tr w:rsidR="003B12B2" w:rsidTr="00D573C8">
        <w:tc>
          <w:tcPr>
            <w:tcW w:w="1120" w:type="dxa"/>
            <w:tcBorders>
              <w:top w:val="single" w:sz="4" w:space="0" w:color="auto"/>
              <w:bottom w:val="nil"/>
              <w:right w:val="nil"/>
            </w:tcBorders>
          </w:tcPr>
          <w:p w:rsidR="003B12B2" w:rsidRDefault="003B12B2" w:rsidP="00D573C8">
            <w:pPr>
              <w:pStyle w:val="af3"/>
            </w:pPr>
            <w:bookmarkStart w:id="76" w:name="sub_50111"/>
            <w:r>
              <w:t>1.1.1</w:t>
            </w:r>
            <w:bookmarkEnd w:id="76"/>
          </w:p>
        </w:tc>
        <w:tc>
          <w:tcPr>
            <w:tcW w:w="5040" w:type="dxa"/>
            <w:tcBorders>
              <w:top w:val="single" w:sz="4" w:space="0" w:color="auto"/>
              <w:left w:val="single" w:sz="4" w:space="0" w:color="auto"/>
              <w:bottom w:val="nil"/>
              <w:right w:val="nil"/>
            </w:tcBorders>
          </w:tcPr>
          <w:p w:rsidR="003B12B2" w:rsidRDefault="003B12B2" w:rsidP="00D573C8">
            <w:pPr>
              <w:pStyle w:val="af3"/>
            </w:pPr>
            <w:r>
              <w:t>Фамилия, имя, отчество (при наличии)</w:t>
            </w:r>
          </w:p>
        </w:tc>
        <w:tc>
          <w:tcPr>
            <w:tcW w:w="4060" w:type="dxa"/>
            <w:tcBorders>
              <w:top w:val="single" w:sz="4" w:space="0" w:color="auto"/>
              <w:left w:val="single" w:sz="4" w:space="0" w:color="auto"/>
              <w:bottom w:val="nil"/>
            </w:tcBorders>
          </w:tcPr>
          <w:p w:rsidR="003B12B2" w:rsidRDefault="003B12B2" w:rsidP="00D573C8">
            <w:pPr>
              <w:pStyle w:val="af2"/>
            </w:pPr>
          </w:p>
          <w:p w:rsidR="003B12B2" w:rsidRDefault="003B12B2" w:rsidP="00D573C8"/>
          <w:p w:rsidR="003B12B2" w:rsidRDefault="003B12B2" w:rsidP="00D573C8"/>
          <w:p w:rsidR="003B12B2" w:rsidRPr="000820F7" w:rsidRDefault="003B12B2" w:rsidP="00D573C8"/>
        </w:tc>
      </w:tr>
      <w:tr w:rsidR="003B12B2" w:rsidTr="00D573C8">
        <w:tc>
          <w:tcPr>
            <w:tcW w:w="1120" w:type="dxa"/>
            <w:tcBorders>
              <w:top w:val="single" w:sz="4" w:space="0" w:color="auto"/>
              <w:bottom w:val="nil"/>
              <w:right w:val="nil"/>
            </w:tcBorders>
          </w:tcPr>
          <w:p w:rsidR="003B12B2" w:rsidRDefault="003B12B2" w:rsidP="00D573C8">
            <w:pPr>
              <w:pStyle w:val="af3"/>
            </w:pPr>
            <w:bookmarkStart w:id="77" w:name="sub_50112"/>
            <w:r>
              <w:t>1.1.2</w:t>
            </w:r>
            <w:bookmarkEnd w:id="77"/>
          </w:p>
        </w:tc>
        <w:tc>
          <w:tcPr>
            <w:tcW w:w="5040" w:type="dxa"/>
            <w:tcBorders>
              <w:top w:val="single" w:sz="4" w:space="0" w:color="auto"/>
              <w:left w:val="single" w:sz="4" w:space="0" w:color="auto"/>
              <w:bottom w:val="nil"/>
              <w:right w:val="nil"/>
            </w:tcBorders>
          </w:tcPr>
          <w:p w:rsidR="003B12B2" w:rsidRDefault="003B12B2" w:rsidP="00D573C8">
            <w:pPr>
              <w:pStyle w:val="af3"/>
            </w:pPr>
            <w:r>
              <w:t>Место жительства</w:t>
            </w:r>
          </w:p>
        </w:tc>
        <w:tc>
          <w:tcPr>
            <w:tcW w:w="4060" w:type="dxa"/>
            <w:tcBorders>
              <w:top w:val="single" w:sz="4" w:space="0" w:color="auto"/>
              <w:left w:val="single" w:sz="4" w:space="0" w:color="auto"/>
              <w:bottom w:val="nil"/>
            </w:tcBorders>
          </w:tcPr>
          <w:p w:rsidR="003B12B2" w:rsidRDefault="003B12B2" w:rsidP="00D573C8">
            <w:pPr>
              <w:pStyle w:val="af2"/>
            </w:pPr>
          </w:p>
          <w:p w:rsidR="003B12B2" w:rsidRDefault="003B12B2" w:rsidP="00D573C8"/>
          <w:p w:rsidR="003B12B2" w:rsidRDefault="003B12B2" w:rsidP="00D573C8"/>
          <w:p w:rsidR="003B12B2" w:rsidRPr="000820F7" w:rsidRDefault="003B12B2" w:rsidP="00D573C8"/>
        </w:tc>
      </w:tr>
      <w:tr w:rsidR="003B12B2" w:rsidTr="00D573C8">
        <w:tc>
          <w:tcPr>
            <w:tcW w:w="1120" w:type="dxa"/>
            <w:tcBorders>
              <w:top w:val="single" w:sz="4" w:space="0" w:color="auto"/>
              <w:bottom w:val="nil"/>
              <w:right w:val="nil"/>
            </w:tcBorders>
          </w:tcPr>
          <w:p w:rsidR="003B12B2" w:rsidRDefault="003B12B2" w:rsidP="00D573C8">
            <w:pPr>
              <w:pStyle w:val="af3"/>
            </w:pPr>
            <w:bookmarkStart w:id="78" w:name="sub_50113"/>
            <w:r>
              <w:t>1.1.3</w:t>
            </w:r>
            <w:bookmarkEnd w:id="78"/>
          </w:p>
        </w:tc>
        <w:tc>
          <w:tcPr>
            <w:tcW w:w="5040" w:type="dxa"/>
            <w:tcBorders>
              <w:top w:val="single" w:sz="4" w:space="0" w:color="auto"/>
              <w:left w:val="single" w:sz="4" w:space="0" w:color="auto"/>
              <w:bottom w:val="nil"/>
              <w:right w:val="nil"/>
            </w:tcBorders>
          </w:tcPr>
          <w:p w:rsidR="003B12B2" w:rsidRDefault="003B12B2" w:rsidP="00D573C8">
            <w:pPr>
              <w:pStyle w:val="af3"/>
            </w:pPr>
            <w:r>
              <w:t>Реквизиты документа, удостоверяющего личность</w:t>
            </w:r>
          </w:p>
        </w:tc>
        <w:tc>
          <w:tcPr>
            <w:tcW w:w="4060" w:type="dxa"/>
            <w:tcBorders>
              <w:top w:val="single" w:sz="4" w:space="0" w:color="auto"/>
              <w:left w:val="single" w:sz="4" w:space="0" w:color="auto"/>
              <w:bottom w:val="nil"/>
            </w:tcBorders>
          </w:tcPr>
          <w:p w:rsidR="003B12B2" w:rsidRDefault="003B12B2" w:rsidP="00D573C8">
            <w:pPr>
              <w:pStyle w:val="af2"/>
            </w:pPr>
          </w:p>
          <w:p w:rsidR="003B12B2" w:rsidRDefault="003B12B2" w:rsidP="00D573C8"/>
          <w:p w:rsidR="003B12B2" w:rsidRDefault="003B12B2" w:rsidP="00D573C8"/>
          <w:p w:rsidR="003B12B2" w:rsidRDefault="003B12B2" w:rsidP="00D573C8"/>
          <w:p w:rsidR="003B12B2" w:rsidRPr="000820F7" w:rsidRDefault="003B12B2" w:rsidP="00D573C8"/>
        </w:tc>
      </w:tr>
      <w:tr w:rsidR="003B12B2" w:rsidTr="00D573C8">
        <w:tc>
          <w:tcPr>
            <w:tcW w:w="1120" w:type="dxa"/>
            <w:tcBorders>
              <w:top w:val="single" w:sz="4" w:space="0" w:color="auto"/>
              <w:bottom w:val="nil"/>
              <w:right w:val="nil"/>
            </w:tcBorders>
          </w:tcPr>
          <w:p w:rsidR="003B12B2" w:rsidRDefault="003B12B2" w:rsidP="00D573C8">
            <w:pPr>
              <w:pStyle w:val="af3"/>
            </w:pPr>
            <w:bookmarkStart w:id="79" w:name="sub_5012"/>
            <w:r>
              <w:t>1.2</w:t>
            </w:r>
            <w:bookmarkEnd w:id="79"/>
          </w:p>
        </w:tc>
        <w:tc>
          <w:tcPr>
            <w:tcW w:w="5040" w:type="dxa"/>
            <w:tcBorders>
              <w:top w:val="single" w:sz="4" w:space="0" w:color="auto"/>
              <w:left w:val="single" w:sz="4" w:space="0" w:color="auto"/>
              <w:bottom w:val="nil"/>
              <w:right w:val="nil"/>
            </w:tcBorders>
          </w:tcPr>
          <w:p w:rsidR="003B12B2" w:rsidRDefault="003B12B2" w:rsidP="00D573C8">
            <w:pPr>
              <w:pStyle w:val="af3"/>
            </w:pPr>
            <w:r>
              <w:t>Сведения о юридическом лице, в случае если застройщиком является юридическое лицо:</w:t>
            </w:r>
          </w:p>
        </w:tc>
        <w:tc>
          <w:tcPr>
            <w:tcW w:w="4060" w:type="dxa"/>
            <w:tcBorders>
              <w:top w:val="single" w:sz="4" w:space="0" w:color="auto"/>
              <w:left w:val="single" w:sz="4" w:space="0" w:color="auto"/>
              <w:bottom w:val="nil"/>
            </w:tcBorders>
          </w:tcPr>
          <w:p w:rsidR="003B12B2" w:rsidRDefault="003B12B2" w:rsidP="00D573C8">
            <w:pPr>
              <w:pStyle w:val="af2"/>
            </w:pPr>
          </w:p>
          <w:p w:rsidR="003B12B2" w:rsidRDefault="003B12B2" w:rsidP="00D573C8"/>
          <w:p w:rsidR="003B12B2" w:rsidRPr="000820F7" w:rsidRDefault="003B12B2" w:rsidP="00D573C8"/>
        </w:tc>
      </w:tr>
      <w:tr w:rsidR="003B12B2" w:rsidTr="00D573C8">
        <w:tc>
          <w:tcPr>
            <w:tcW w:w="1120" w:type="dxa"/>
            <w:tcBorders>
              <w:top w:val="single" w:sz="4" w:space="0" w:color="auto"/>
              <w:bottom w:val="nil"/>
              <w:right w:val="nil"/>
            </w:tcBorders>
          </w:tcPr>
          <w:p w:rsidR="003B12B2" w:rsidRDefault="003B12B2" w:rsidP="00D573C8">
            <w:pPr>
              <w:pStyle w:val="af3"/>
            </w:pPr>
            <w:bookmarkStart w:id="80" w:name="sub_50121"/>
            <w:r>
              <w:t>1.2.1</w:t>
            </w:r>
            <w:bookmarkEnd w:id="80"/>
          </w:p>
        </w:tc>
        <w:tc>
          <w:tcPr>
            <w:tcW w:w="5040" w:type="dxa"/>
            <w:tcBorders>
              <w:top w:val="single" w:sz="4" w:space="0" w:color="auto"/>
              <w:left w:val="single" w:sz="4" w:space="0" w:color="auto"/>
              <w:bottom w:val="nil"/>
              <w:right w:val="nil"/>
            </w:tcBorders>
          </w:tcPr>
          <w:p w:rsidR="003B12B2" w:rsidRDefault="003B12B2" w:rsidP="00D573C8">
            <w:pPr>
              <w:pStyle w:val="af3"/>
            </w:pPr>
            <w:r>
              <w:t>Наименование</w:t>
            </w:r>
          </w:p>
        </w:tc>
        <w:tc>
          <w:tcPr>
            <w:tcW w:w="4060" w:type="dxa"/>
            <w:tcBorders>
              <w:top w:val="single" w:sz="4" w:space="0" w:color="auto"/>
              <w:left w:val="single" w:sz="4" w:space="0" w:color="auto"/>
              <w:bottom w:val="nil"/>
            </w:tcBorders>
          </w:tcPr>
          <w:p w:rsidR="003B12B2" w:rsidRDefault="003B12B2" w:rsidP="00D573C8">
            <w:pPr>
              <w:pStyle w:val="af2"/>
            </w:pPr>
          </w:p>
          <w:p w:rsidR="003B12B2" w:rsidRDefault="003B12B2" w:rsidP="00D573C8"/>
          <w:p w:rsidR="003B12B2" w:rsidRDefault="003B12B2" w:rsidP="00D573C8"/>
          <w:p w:rsidR="003B12B2" w:rsidRDefault="003B12B2" w:rsidP="00D573C8"/>
          <w:p w:rsidR="003B12B2" w:rsidRPr="000820F7" w:rsidRDefault="003B12B2" w:rsidP="00D573C8"/>
        </w:tc>
      </w:tr>
      <w:tr w:rsidR="003B12B2" w:rsidTr="00D573C8">
        <w:tc>
          <w:tcPr>
            <w:tcW w:w="1120" w:type="dxa"/>
            <w:tcBorders>
              <w:top w:val="single" w:sz="4" w:space="0" w:color="auto"/>
              <w:bottom w:val="nil"/>
              <w:right w:val="nil"/>
            </w:tcBorders>
          </w:tcPr>
          <w:p w:rsidR="003B12B2" w:rsidRDefault="003B12B2" w:rsidP="00D573C8">
            <w:pPr>
              <w:pStyle w:val="af3"/>
            </w:pPr>
            <w:bookmarkStart w:id="81" w:name="sub_50122"/>
            <w:r>
              <w:t>1.2.2</w:t>
            </w:r>
            <w:bookmarkEnd w:id="81"/>
          </w:p>
        </w:tc>
        <w:tc>
          <w:tcPr>
            <w:tcW w:w="5040" w:type="dxa"/>
            <w:tcBorders>
              <w:top w:val="single" w:sz="4" w:space="0" w:color="auto"/>
              <w:left w:val="single" w:sz="4" w:space="0" w:color="auto"/>
              <w:bottom w:val="nil"/>
              <w:right w:val="nil"/>
            </w:tcBorders>
          </w:tcPr>
          <w:p w:rsidR="003B12B2" w:rsidRDefault="003B12B2" w:rsidP="00D573C8">
            <w:pPr>
              <w:pStyle w:val="af3"/>
            </w:pPr>
            <w:r>
              <w:t>Место нахождения</w:t>
            </w:r>
          </w:p>
        </w:tc>
        <w:tc>
          <w:tcPr>
            <w:tcW w:w="4060" w:type="dxa"/>
            <w:tcBorders>
              <w:top w:val="single" w:sz="4" w:space="0" w:color="auto"/>
              <w:left w:val="single" w:sz="4" w:space="0" w:color="auto"/>
              <w:bottom w:val="nil"/>
            </w:tcBorders>
          </w:tcPr>
          <w:p w:rsidR="003B12B2" w:rsidRDefault="003B12B2" w:rsidP="00D573C8">
            <w:pPr>
              <w:pStyle w:val="af2"/>
            </w:pPr>
          </w:p>
          <w:p w:rsidR="003B12B2" w:rsidRDefault="003B12B2" w:rsidP="00D573C8"/>
          <w:p w:rsidR="003B12B2" w:rsidRPr="000820F7" w:rsidRDefault="003B12B2" w:rsidP="00D573C8"/>
          <w:p w:rsidR="003B12B2" w:rsidRDefault="003B12B2" w:rsidP="00D573C8"/>
          <w:p w:rsidR="003B12B2" w:rsidRDefault="003B12B2" w:rsidP="00D573C8"/>
          <w:p w:rsidR="003B12B2" w:rsidRDefault="003B12B2" w:rsidP="00D573C8"/>
          <w:p w:rsidR="003B12B2" w:rsidRPr="000820F7" w:rsidRDefault="003B12B2" w:rsidP="00D573C8"/>
        </w:tc>
      </w:tr>
      <w:tr w:rsidR="003B12B2" w:rsidTr="00D573C8">
        <w:tc>
          <w:tcPr>
            <w:tcW w:w="1120" w:type="dxa"/>
            <w:tcBorders>
              <w:top w:val="single" w:sz="4" w:space="0" w:color="auto"/>
              <w:bottom w:val="nil"/>
              <w:right w:val="nil"/>
            </w:tcBorders>
          </w:tcPr>
          <w:p w:rsidR="003B12B2" w:rsidRDefault="003B12B2" w:rsidP="00D573C8">
            <w:pPr>
              <w:pStyle w:val="af3"/>
            </w:pPr>
            <w:bookmarkStart w:id="82" w:name="sub_50123"/>
            <w:r>
              <w:t>1.2.3</w:t>
            </w:r>
            <w:bookmarkEnd w:id="82"/>
          </w:p>
        </w:tc>
        <w:tc>
          <w:tcPr>
            <w:tcW w:w="5040" w:type="dxa"/>
            <w:tcBorders>
              <w:top w:val="single" w:sz="4" w:space="0" w:color="auto"/>
              <w:left w:val="single" w:sz="4" w:space="0" w:color="auto"/>
              <w:bottom w:val="nil"/>
              <w:right w:val="nil"/>
            </w:tcBorders>
          </w:tcPr>
          <w:p w:rsidR="003B12B2" w:rsidRDefault="003B12B2" w:rsidP="00D573C8">
            <w:pPr>
              <w:pStyle w:val="af3"/>
            </w:pPr>
            <w:r>
              <w:t xml:space="preserve">Государственный регистрационный номер </w:t>
            </w:r>
            <w:r>
              <w:lastRenderedPageBreak/>
              <w:t>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4060" w:type="dxa"/>
            <w:tcBorders>
              <w:top w:val="single" w:sz="4" w:space="0" w:color="auto"/>
              <w:left w:val="single" w:sz="4" w:space="0" w:color="auto"/>
              <w:bottom w:val="nil"/>
            </w:tcBorders>
          </w:tcPr>
          <w:p w:rsidR="003B12B2" w:rsidRDefault="003B12B2" w:rsidP="00D573C8">
            <w:pPr>
              <w:pStyle w:val="af2"/>
            </w:pPr>
          </w:p>
        </w:tc>
      </w:tr>
      <w:tr w:rsidR="003B12B2" w:rsidTr="00D573C8">
        <w:tc>
          <w:tcPr>
            <w:tcW w:w="1120" w:type="dxa"/>
            <w:tcBorders>
              <w:top w:val="single" w:sz="4" w:space="0" w:color="auto"/>
              <w:bottom w:val="single" w:sz="4" w:space="0" w:color="auto"/>
              <w:right w:val="nil"/>
            </w:tcBorders>
          </w:tcPr>
          <w:p w:rsidR="003B12B2" w:rsidRDefault="003B12B2" w:rsidP="00D573C8">
            <w:pPr>
              <w:pStyle w:val="af3"/>
            </w:pPr>
            <w:bookmarkStart w:id="83" w:name="sub_50124"/>
            <w:r>
              <w:lastRenderedPageBreak/>
              <w:t>1.2.4</w:t>
            </w:r>
            <w:bookmarkEnd w:id="83"/>
          </w:p>
        </w:tc>
        <w:tc>
          <w:tcPr>
            <w:tcW w:w="5040" w:type="dxa"/>
            <w:tcBorders>
              <w:top w:val="single" w:sz="4" w:space="0" w:color="auto"/>
              <w:left w:val="single" w:sz="4" w:space="0" w:color="auto"/>
              <w:bottom w:val="single" w:sz="4" w:space="0" w:color="auto"/>
              <w:right w:val="nil"/>
            </w:tcBorders>
          </w:tcPr>
          <w:p w:rsidR="003B12B2" w:rsidRDefault="003B12B2" w:rsidP="00D573C8">
            <w:pPr>
              <w:pStyle w:val="af3"/>
            </w:pPr>
            <w:r>
              <w:t>Идентификационный номер налогоплательщика, за исключением случая, если заявителем является иностранное юридическое лицо</w:t>
            </w:r>
          </w:p>
        </w:tc>
        <w:tc>
          <w:tcPr>
            <w:tcW w:w="4060" w:type="dxa"/>
            <w:tcBorders>
              <w:top w:val="single" w:sz="4" w:space="0" w:color="auto"/>
              <w:left w:val="single" w:sz="4" w:space="0" w:color="auto"/>
              <w:bottom w:val="single" w:sz="4" w:space="0" w:color="auto"/>
            </w:tcBorders>
          </w:tcPr>
          <w:p w:rsidR="003B12B2" w:rsidRDefault="003B12B2" w:rsidP="00D573C8">
            <w:pPr>
              <w:pStyle w:val="af2"/>
            </w:pPr>
          </w:p>
        </w:tc>
      </w:tr>
      <w:tr w:rsidR="003B12B2" w:rsidTr="00D573C8">
        <w:tc>
          <w:tcPr>
            <w:tcW w:w="10220" w:type="dxa"/>
            <w:gridSpan w:val="3"/>
            <w:tcBorders>
              <w:top w:val="nil"/>
              <w:left w:val="nil"/>
              <w:bottom w:val="nil"/>
              <w:right w:val="nil"/>
            </w:tcBorders>
          </w:tcPr>
          <w:p w:rsidR="003B12B2" w:rsidRDefault="003B12B2" w:rsidP="00D573C8">
            <w:pPr>
              <w:pStyle w:val="af2"/>
            </w:pPr>
          </w:p>
          <w:p w:rsidR="003B12B2" w:rsidRDefault="003B12B2" w:rsidP="00D573C8">
            <w:pPr>
              <w:pStyle w:val="af2"/>
              <w:jc w:val="center"/>
            </w:pPr>
            <w:bookmarkStart w:id="84" w:name="sub_5002"/>
            <w:r>
              <w:t>2. Сведения о земельном участке</w:t>
            </w:r>
            <w:bookmarkEnd w:id="84"/>
          </w:p>
          <w:p w:rsidR="003B12B2" w:rsidRDefault="003B12B2" w:rsidP="00D573C8">
            <w:pPr>
              <w:pStyle w:val="af2"/>
            </w:pPr>
          </w:p>
        </w:tc>
      </w:tr>
      <w:tr w:rsidR="003B12B2" w:rsidTr="00D573C8">
        <w:tc>
          <w:tcPr>
            <w:tcW w:w="1120" w:type="dxa"/>
            <w:tcBorders>
              <w:top w:val="single" w:sz="4" w:space="0" w:color="auto"/>
              <w:bottom w:val="nil"/>
              <w:right w:val="nil"/>
            </w:tcBorders>
          </w:tcPr>
          <w:p w:rsidR="003B12B2" w:rsidRDefault="003B12B2" w:rsidP="00D573C8">
            <w:pPr>
              <w:pStyle w:val="af3"/>
            </w:pPr>
            <w:bookmarkStart w:id="85" w:name="sub_5021"/>
            <w:r>
              <w:t>2.1</w:t>
            </w:r>
            <w:bookmarkEnd w:id="85"/>
          </w:p>
        </w:tc>
        <w:tc>
          <w:tcPr>
            <w:tcW w:w="5040" w:type="dxa"/>
            <w:tcBorders>
              <w:top w:val="single" w:sz="4" w:space="0" w:color="auto"/>
              <w:left w:val="single" w:sz="4" w:space="0" w:color="auto"/>
              <w:bottom w:val="nil"/>
              <w:right w:val="nil"/>
            </w:tcBorders>
          </w:tcPr>
          <w:p w:rsidR="003B12B2" w:rsidRDefault="003B12B2" w:rsidP="00D573C8">
            <w:pPr>
              <w:pStyle w:val="af3"/>
            </w:pPr>
            <w:r>
              <w:t>Кадастровый номер земельного участка (при наличии)</w:t>
            </w:r>
          </w:p>
        </w:tc>
        <w:tc>
          <w:tcPr>
            <w:tcW w:w="4060" w:type="dxa"/>
            <w:tcBorders>
              <w:top w:val="single" w:sz="4" w:space="0" w:color="auto"/>
              <w:left w:val="single" w:sz="4" w:space="0" w:color="auto"/>
              <w:bottom w:val="nil"/>
            </w:tcBorders>
          </w:tcPr>
          <w:p w:rsidR="003B12B2" w:rsidRDefault="003B12B2" w:rsidP="00D573C8">
            <w:pPr>
              <w:pStyle w:val="af2"/>
            </w:pPr>
          </w:p>
          <w:p w:rsidR="003B12B2" w:rsidRDefault="003B12B2" w:rsidP="00D573C8"/>
          <w:p w:rsidR="003B12B2" w:rsidRPr="000820F7" w:rsidRDefault="003B12B2" w:rsidP="00D573C8"/>
        </w:tc>
      </w:tr>
      <w:tr w:rsidR="003B12B2" w:rsidTr="00D573C8">
        <w:tc>
          <w:tcPr>
            <w:tcW w:w="1120" w:type="dxa"/>
            <w:tcBorders>
              <w:top w:val="single" w:sz="4" w:space="0" w:color="auto"/>
              <w:bottom w:val="nil"/>
              <w:right w:val="nil"/>
            </w:tcBorders>
          </w:tcPr>
          <w:p w:rsidR="003B12B2" w:rsidRDefault="003B12B2" w:rsidP="00D573C8">
            <w:pPr>
              <w:pStyle w:val="af3"/>
            </w:pPr>
            <w:bookmarkStart w:id="86" w:name="sub_5022"/>
            <w:r>
              <w:t>2.2</w:t>
            </w:r>
            <w:bookmarkEnd w:id="86"/>
          </w:p>
        </w:tc>
        <w:tc>
          <w:tcPr>
            <w:tcW w:w="5040" w:type="dxa"/>
            <w:tcBorders>
              <w:top w:val="single" w:sz="4" w:space="0" w:color="auto"/>
              <w:left w:val="single" w:sz="4" w:space="0" w:color="auto"/>
              <w:bottom w:val="nil"/>
              <w:right w:val="nil"/>
            </w:tcBorders>
          </w:tcPr>
          <w:p w:rsidR="003B12B2" w:rsidRDefault="003B12B2" w:rsidP="00D573C8">
            <w:pPr>
              <w:pStyle w:val="af3"/>
            </w:pPr>
            <w:r>
              <w:t>Адрес или описание местоположения земельного участка</w:t>
            </w:r>
          </w:p>
        </w:tc>
        <w:tc>
          <w:tcPr>
            <w:tcW w:w="4060" w:type="dxa"/>
            <w:tcBorders>
              <w:top w:val="single" w:sz="4" w:space="0" w:color="auto"/>
              <w:left w:val="single" w:sz="4" w:space="0" w:color="auto"/>
              <w:bottom w:val="nil"/>
            </w:tcBorders>
          </w:tcPr>
          <w:p w:rsidR="003B12B2" w:rsidRDefault="003B12B2" w:rsidP="00D573C8">
            <w:pPr>
              <w:pStyle w:val="af2"/>
            </w:pPr>
          </w:p>
          <w:p w:rsidR="003B12B2" w:rsidRDefault="003B12B2" w:rsidP="00D573C8"/>
          <w:p w:rsidR="003B12B2" w:rsidRDefault="003B12B2" w:rsidP="00D573C8"/>
          <w:p w:rsidR="003B12B2" w:rsidRPr="000820F7" w:rsidRDefault="003B12B2" w:rsidP="00D573C8"/>
        </w:tc>
      </w:tr>
      <w:tr w:rsidR="003B12B2" w:rsidTr="00D573C8">
        <w:tc>
          <w:tcPr>
            <w:tcW w:w="1120" w:type="dxa"/>
            <w:tcBorders>
              <w:top w:val="single" w:sz="4" w:space="0" w:color="auto"/>
              <w:bottom w:val="nil"/>
              <w:right w:val="nil"/>
            </w:tcBorders>
          </w:tcPr>
          <w:p w:rsidR="003B12B2" w:rsidRDefault="003B12B2" w:rsidP="00D573C8">
            <w:pPr>
              <w:pStyle w:val="af3"/>
            </w:pPr>
            <w:bookmarkStart w:id="87" w:name="sub_5023"/>
            <w:r>
              <w:t>2.3</w:t>
            </w:r>
            <w:bookmarkEnd w:id="87"/>
          </w:p>
        </w:tc>
        <w:tc>
          <w:tcPr>
            <w:tcW w:w="5040" w:type="dxa"/>
            <w:tcBorders>
              <w:top w:val="single" w:sz="4" w:space="0" w:color="auto"/>
              <w:left w:val="single" w:sz="4" w:space="0" w:color="auto"/>
              <w:bottom w:val="nil"/>
              <w:right w:val="nil"/>
            </w:tcBorders>
          </w:tcPr>
          <w:p w:rsidR="003B12B2" w:rsidRDefault="003B12B2" w:rsidP="00D573C8">
            <w:pPr>
              <w:pStyle w:val="af3"/>
            </w:pPr>
            <w:r>
              <w:t>Сведения о праве застройщика на земельный участок (правоустанавливающие документы)</w:t>
            </w:r>
          </w:p>
        </w:tc>
        <w:tc>
          <w:tcPr>
            <w:tcW w:w="4060" w:type="dxa"/>
            <w:tcBorders>
              <w:top w:val="single" w:sz="4" w:space="0" w:color="auto"/>
              <w:left w:val="single" w:sz="4" w:space="0" w:color="auto"/>
              <w:bottom w:val="nil"/>
            </w:tcBorders>
          </w:tcPr>
          <w:p w:rsidR="003B12B2" w:rsidRDefault="003B12B2" w:rsidP="00D573C8">
            <w:pPr>
              <w:pStyle w:val="af2"/>
            </w:pPr>
          </w:p>
          <w:p w:rsidR="003B12B2" w:rsidRDefault="003B12B2" w:rsidP="00D573C8"/>
          <w:p w:rsidR="003B12B2" w:rsidRPr="000820F7" w:rsidRDefault="003B12B2" w:rsidP="00D573C8"/>
        </w:tc>
      </w:tr>
      <w:tr w:rsidR="003B12B2" w:rsidTr="00D573C8">
        <w:tc>
          <w:tcPr>
            <w:tcW w:w="1120" w:type="dxa"/>
            <w:tcBorders>
              <w:top w:val="single" w:sz="4" w:space="0" w:color="auto"/>
              <w:bottom w:val="nil"/>
              <w:right w:val="nil"/>
            </w:tcBorders>
          </w:tcPr>
          <w:p w:rsidR="003B12B2" w:rsidRDefault="003B12B2" w:rsidP="00D573C8">
            <w:pPr>
              <w:pStyle w:val="af3"/>
            </w:pPr>
            <w:bookmarkStart w:id="88" w:name="sub_5024"/>
            <w:r>
              <w:t>2.4</w:t>
            </w:r>
            <w:bookmarkEnd w:id="88"/>
          </w:p>
        </w:tc>
        <w:tc>
          <w:tcPr>
            <w:tcW w:w="5040" w:type="dxa"/>
            <w:tcBorders>
              <w:top w:val="single" w:sz="4" w:space="0" w:color="auto"/>
              <w:left w:val="single" w:sz="4" w:space="0" w:color="auto"/>
              <w:bottom w:val="nil"/>
              <w:right w:val="nil"/>
            </w:tcBorders>
          </w:tcPr>
          <w:p w:rsidR="003B12B2" w:rsidRDefault="003B12B2" w:rsidP="00D573C8">
            <w:pPr>
              <w:pStyle w:val="af3"/>
            </w:pPr>
            <w:r>
              <w:t>Сведения о наличии прав иных лиц на земельный участок (при наличии)</w:t>
            </w:r>
          </w:p>
        </w:tc>
        <w:tc>
          <w:tcPr>
            <w:tcW w:w="4060" w:type="dxa"/>
            <w:tcBorders>
              <w:top w:val="single" w:sz="4" w:space="0" w:color="auto"/>
              <w:left w:val="single" w:sz="4" w:space="0" w:color="auto"/>
              <w:bottom w:val="nil"/>
            </w:tcBorders>
          </w:tcPr>
          <w:p w:rsidR="003B12B2" w:rsidRDefault="003B12B2" w:rsidP="00D573C8">
            <w:pPr>
              <w:pStyle w:val="af2"/>
            </w:pPr>
          </w:p>
          <w:p w:rsidR="003B12B2" w:rsidRDefault="003B12B2" w:rsidP="00D573C8"/>
          <w:p w:rsidR="003B12B2" w:rsidRPr="000820F7" w:rsidRDefault="003B12B2" w:rsidP="00D573C8"/>
        </w:tc>
      </w:tr>
      <w:tr w:rsidR="003B12B2" w:rsidTr="00D573C8">
        <w:tc>
          <w:tcPr>
            <w:tcW w:w="1120" w:type="dxa"/>
            <w:tcBorders>
              <w:top w:val="single" w:sz="4" w:space="0" w:color="auto"/>
              <w:bottom w:val="nil"/>
              <w:right w:val="nil"/>
            </w:tcBorders>
          </w:tcPr>
          <w:p w:rsidR="003B12B2" w:rsidRDefault="003B12B2" w:rsidP="00D573C8">
            <w:pPr>
              <w:pStyle w:val="af3"/>
            </w:pPr>
            <w:bookmarkStart w:id="89" w:name="sub_5025"/>
            <w:r>
              <w:t>2.5</w:t>
            </w:r>
            <w:bookmarkEnd w:id="89"/>
          </w:p>
        </w:tc>
        <w:tc>
          <w:tcPr>
            <w:tcW w:w="5040" w:type="dxa"/>
            <w:tcBorders>
              <w:top w:val="single" w:sz="4" w:space="0" w:color="auto"/>
              <w:left w:val="single" w:sz="4" w:space="0" w:color="auto"/>
              <w:bottom w:val="nil"/>
              <w:right w:val="nil"/>
            </w:tcBorders>
          </w:tcPr>
          <w:p w:rsidR="003B12B2" w:rsidRDefault="003B12B2" w:rsidP="00D573C8">
            <w:pPr>
              <w:pStyle w:val="af3"/>
            </w:pPr>
            <w:r>
              <w:t>Сведения о виде разрешенного использования земельного участка</w:t>
            </w:r>
          </w:p>
        </w:tc>
        <w:tc>
          <w:tcPr>
            <w:tcW w:w="4060" w:type="dxa"/>
            <w:tcBorders>
              <w:top w:val="single" w:sz="4" w:space="0" w:color="auto"/>
              <w:left w:val="single" w:sz="4" w:space="0" w:color="auto"/>
              <w:bottom w:val="nil"/>
            </w:tcBorders>
          </w:tcPr>
          <w:p w:rsidR="003B12B2" w:rsidRDefault="003B12B2" w:rsidP="00D573C8">
            <w:pPr>
              <w:pStyle w:val="af2"/>
            </w:pPr>
          </w:p>
          <w:p w:rsidR="003B12B2" w:rsidRDefault="003B12B2" w:rsidP="00D573C8"/>
          <w:p w:rsidR="003B12B2" w:rsidRPr="000820F7" w:rsidRDefault="003B12B2" w:rsidP="00D573C8"/>
        </w:tc>
      </w:tr>
      <w:tr w:rsidR="003B12B2" w:rsidTr="00D573C8">
        <w:tc>
          <w:tcPr>
            <w:tcW w:w="10220" w:type="dxa"/>
            <w:gridSpan w:val="3"/>
            <w:tcBorders>
              <w:top w:val="single" w:sz="4" w:space="0" w:color="auto"/>
              <w:left w:val="nil"/>
              <w:bottom w:val="nil"/>
              <w:right w:val="nil"/>
            </w:tcBorders>
          </w:tcPr>
          <w:p w:rsidR="003B12B2" w:rsidRDefault="003B12B2" w:rsidP="00D573C8">
            <w:pPr>
              <w:pStyle w:val="af2"/>
            </w:pPr>
          </w:p>
          <w:p w:rsidR="003B12B2" w:rsidRDefault="003B12B2" w:rsidP="00D573C8">
            <w:pPr>
              <w:pStyle w:val="af2"/>
              <w:jc w:val="center"/>
            </w:pPr>
            <w:bookmarkStart w:id="90" w:name="sub_5003"/>
            <w:r>
              <w:t>3. Сведения об объекте капитального строительства</w:t>
            </w:r>
            <w:bookmarkEnd w:id="90"/>
          </w:p>
          <w:p w:rsidR="003B12B2" w:rsidRDefault="003B12B2" w:rsidP="00D573C8">
            <w:pPr>
              <w:pStyle w:val="af2"/>
            </w:pPr>
          </w:p>
        </w:tc>
      </w:tr>
      <w:tr w:rsidR="003B12B2" w:rsidTr="00D573C8">
        <w:tc>
          <w:tcPr>
            <w:tcW w:w="1120" w:type="dxa"/>
            <w:tcBorders>
              <w:top w:val="single" w:sz="4" w:space="0" w:color="auto"/>
              <w:bottom w:val="nil"/>
              <w:right w:val="nil"/>
            </w:tcBorders>
          </w:tcPr>
          <w:p w:rsidR="003B12B2" w:rsidRDefault="003B12B2" w:rsidP="00D573C8">
            <w:pPr>
              <w:pStyle w:val="af3"/>
            </w:pPr>
            <w:bookmarkStart w:id="91" w:name="sub_5031"/>
            <w:r>
              <w:t>3.1</w:t>
            </w:r>
            <w:bookmarkEnd w:id="91"/>
          </w:p>
        </w:tc>
        <w:tc>
          <w:tcPr>
            <w:tcW w:w="5040" w:type="dxa"/>
            <w:tcBorders>
              <w:top w:val="single" w:sz="4" w:space="0" w:color="auto"/>
              <w:left w:val="single" w:sz="4" w:space="0" w:color="auto"/>
              <w:bottom w:val="nil"/>
              <w:right w:val="nil"/>
            </w:tcBorders>
          </w:tcPr>
          <w:p w:rsidR="003B12B2" w:rsidRDefault="003B12B2" w:rsidP="00D573C8">
            <w:pPr>
              <w:pStyle w:val="af3"/>
            </w:pPr>
            <w: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4060" w:type="dxa"/>
            <w:tcBorders>
              <w:top w:val="single" w:sz="4" w:space="0" w:color="auto"/>
              <w:left w:val="single" w:sz="4" w:space="0" w:color="auto"/>
              <w:bottom w:val="nil"/>
            </w:tcBorders>
          </w:tcPr>
          <w:p w:rsidR="003B12B2" w:rsidRDefault="003B12B2" w:rsidP="00D573C8">
            <w:pPr>
              <w:pStyle w:val="af2"/>
            </w:pPr>
          </w:p>
        </w:tc>
      </w:tr>
      <w:tr w:rsidR="003B12B2" w:rsidTr="00D573C8">
        <w:tc>
          <w:tcPr>
            <w:tcW w:w="1120" w:type="dxa"/>
            <w:tcBorders>
              <w:top w:val="single" w:sz="4" w:space="0" w:color="auto"/>
              <w:bottom w:val="nil"/>
              <w:right w:val="nil"/>
            </w:tcBorders>
          </w:tcPr>
          <w:p w:rsidR="003B12B2" w:rsidRDefault="003B12B2" w:rsidP="00D573C8">
            <w:pPr>
              <w:pStyle w:val="af3"/>
            </w:pPr>
            <w:bookmarkStart w:id="92" w:name="sub_5032"/>
            <w:r>
              <w:t>3.2</w:t>
            </w:r>
            <w:bookmarkEnd w:id="92"/>
          </w:p>
        </w:tc>
        <w:tc>
          <w:tcPr>
            <w:tcW w:w="5040" w:type="dxa"/>
            <w:tcBorders>
              <w:top w:val="single" w:sz="4" w:space="0" w:color="auto"/>
              <w:left w:val="single" w:sz="4" w:space="0" w:color="auto"/>
              <w:bottom w:val="nil"/>
              <w:right w:val="nil"/>
            </w:tcBorders>
          </w:tcPr>
          <w:p w:rsidR="003B12B2" w:rsidRDefault="003B12B2" w:rsidP="00D573C8">
            <w:pPr>
              <w:pStyle w:val="af3"/>
            </w:pPr>
            <w:r>
              <w:t>Цель подачи уведомления (строительство или реконструкция)</w:t>
            </w:r>
          </w:p>
        </w:tc>
        <w:tc>
          <w:tcPr>
            <w:tcW w:w="4060" w:type="dxa"/>
            <w:tcBorders>
              <w:top w:val="single" w:sz="4" w:space="0" w:color="auto"/>
              <w:left w:val="single" w:sz="4" w:space="0" w:color="auto"/>
              <w:bottom w:val="nil"/>
            </w:tcBorders>
          </w:tcPr>
          <w:p w:rsidR="003B12B2" w:rsidRDefault="003B12B2" w:rsidP="00D573C8">
            <w:pPr>
              <w:pStyle w:val="af2"/>
            </w:pPr>
          </w:p>
          <w:p w:rsidR="003B12B2" w:rsidRDefault="003B12B2" w:rsidP="00D573C8"/>
          <w:p w:rsidR="003B12B2" w:rsidRPr="000820F7" w:rsidRDefault="003B12B2" w:rsidP="00D573C8"/>
        </w:tc>
      </w:tr>
      <w:tr w:rsidR="003B12B2" w:rsidTr="00D573C8">
        <w:tc>
          <w:tcPr>
            <w:tcW w:w="1120" w:type="dxa"/>
            <w:tcBorders>
              <w:top w:val="single" w:sz="4" w:space="0" w:color="auto"/>
              <w:bottom w:val="nil"/>
              <w:right w:val="nil"/>
            </w:tcBorders>
          </w:tcPr>
          <w:p w:rsidR="003B12B2" w:rsidRDefault="003B12B2" w:rsidP="00D573C8">
            <w:pPr>
              <w:pStyle w:val="af3"/>
            </w:pPr>
            <w:bookmarkStart w:id="93" w:name="sub_5033"/>
            <w:r>
              <w:t>3.3</w:t>
            </w:r>
            <w:bookmarkEnd w:id="93"/>
          </w:p>
        </w:tc>
        <w:tc>
          <w:tcPr>
            <w:tcW w:w="5040" w:type="dxa"/>
            <w:tcBorders>
              <w:top w:val="single" w:sz="4" w:space="0" w:color="auto"/>
              <w:left w:val="single" w:sz="4" w:space="0" w:color="auto"/>
              <w:bottom w:val="nil"/>
              <w:right w:val="nil"/>
            </w:tcBorders>
          </w:tcPr>
          <w:p w:rsidR="003B12B2" w:rsidRDefault="003B12B2" w:rsidP="00D573C8">
            <w:pPr>
              <w:pStyle w:val="af3"/>
            </w:pPr>
            <w:r>
              <w:t>Сведения о параметрах:</w:t>
            </w:r>
          </w:p>
        </w:tc>
        <w:tc>
          <w:tcPr>
            <w:tcW w:w="4060" w:type="dxa"/>
            <w:tcBorders>
              <w:top w:val="single" w:sz="4" w:space="0" w:color="auto"/>
              <w:left w:val="single" w:sz="4" w:space="0" w:color="auto"/>
              <w:bottom w:val="nil"/>
            </w:tcBorders>
          </w:tcPr>
          <w:p w:rsidR="003B12B2" w:rsidRDefault="003B12B2" w:rsidP="00D573C8">
            <w:pPr>
              <w:pStyle w:val="af2"/>
            </w:pPr>
          </w:p>
          <w:p w:rsidR="003B12B2" w:rsidRDefault="003B12B2" w:rsidP="00D573C8"/>
          <w:p w:rsidR="003B12B2" w:rsidRPr="000820F7" w:rsidRDefault="003B12B2" w:rsidP="00D573C8"/>
        </w:tc>
      </w:tr>
      <w:tr w:rsidR="003B12B2" w:rsidTr="00D573C8">
        <w:tc>
          <w:tcPr>
            <w:tcW w:w="1120" w:type="dxa"/>
            <w:tcBorders>
              <w:top w:val="single" w:sz="4" w:space="0" w:color="auto"/>
              <w:bottom w:val="nil"/>
              <w:right w:val="nil"/>
            </w:tcBorders>
          </w:tcPr>
          <w:p w:rsidR="003B12B2" w:rsidRDefault="003B12B2" w:rsidP="00D573C8">
            <w:pPr>
              <w:pStyle w:val="af3"/>
            </w:pPr>
            <w:bookmarkStart w:id="94" w:name="sub_50331"/>
            <w:r>
              <w:t>3.3.1</w:t>
            </w:r>
            <w:bookmarkEnd w:id="94"/>
          </w:p>
        </w:tc>
        <w:tc>
          <w:tcPr>
            <w:tcW w:w="5040" w:type="dxa"/>
            <w:tcBorders>
              <w:top w:val="single" w:sz="4" w:space="0" w:color="auto"/>
              <w:left w:val="single" w:sz="4" w:space="0" w:color="auto"/>
              <w:bottom w:val="nil"/>
              <w:right w:val="nil"/>
            </w:tcBorders>
          </w:tcPr>
          <w:p w:rsidR="003B12B2" w:rsidRDefault="003B12B2" w:rsidP="00D573C8">
            <w:pPr>
              <w:pStyle w:val="af3"/>
            </w:pPr>
            <w:r>
              <w:t>Количество надземных этажей</w:t>
            </w:r>
          </w:p>
        </w:tc>
        <w:tc>
          <w:tcPr>
            <w:tcW w:w="4060" w:type="dxa"/>
            <w:tcBorders>
              <w:top w:val="single" w:sz="4" w:space="0" w:color="auto"/>
              <w:left w:val="single" w:sz="4" w:space="0" w:color="auto"/>
              <w:bottom w:val="nil"/>
            </w:tcBorders>
          </w:tcPr>
          <w:p w:rsidR="003B12B2" w:rsidRDefault="003B12B2" w:rsidP="00D573C8">
            <w:pPr>
              <w:pStyle w:val="af2"/>
            </w:pPr>
          </w:p>
          <w:p w:rsidR="003B12B2" w:rsidRDefault="003B12B2" w:rsidP="00D573C8"/>
          <w:p w:rsidR="003B12B2" w:rsidRPr="000820F7" w:rsidRDefault="003B12B2" w:rsidP="00D573C8"/>
        </w:tc>
      </w:tr>
      <w:tr w:rsidR="003B12B2" w:rsidTr="00D573C8">
        <w:tc>
          <w:tcPr>
            <w:tcW w:w="1120" w:type="dxa"/>
            <w:tcBorders>
              <w:top w:val="single" w:sz="4" w:space="0" w:color="auto"/>
              <w:bottom w:val="nil"/>
              <w:right w:val="nil"/>
            </w:tcBorders>
          </w:tcPr>
          <w:p w:rsidR="003B12B2" w:rsidRDefault="003B12B2" w:rsidP="00D573C8">
            <w:pPr>
              <w:pStyle w:val="af3"/>
            </w:pPr>
            <w:bookmarkStart w:id="95" w:name="sub_50332"/>
            <w:r>
              <w:t>3.3.2</w:t>
            </w:r>
            <w:bookmarkEnd w:id="95"/>
          </w:p>
        </w:tc>
        <w:tc>
          <w:tcPr>
            <w:tcW w:w="5040" w:type="dxa"/>
            <w:tcBorders>
              <w:top w:val="single" w:sz="4" w:space="0" w:color="auto"/>
              <w:left w:val="single" w:sz="4" w:space="0" w:color="auto"/>
              <w:bottom w:val="nil"/>
              <w:right w:val="nil"/>
            </w:tcBorders>
          </w:tcPr>
          <w:p w:rsidR="003B12B2" w:rsidRDefault="003B12B2" w:rsidP="00D573C8">
            <w:pPr>
              <w:pStyle w:val="af3"/>
            </w:pPr>
            <w:r>
              <w:t>Высота</w:t>
            </w:r>
          </w:p>
        </w:tc>
        <w:tc>
          <w:tcPr>
            <w:tcW w:w="4060" w:type="dxa"/>
            <w:tcBorders>
              <w:top w:val="single" w:sz="4" w:space="0" w:color="auto"/>
              <w:left w:val="single" w:sz="4" w:space="0" w:color="auto"/>
              <w:bottom w:val="nil"/>
            </w:tcBorders>
          </w:tcPr>
          <w:p w:rsidR="003B12B2" w:rsidRDefault="003B12B2" w:rsidP="00D573C8">
            <w:pPr>
              <w:pStyle w:val="af2"/>
            </w:pPr>
          </w:p>
          <w:p w:rsidR="003B12B2" w:rsidRDefault="003B12B2" w:rsidP="00D573C8"/>
          <w:p w:rsidR="003B12B2" w:rsidRPr="000820F7" w:rsidRDefault="003B12B2" w:rsidP="00D573C8"/>
        </w:tc>
      </w:tr>
      <w:tr w:rsidR="003B12B2" w:rsidTr="00D573C8">
        <w:tc>
          <w:tcPr>
            <w:tcW w:w="1120" w:type="dxa"/>
            <w:tcBorders>
              <w:top w:val="single" w:sz="4" w:space="0" w:color="auto"/>
              <w:bottom w:val="nil"/>
              <w:right w:val="nil"/>
            </w:tcBorders>
          </w:tcPr>
          <w:p w:rsidR="003B12B2" w:rsidRDefault="003B12B2" w:rsidP="00D573C8">
            <w:pPr>
              <w:pStyle w:val="af3"/>
            </w:pPr>
            <w:bookmarkStart w:id="96" w:name="sub_50333"/>
            <w:r>
              <w:t>3.3.3</w:t>
            </w:r>
            <w:bookmarkEnd w:id="96"/>
          </w:p>
        </w:tc>
        <w:tc>
          <w:tcPr>
            <w:tcW w:w="5040" w:type="dxa"/>
            <w:tcBorders>
              <w:top w:val="single" w:sz="4" w:space="0" w:color="auto"/>
              <w:left w:val="single" w:sz="4" w:space="0" w:color="auto"/>
              <w:bottom w:val="nil"/>
              <w:right w:val="nil"/>
            </w:tcBorders>
          </w:tcPr>
          <w:p w:rsidR="003B12B2" w:rsidRDefault="003B12B2" w:rsidP="00D573C8">
            <w:pPr>
              <w:pStyle w:val="af3"/>
            </w:pPr>
            <w:r>
              <w:t>Сведения об отступах от границ земельного участка</w:t>
            </w:r>
          </w:p>
        </w:tc>
        <w:tc>
          <w:tcPr>
            <w:tcW w:w="4060" w:type="dxa"/>
            <w:tcBorders>
              <w:top w:val="single" w:sz="4" w:space="0" w:color="auto"/>
              <w:left w:val="single" w:sz="4" w:space="0" w:color="auto"/>
              <w:bottom w:val="nil"/>
            </w:tcBorders>
          </w:tcPr>
          <w:p w:rsidR="003B12B2" w:rsidRDefault="003B12B2" w:rsidP="00D573C8">
            <w:pPr>
              <w:pStyle w:val="af2"/>
            </w:pPr>
          </w:p>
          <w:p w:rsidR="003B12B2" w:rsidRDefault="003B12B2" w:rsidP="00D573C8"/>
          <w:p w:rsidR="003B12B2" w:rsidRDefault="003B12B2" w:rsidP="00D573C8"/>
          <w:p w:rsidR="003B12B2" w:rsidRDefault="003B12B2" w:rsidP="00D573C8"/>
          <w:p w:rsidR="003B12B2" w:rsidRDefault="003B12B2" w:rsidP="00D573C8"/>
          <w:p w:rsidR="003B12B2" w:rsidRPr="000820F7" w:rsidRDefault="003B12B2" w:rsidP="00D573C8"/>
        </w:tc>
      </w:tr>
      <w:tr w:rsidR="003B12B2" w:rsidTr="00D573C8">
        <w:tc>
          <w:tcPr>
            <w:tcW w:w="1120" w:type="dxa"/>
            <w:tcBorders>
              <w:top w:val="single" w:sz="4" w:space="0" w:color="auto"/>
              <w:bottom w:val="single" w:sz="4" w:space="0" w:color="auto"/>
              <w:right w:val="nil"/>
            </w:tcBorders>
          </w:tcPr>
          <w:p w:rsidR="003B12B2" w:rsidRDefault="003B12B2" w:rsidP="00D573C8">
            <w:pPr>
              <w:pStyle w:val="af3"/>
            </w:pPr>
            <w:bookmarkStart w:id="97" w:name="sub_50334"/>
            <w:r>
              <w:lastRenderedPageBreak/>
              <w:t>3.3.4</w:t>
            </w:r>
            <w:bookmarkEnd w:id="97"/>
          </w:p>
        </w:tc>
        <w:tc>
          <w:tcPr>
            <w:tcW w:w="5040" w:type="dxa"/>
            <w:tcBorders>
              <w:top w:val="single" w:sz="4" w:space="0" w:color="auto"/>
              <w:left w:val="single" w:sz="4" w:space="0" w:color="auto"/>
              <w:bottom w:val="single" w:sz="4" w:space="0" w:color="auto"/>
              <w:right w:val="nil"/>
            </w:tcBorders>
          </w:tcPr>
          <w:p w:rsidR="003B12B2" w:rsidRDefault="003B12B2" w:rsidP="00D573C8">
            <w:pPr>
              <w:pStyle w:val="af3"/>
            </w:pPr>
            <w:r>
              <w:t>Площадь застройки</w:t>
            </w:r>
          </w:p>
        </w:tc>
        <w:tc>
          <w:tcPr>
            <w:tcW w:w="4060" w:type="dxa"/>
            <w:tcBorders>
              <w:top w:val="single" w:sz="4" w:space="0" w:color="auto"/>
              <w:left w:val="single" w:sz="4" w:space="0" w:color="auto"/>
              <w:bottom w:val="single" w:sz="4" w:space="0" w:color="auto"/>
            </w:tcBorders>
          </w:tcPr>
          <w:p w:rsidR="003B12B2" w:rsidRDefault="003B12B2" w:rsidP="00D573C8">
            <w:pPr>
              <w:pStyle w:val="af2"/>
            </w:pPr>
          </w:p>
          <w:p w:rsidR="003B12B2" w:rsidRDefault="003B12B2" w:rsidP="00D573C8"/>
          <w:p w:rsidR="003B12B2" w:rsidRPr="000820F7" w:rsidRDefault="003B12B2" w:rsidP="00D573C8"/>
        </w:tc>
      </w:tr>
      <w:tr w:rsidR="003B12B2" w:rsidTr="00D573C8">
        <w:tc>
          <w:tcPr>
            <w:tcW w:w="10220" w:type="dxa"/>
            <w:gridSpan w:val="3"/>
            <w:tcBorders>
              <w:top w:val="nil"/>
              <w:left w:val="nil"/>
              <w:bottom w:val="nil"/>
              <w:right w:val="nil"/>
            </w:tcBorders>
          </w:tcPr>
          <w:p w:rsidR="003B12B2" w:rsidRDefault="003B12B2" w:rsidP="00D573C8">
            <w:pPr>
              <w:pStyle w:val="af2"/>
            </w:pPr>
          </w:p>
          <w:p w:rsidR="003B12B2" w:rsidRPr="004031D6" w:rsidRDefault="003B12B2" w:rsidP="00D573C8">
            <w:pPr>
              <w:pStyle w:val="af2"/>
              <w:jc w:val="center"/>
              <w:rPr>
                <w:b/>
              </w:rPr>
            </w:pPr>
            <w:bookmarkStart w:id="98" w:name="sub_5004"/>
            <w:r w:rsidRPr="004031D6">
              <w:rPr>
                <w:b/>
              </w:rPr>
              <w:t>4. Схематичное изображение построенного или реконструированного объекта капитального строительства на земельном участке</w:t>
            </w:r>
            <w:bookmarkEnd w:id="98"/>
          </w:p>
          <w:p w:rsidR="003B12B2" w:rsidRDefault="003B12B2" w:rsidP="00D573C8">
            <w:pPr>
              <w:pStyle w:val="af2"/>
            </w:pPr>
          </w:p>
        </w:tc>
      </w:tr>
      <w:tr w:rsidR="003B12B2" w:rsidTr="00D573C8">
        <w:tc>
          <w:tcPr>
            <w:tcW w:w="10220" w:type="dxa"/>
            <w:gridSpan w:val="3"/>
            <w:tcBorders>
              <w:top w:val="single" w:sz="4" w:space="0" w:color="auto"/>
              <w:bottom w:val="single" w:sz="4" w:space="0" w:color="auto"/>
            </w:tcBorders>
          </w:tcPr>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 w:rsidR="003B12B2" w:rsidRDefault="003B12B2" w:rsidP="00D573C8"/>
          <w:p w:rsidR="003B12B2" w:rsidRDefault="003B12B2" w:rsidP="00D573C8"/>
          <w:p w:rsidR="003B12B2" w:rsidRDefault="003B12B2" w:rsidP="00D573C8"/>
          <w:p w:rsidR="003B12B2" w:rsidRDefault="003B12B2" w:rsidP="00D573C8"/>
          <w:p w:rsidR="003B12B2" w:rsidRPr="000820F7" w:rsidRDefault="003B12B2" w:rsidP="00D573C8"/>
          <w:p w:rsidR="003B12B2" w:rsidRDefault="003B12B2" w:rsidP="00D573C8">
            <w:pPr>
              <w:pStyle w:val="af2"/>
            </w:pPr>
          </w:p>
          <w:p w:rsidR="003B12B2" w:rsidRDefault="003B12B2" w:rsidP="00D573C8">
            <w:pPr>
              <w:pStyle w:val="af2"/>
            </w:pPr>
          </w:p>
          <w:p w:rsidR="003B12B2" w:rsidRDefault="003B12B2" w:rsidP="00D573C8">
            <w:pPr>
              <w:pStyle w:val="af2"/>
            </w:pPr>
          </w:p>
          <w:p w:rsidR="003B12B2" w:rsidRDefault="003B12B2" w:rsidP="00D573C8"/>
          <w:p w:rsidR="003B12B2" w:rsidRDefault="003B12B2" w:rsidP="00D573C8"/>
          <w:p w:rsidR="003B12B2" w:rsidRDefault="003B12B2" w:rsidP="00D573C8"/>
          <w:p w:rsidR="003B12B2" w:rsidRDefault="003B12B2" w:rsidP="00D573C8"/>
          <w:p w:rsidR="003B12B2" w:rsidRDefault="003B12B2" w:rsidP="00D573C8"/>
          <w:p w:rsidR="003B12B2" w:rsidRDefault="003B12B2" w:rsidP="00D573C8"/>
          <w:p w:rsidR="003B12B2" w:rsidRPr="004031D6" w:rsidRDefault="003B12B2" w:rsidP="00D573C8"/>
          <w:p w:rsidR="003B12B2" w:rsidRDefault="003B12B2" w:rsidP="00D573C8">
            <w:pPr>
              <w:pStyle w:val="af2"/>
            </w:pPr>
          </w:p>
          <w:p w:rsidR="003B12B2" w:rsidRDefault="003B12B2" w:rsidP="00D573C8">
            <w:pPr>
              <w:pStyle w:val="af2"/>
            </w:pPr>
          </w:p>
        </w:tc>
      </w:tr>
    </w:tbl>
    <w:p w:rsidR="003B12B2" w:rsidRDefault="003B12B2" w:rsidP="003B12B2"/>
    <w:p w:rsidR="003B12B2" w:rsidRDefault="003B12B2" w:rsidP="003B12B2">
      <w:pPr>
        <w:pStyle w:val="affd"/>
        <w:rPr>
          <w:sz w:val="22"/>
          <w:szCs w:val="22"/>
        </w:rPr>
      </w:pPr>
      <w:r>
        <w:rPr>
          <w:sz w:val="22"/>
          <w:szCs w:val="22"/>
        </w:rPr>
        <w:t xml:space="preserve">     Почтовый адрес и (или) адрес электронной почты для связи:</w:t>
      </w:r>
    </w:p>
    <w:p w:rsidR="003B12B2" w:rsidRDefault="003B12B2" w:rsidP="003B12B2">
      <w:pPr>
        <w:pStyle w:val="affd"/>
        <w:rPr>
          <w:sz w:val="22"/>
          <w:szCs w:val="22"/>
        </w:rPr>
      </w:pPr>
      <w:r>
        <w:rPr>
          <w:sz w:val="22"/>
          <w:szCs w:val="22"/>
        </w:rPr>
        <w:t>_________________________________________________________________________</w:t>
      </w:r>
    </w:p>
    <w:p w:rsidR="003B12B2" w:rsidRDefault="003B12B2" w:rsidP="003B12B2"/>
    <w:p w:rsidR="003B12B2" w:rsidRDefault="003B12B2" w:rsidP="003B12B2">
      <w:pPr>
        <w:pStyle w:val="affd"/>
        <w:rPr>
          <w:sz w:val="22"/>
          <w:szCs w:val="22"/>
        </w:rPr>
      </w:pPr>
      <w:r>
        <w:rPr>
          <w:sz w:val="22"/>
          <w:szCs w:val="22"/>
        </w:rPr>
        <w:t xml:space="preserve">     Уведомление  о  соответствии  построенных  или    реконструированных объекта  индивидуального  жилищного  строительства  или   садового   дома требованиям </w:t>
      </w:r>
      <w:hyperlink r:id="rId25" w:history="1">
        <w:r>
          <w:rPr>
            <w:rStyle w:val="af1"/>
            <w:sz w:val="22"/>
            <w:szCs w:val="22"/>
          </w:rPr>
          <w:t>законодательства</w:t>
        </w:r>
      </w:hyperlink>
      <w:r>
        <w:rPr>
          <w:sz w:val="22"/>
          <w:szCs w:val="22"/>
        </w:rPr>
        <w:t xml:space="preserve">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прошу направить следующим способом:</w:t>
      </w:r>
    </w:p>
    <w:p w:rsidR="003B12B2" w:rsidRDefault="003B12B2" w:rsidP="003B12B2">
      <w:pPr>
        <w:pStyle w:val="affd"/>
        <w:rPr>
          <w:sz w:val="22"/>
          <w:szCs w:val="22"/>
        </w:rPr>
      </w:pPr>
      <w:r>
        <w:rPr>
          <w:sz w:val="22"/>
          <w:szCs w:val="22"/>
        </w:rPr>
        <w:t>________________________________________________________________________</w:t>
      </w:r>
    </w:p>
    <w:p w:rsidR="003B12B2" w:rsidRPr="00D56F32" w:rsidRDefault="003B12B2" w:rsidP="003B12B2">
      <w:pPr>
        <w:pStyle w:val="affd"/>
        <w:rPr>
          <w:sz w:val="20"/>
          <w:szCs w:val="20"/>
        </w:rPr>
      </w:pPr>
      <w:r w:rsidRPr="00D56F32">
        <w:rPr>
          <w:sz w:val="20"/>
          <w:szCs w:val="20"/>
        </w:rPr>
        <w:t>(путем направления на почтовый адрес и (или) адрес электронной почты  или</w:t>
      </w:r>
    </w:p>
    <w:p w:rsidR="003B12B2" w:rsidRPr="00D56F32" w:rsidRDefault="003B12B2" w:rsidP="003B12B2">
      <w:pPr>
        <w:pStyle w:val="affd"/>
        <w:rPr>
          <w:sz w:val="20"/>
          <w:szCs w:val="20"/>
        </w:rPr>
      </w:pPr>
      <w:r w:rsidRPr="00D56F32">
        <w:rPr>
          <w:sz w:val="20"/>
          <w:szCs w:val="20"/>
        </w:rPr>
        <w:t>нарочным  в  уполномоченном  на  выдачу  разрешений  на     строительство</w:t>
      </w:r>
    </w:p>
    <w:p w:rsidR="003B12B2" w:rsidRPr="00D56F32" w:rsidRDefault="003B12B2" w:rsidP="003B12B2">
      <w:pPr>
        <w:pStyle w:val="affd"/>
        <w:rPr>
          <w:sz w:val="20"/>
          <w:szCs w:val="20"/>
        </w:rPr>
      </w:pPr>
      <w:r w:rsidRPr="00D56F32">
        <w:rPr>
          <w:sz w:val="20"/>
          <w:szCs w:val="20"/>
        </w:rPr>
        <w:t>федеральном органе исполнительной власти, органе  исполнительной   власти</w:t>
      </w:r>
    </w:p>
    <w:p w:rsidR="003B12B2" w:rsidRPr="00D56F32" w:rsidRDefault="003B12B2" w:rsidP="003B12B2">
      <w:pPr>
        <w:pStyle w:val="affd"/>
        <w:rPr>
          <w:sz w:val="20"/>
          <w:szCs w:val="20"/>
        </w:rPr>
      </w:pPr>
      <w:r w:rsidRPr="00D56F32">
        <w:rPr>
          <w:sz w:val="20"/>
          <w:szCs w:val="20"/>
        </w:rPr>
        <w:t>субъекта Российской Федерации или органе местного самоуправления, в   том</w:t>
      </w:r>
    </w:p>
    <w:p w:rsidR="003B12B2" w:rsidRPr="00D56F32" w:rsidRDefault="003B12B2" w:rsidP="003B12B2">
      <w:pPr>
        <w:pStyle w:val="affd"/>
        <w:rPr>
          <w:sz w:val="20"/>
          <w:szCs w:val="20"/>
        </w:rPr>
      </w:pPr>
      <w:r w:rsidRPr="00D56F32">
        <w:rPr>
          <w:sz w:val="20"/>
          <w:szCs w:val="20"/>
        </w:rPr>
        <w:t>числе через многофункциональный центр)</w:t>
      </w:r>
    </w:p>
    <w:p w:rsidR="003B12B2" w:rsidRDefault="003B12B2" w:rsidP="003B12B2"/>
    <w:p w:rsidR="003B12B2" w:rsidRDefault="003B12B2" w:rsidP="003B12B2">
      <w:pPr>
        <w:pStyle w:val="affd"/>
        <w:jc w:val="left"/>
        <w:rPr>
          <w:sz w:val="22"/>
          <w:szCs w:val="22"/>
        </w:rPr>
      </w:pPr>
      <w:r>
        <w:rPr>
          <w:sz w:val="22"/>
          <w:szCs w:val="22"/>
        </w:rPr>
        <w:t>Настоящим уведомлением подтверждаю, что ________________________________________________________________________</w:t>
      </w:r>
    </w:p>
    <w:p w:rsidR="003B12B2" w:rsidRPr="00D56F32" w:rsidRDefault="003B12B2" w:rsidP="003B12B2">
      <w:pPr>
        <w:pStyle w:val="affd"/>
        <w:jc w:val="left"/>
        <w:rPr>
          <w:sz w:val="20"/>
          <w:szCs w:val="20"/>
        </w:rPr>
      </w:pPr>
      <w:r w:rsidRPr="00D56F32">
        <w:rPr>
          <w:sz w:val="20"/>
          <w:szCs w:val="20"/>
        </w:rPr>
        <w:t>(объект индивидуального жилищного</w:t>
      </w:r>
      <w:r>
        <w:rPr>
          <w:sz w:val="20"/>
          <w:szCs w:val="20"/>
        </w:rPr>
        <w:t xml:space="preserve"> </w:t>
      </w:r>
      <w:r w:rsidRPr="00D56F32">
        <w:rPr>
          <w:sz w:val="20"/>
          <w:szCs w:val="20"/>
        </w:rPr>
        <w:t>строительства или садовый дом)</w:t>
      </w:r>
    </w:p>
    <w:p w:rsidR="003B12B2" w:rsidRPr="00D56F32" w:rsidRDefault="003B12B2" w:rsidP="003B12B2">
      <w:pPr>
        <w:pStyle w:val="affd"/>
        <w:rPr>
          <w:sz w:val="20"/>
          <w:szCs w:val="20"/>
        </w:rPr>
      </w:pPr>
      <w:r w:rsidRPr="00D56F32">
        <w:rPr>
          <w:sz w:val="20"/>
          <w:szCs w:val="20"/>
        </w:rPr>
        <w:t>не предназначен для раздела на самостоятельные объекты  недвижимости,   а</w:t>
      </w:r>
    </w:p>
    <w:p w:rsidR="003B12B2" w:rsidRPr="00D56F32" w:rsidRDefault="003B12B2" w:rsidP="003B12B2">
      <w:pPr>
        <w:pStyle w:val="affd"/>
        <w:rPr>
          <w:sz w:val="20"/>
          <w:szCs w:val="20"/>
        </w:rPr>
      </w:pPr>
      <w:r w:rsidRPr="00D56F32">
        <w:rPr>
          <w:sz w:val="20"/>
          <w:szCs w:val="20"/>
        </w:rPr>
        <w:t>также оплату государственной пошлины  за  осуществление   государственной</w:t>
      </w:r>
    </w:p>
    <w:p w:rsidR="003B12B2" w:rsidRDefault="003B12B2" w:rsidP="003B12B2">
      <w:pPr>
        <w:pStyle w:val="affd"/>
        <w:rPr>
          <w:sz w:val="22"/>
          <w:szCs w:val="22"/>
        </w:rPr>
      </w:pPr>
      <w:r w:rsidRPr="00D56F32">
        <w:rPr>
          <w:sz w:val="20"/>
          <w:szCs w:val="20"/>
        </w:rPr>
        <w:t>регистрации прав</w:t>
      </w:r>
      <w:r>
        <w:rPr>
          <w:sz w:val="22"/>
          <w:szCs w:val="22"/>
        </w:rPr>
        <w:t xml:space="preserve"> _______________________________________________________.</w:t>
      </w:r>
    </w:p>
    <w:p w:rsidR="003B12B2" w:rsidRPr="00D56F32" w:rsidRDefault="003B12B2" w:rsidP="003B12B2">
      <w:pPr>
        <w:pStyle w:val="affd"/>
        <w:rPr>
          <w:sz w:val="20"/>
          <w:szCs w:val="20"/>
        </w:rPr>
      </w:pPr>
      <w:r>
        <w:rPr>
          <w:sz w:val="22"/>
          <w:szCs w:val="22"/>
        </w:rPr>
        <w:t xml:space="preserve">                            </w:t>
      </w:r>
      <w:r w:rsidRPr="00D56F32">
        <w:rPr>
          <w:sz w:val="20"/>
          <w:szCs w:val="20"/>
        </w:rPr>
        <w:t>(реквизиты платежного документа)</w:t>
      </w:r>
    </w:p>
    <w:p w:rsidR="003B12B2" w:rsidRDefault="003B12B2" w:rsidP="003B12B2"/>
    <w:p w:rsidR="003B12B2" w:rsidRDefault="003B12B2" w:rsidP="003B12B2">
      <w:pPr>
        <w:pStyle w:val="affd"/>
        <w:jc w:val="left"/>
        <w:rPr>
          <w:sz w:val="22"/>
          <w:szCs w:val="22"/>
        </w:rPr>
      </w:pPr>
      <w:r>
        <w:rPr>
          <w:sz w:val="22"/>
          <w:szCs w:val="22"/>
        </w:rPr>
        <w:t xml:space="preserve">     Настоящим уведомлением я ________________________________________________________________________</w:t>
      </w:r>
    </w:p>
    <w:p w:rsidR="003B12B2" w:rsidRDefault="003B12B2" w:rsidP="003B12B2">
      <w:pPr>
        <w:pStyle w:val="affd"/>
        <w:rPr>
          <w:sz w:val="22"/>
          <w:szCs w:val="22"/>
        </w:rPr>
      </w:pPr>
    </w:p>
    <w:p w:rsidR="003B12B2" w:rsidRDefault="003B12B2" w:rsidP="003B12B2">
      <w:pPr>
        <w:pStyle w:val="affd"/>
        <w:rPr>
          <w:sz w:val="22"/>
          <w:szCs w:val="22"/>
        </w:rPr>
      </w:pPr>
      <w:r w:rsidRPr="00D56F32">
        <w:rPr>
          <w:sz w:val="20"/>
          <w:szCs w:val="20"/>
        </w:rPr>
        <w:t>(фамилия, имя, отчество (при наличии)даю согласие на обработку персональных данных (в случае если застройщиком</w:t>
      </w:r>
      <w:r>
        <w:rPr>
          <w:sz w:val="20"/>
          <w:szCs w:val="20"/>
        </w:rPr>
        <w:t xml:space="preserve"> </w:t>
      </w:r>
      <w:r w:rsidRPr="00D56F32">
        <w:rPr>
          <w:sz w:val="20"/>
          <w:szCs w:val="20"/>
        </w:rPr>
        <w:t>является физическое лицо)</w:t>
      </w:r>
      <w:r>
        <w:rPr>
          <w:sz w:val="22"/>
          <w:szCs w:val="22"/>
        </w:rPr>
        <w:t>.</w:t>
      </w:r>
    </w:p>
    <w:p w:rsidR="003B12B2" w:rsidRDefault="003B12B2" w:rsidP="003B12B2"/>
    <w:p w:rsidR="003B12B2" w:rsidRDefault="003B12B2" w:rsidP="003B12B2">
      <w:pPr>
        <w:pStyle w:val="affd"/>
        <w:rPr>
          <w:sz w:val="22"/>
          <w:szCs w:val="22"/>
        </w:rPr>
      </w:pPr>
      <w:r>
        <w:rPr>
          <w:sz w:val="22"/>
          <w:szCs w:val="22"/>
        </w:rPr>
        <w:t>__________________________     ________________    _____________________</w:t>
      </w:r>
    </w:p>
    <w:p w:rsidR="003B12B2" w:rsidRDefault="003B12B2" w:rsidP="003B12B2">
      <w:pPr>
        <w:pStyle w:val="affd"/>
        <w:rPr>
          <w:sz w:val="22"/>
          <w:szCs w:val="22"/>
        </w:rPr>
      </w:pPr>
      <w:r>
        <w:rPr>
          <w:sz w:val="22"/>
          <w:szCs w:val="22"/>
        </w:rPr>
        <w:t>(должность, в случае если          (подпись)       (расшифровка подписи)</w:t>
      </w:r>
    </w:p>
    <w:p w:rsidR="003B12B2" w:rsidRDefault="003B12B2" w:rsidP="003B12B2">
      <w:pPr>
        <w:pStyle w:val="affd"/>
        <w:rPr>
          <w:sz w:val="22"/>
          <w:szCs w:val="22"/>
        </w:rPr>
      </w:pPr>
      <w:r>
        <w:rPr>
          <w:sz w:val="22"/>
          <w:szCs w:val="22"/>
        </w:rPr>
        <w:t xml:space="preserve"> застройщиком является</w:t>
      </w:r>
    </w:p>
    <w:p w:rsidR="003B12B2" w:rsidRDefault="003B12B2" w:rsidP="003B12B2">
      <w:pPr>
        <w:pStyle w:val="affd"/>
        <w:rPr>
          <w:sz w:val="22"/>
          <w:szCs w:val="22"/>
        </w:rPr>
      </w:pPr>
      <w:r>
        <w:rPr>
          <w:sz w:val="22"/>
          <w:szCs w:val="22"/>
        </w:rPr>
        <w:t xml:space="preserve">   юридическое лицо)</w:t>
      </w:r>
    </w:p>
    <w:p w:rsidR="003B12B2" w:rsidRDefault="003B12B2" w:rsidP="003B12B2"/>
    <w:p w:rsidR="003B12B2" w:rsidRDefault="003B12B2" w:rsidP="003B12B2">
      <w:pPr>
        <w:pStyle w:val="affd"/>
        <w:rPr>
          <w:sz w:val="22"/>
          <w:szCs w:val="22"/>
        </w:rPr>
      </w:pPr>
      <w:r>
        <w:rPr>
          <w:sz w:val="22"/>
          <w:szCs w:val="22"/>
        </w:rPr>
        <w:t xml:space="preserve">         М.П.</w:t>
      </w:r>
    </w:p>
    <w:p w:rsidR="003B12B2" w:rsidRDefault="003B12B2" w:rsidP="003B12B2">
      <w:pPr>
        <w:pStyle w:val="affd"/>
        <w:rPr>
          <w:sz w:val="22"/>
          <w:szCs w:val="22"/>
        </w:rPr>
      </w:pPr>
      <w:r>
        <w:rPr>
          <w:sz w:val="22"/>
          <w:szCs w:val="22"/>
        </w:rPr>
        <w:t xml:space="preserve">    (при наличии)</w:t>
      </w:r>
    </w:p>
    <w:p w:rsidR="003B12B2" w:rsidRDefault="003B12B2" w:rsidP="003B12B2"/>
    <w:p w:rsidR="003B12B2" w:rsidRDefault="003B12B2" w:rsidP="003B12B2">
      <w:pPr>
        <w:pStyle w:val="affd"/>
        <w:rPr>
          <w:sz w:val="22"/>
          <w:szCs w:val="22"/>
        </w:rPr>
      </w:pPr>
      <w:r>
        <w:rPr>
          <w:sz w:val="22"/>
          <w:szCs w:val="22"/>
        </w:rPr>
        <w:t>К настоящему уведомлению прилагается:</w:t>
      </w:r>
    </w:p>
    <w:p w:rsidR="003B12B2" w:rsidRDefault="003B12B2" w:rsidP="003B12B2">
      <w:pPr>
        <w:pStyle w:val="affd"/>
        <w:rPr>
          <w:sz w:val="22"/>
          <w:szCs w:val="22"/>
        </w:rPr>
      </w:pPr>
      <w:r>
        <w:rPr>
          <w:sz w:val="22"/>
          <w:szCs w:val="22"/>
        </w:rPr>
        <w:t>_________________________________________________________________________</w:t>
      </w:r>
    </w:p>
    <w:p w:rsidR="003B12B2" w:rsidRDefault="003B12B2" w:rsidP="003B12B2">
      <w:pPr>
        <w:pStyle w:val="affd"/>
        <w:rPr>
          <w:sz w:val="22"/>
          <w:szCs w:val="22"/>
        </w:rPr>
      </w:pPr>
      <w:r>
        <w:rPr>
          <w:sz w:val="22"/>
          <w:szCs w:val="22"/>
        </w:rPr>
        <w:t>_________________________________________________________________________</w:t>
      </w:r>
    </w:p>
    <w:p w:rsidR="003B12B2" w:rsidRDefault="003B12B2" w:rsidP="003B12B2"/>
    <w:p w:rsidR="003B12B2" w:rsidRDefault="003B12B2" w:rsidP="003B12B2"/>
    <w:p w:rsidR="003B12B2" w:rsidRDefault="003B12B2" w:rsidP="003B12B2"/>
    <w:p w:rsidR="003B12B2" w:rsidRDefault="003B12B2" w:rsidP="003B12B2"/>
    <w:p w:rsidR="003B12B2" w:rsidRDefault="003B12B2" w:rsidP="003B12B2"/>
    <w:p w:rsidR="003B12B2" w:rsidRDefault="003B12B2" w:rsidP="003B12B2"/>
    <w:p w:rsidR="003B12B2" w:rsidRDefault="003B12B2" w:rsidP="003B12B2"/>
    <w:p w:rsidR="003B12B2" w:rsidRDefault="003B12B2" w:rsidP="003B12B2"/>
    <w:p w:rsidR="003B12B2" w:rsidRDefault="003B12B2" w:rsidP="003B12B2"/>
    <w:p w:rsidR="003B12B2" w:rsidRDefault="003B12B2" w:rsidP="003B12B2"/>
    <w:p w:rsidR="003B12B2" w:rsidRDefault="003B12B2" w:rsidP="003B12B2"/>
    <w:p w:rsidR="003B12B2" w:rsidRPr="005C0B32" w:rsidRDefault="003B12B2" w:rsidP="003B12B2">
      <w:pPr>
        <w:jc w:val="right"/>
      </w:pPr>
      <w:r w:rsidRPr="005C0B32">
        <w:t>Приложение 5</w:t>
      </w:r>
    </w:p>
    <w:p w:rsidR="003B12B2" w:rsidRPr="005C0B32" w:rsidRDefault="003B12B2" w:rsidP="003B12B2">
      <w:pPr>
        <w:jc w:val="right"/>
      </w:pPr>
      <w:r w:rsidRPr="005C0B32">
        <w:t>к Административному регламенту</w:t>
      </w:r>
    </w:p>
    <w:p w:rsidR="003B12B2" w:rsidRPr="005C0B32" w:rsidRDefault="003B12B2" w:rsidP="003B12B2"/>
    <w:p w:rsidR="003B12B2" w:rsidRDefault="003B12B2" w:rsidP="003B12B2">
      <w:pPr>
        <w:pStyle w:val="affd"/>
        <w:rPr>
          <w:sz w:val="22"/>
          <w:szCs w:val="22"/>
        </w:rPr>
      </w:pPr>
      <w:r>
        <w:rPr>
          <w:sz w:val="22"/>
          <w:szCs w:val="22"/>
        </w:rPr>
        <w:t>________________________________________________________________________</w:t>
      </w:r>
    </w:p>
    <w:p w:rsidR="003B12B2" w:rsidRPr="00D56F32" w:rsidRDefault="003B12B2" w:rsidP="003B12B2">
      <w:pPr>
        <w:pStyle w:val="affd"/>
        <w:jc w:val="center"/>
        <w:rPr>
          <w:sz w:val="20"/>
          <w:szCs w:val="20"/>
        </w:rPr>
      </w:pPr>
      <w:r w:rsidRPr="00D56F32">
        <w:rPr>
          <w:sz w:val="20"/>
          <w:szCs w:val="20"/>
        </w:rPr>
        <w:t>наименование уполномоченного на выдачу разрешений на строительство</w:t>
      </w:r>
    </w:p>
    <w:p w:rsidR="003B12B2" w:rsidRPr="00D56F32" w:rsidRDefault="003B12B2" w:rsidP="003B12B2">
      <w:pPr>
        <w:pStyle w:val="affd"/>
        <w:jc w:val="center"/>
        <w:rPr>
          <w:sz w:val="20"/>
          <w:szCs w:val="20"/>
        </w:rPr>
      </w:pPr>
      <w:r w:rsidRPr="00D56F32">
        <w:rPr>
          <w:sz w:val="20"/>
          <w:szCs w:val="20"/>
        </w:rPr>
        <w:t>федерального органа исполнительной власти, органа исполнительной власти</w:t>
      </w:r>
    </w:p>
    <w:p w:rsidR="003B12B2" w:rsidRPr="00D56F32" w:rsidRDefault="003B12B2" w:rsidP="003B12B2">
      <w:pPr>
        <w:pStyle w:val="affd"/>
        <w:jc w:val="center"/>
        <w:rPr>
          <w:sz w:val="20"/>
          <w:szCs w:val="20"/>
        </w:rPr>
      </w:pPr>
      <w:r w:rsidRPr="00D56F32">
        <w:rPr>
          <w:sz w:val="20"/>
          <w:szCs w:val="20"/>
        </w:rPr>
        <w:t>субъекта Российской Федерации, органа местного самоуправления</w:t>
      </w:r>
    </w:p>
    <w:p w:rsidR="003B12B2" w:rsidRDefault="003B12B2" w:rsidP="003B12B2">
      <w:pPr>
        <w:pStyle w:val="affd"/>
        <w:rPr>
          <w:rFonts w:ascii="Arial" w:hAnsi="Arial" w:cs="Arial"/>
          <w:sz w:val="20"/>
          <w:szCs w:val="20"/>
        </w:rPr>
      </w:pPr>
      <w:r>
        <w:rPr>
          <w:rFonts w:ascii="Arial" w:hAnsi="Arial" w:cs="Arial"/>
          <w:sz w:val="20"/>
          <w:szCs w:val="20"/>
        </w:rPr>
        <w:t xml:space="preserve">                                                                                                           </w:t>
      </w:r>
    </w:p>
    <w:p w:rsidR="003B12B2" w:rsidRDefault="003B12B2" w:rsidP="003B12B2">
      <w:pPr>
        <w:pStyle w:val="affd"/>
        <w:rPr>
          <w:sz w:val="22"/>
          <w:szCs w:val="22"/>
        </w:rPr>
      </w:pPr>
      <w:r>
        <w:rPr>
          <w:rFonts w:ascii="Arial" w:hAnsi="Arial" w:cs="Arial"/>
          <w:sz w:val="20"/>
          <w:szCs w:val="20"/>
        </w:rPr>
        <w:t xml:space="preserve">                                                                                                          </w:t>
      </w:r>
      <w:r>
        <w:rPr>
          <w:sz w:val="22"/>
          <w:szCs w:val="22"/>
        </w:rPr>
        <w:t>Кому:</w:t>
      </w:r>
    </w:p>
    <w:p w:rsidR="003B12B2" w:rsidRDefault="003B12B2" w:rsidP="003B12B2">
      <w:pPr>
        <w:pStyle w:val="affd"/>
        <w:jc w:val="right"/>
        <w:rPr>
          <w:sz w:val="22"/>
          <w:szCs w:val="22"/>
        </w:rPr>
      </w:pPr>
      <w:r>
        <w:rPr>
          <w:sz w:val="22"/>
          <w:szCs w:val="22"/>
        </w:rPr>
        <w:t xml:space="preserve">                                             ____________________________</w:t>
      </w:r>
    </w:p>
    <w:p w:rsidR="003B12B2" w:rsidRDefault="003B12B2" w:rsidP="003B12B2">
      <w:pPr>
        <w:pStyle w:val="affd"/>
        <w:jc w:val="right"/>
        <w:rPr>
          <w:sz w:val="22"/>
          <w:szCs w:val="22"/>
        </w:rPr>
      </w:pPr>
      <w:r>
        <w:rPr>
          <w:sz w:val="22"/>
          <w:szCs w:val="22"/>
        </w:rPr>
        <w:t xml:space="preserve">                                             ____________________________</w:t>
      </w:r>
    </w:p>
    <w:p w:rsidR="003B12B2" w:rsidRDefault="003B12B2" w:rsidP="003B12B2">
      <w:pPr>
        <w:pStyle w:val="affd"/>
        <w:jc w:val="right"/>
        <w:rPr>
          <w:sz w:val="22"/>
          <w:szCs w:val="22"/>
        </w:rPr>
      </w:pPr>
      <w:r>
        <w:rPr>
          <w:sz w:val="22"/>
          <w:szCs w:val="22"/>
        </w:rPr>
        <w:t xml:space="preserve">                                             ____________________________</w:t>
      </w:r>
    </w:p>
    <w:p w:rsidR="003B12B2" w:rsidRDefault="003B12B2" w:rsidP="003B12B2">
      <w:pPr>
        <w:pStyle w:val="affd"/>
        <w:jc w:val="right"/>
        <w:rPr>
          <w:sz w:val="22"/>
          <w:szCs w:val="22"/>
        </w:rPr>
      </w:pPr>
      <w:r>
        <w:rPr>
          <w:sz w:val="22"/>
          <w:szCs w:val="22"/>
        </w:rPr>
        <w:t xml:space="preserve">                                            Почтовый адрес:_____________</w:t>
      </w:r>
    </w:p>
    <w:p w:rsidR="003B12B2" w:rsidRDefault="003B12B2" w:rsidP="003B12B2">
      <w:pPr>
        <w:pStyle w:val="affd"/>
        <w:jc w:val="right"/>
        <w:rPr>
          <w:sz w:val="22"/>
          <w:szCs w:val="22"/>
        </w:rPr>
      </w:pPr>
      <w:r>
        <w:rPr>
          <w:sz w:val="22"/>
          <w:szCs w:val="22"/>
        </w:rPr>
        <w:t xml:space="preserve">                                             ____________________________</w:t>
      </w:r>
    </w:p>
    <w:p w:rsidR="003B12B2" w:rsidRDefault="003B12B2" w:rsidP="003B12B2">
      <w:pPr>
        <w:pStyle w:val="affd"/>
        <w:jc w:val="right"/>
        <w:rPr>
          <w:sz w:val="22"/>
          <w:szCs w:val="22"/>
        </w:rPr>
      </w:pPr>
      <w:r>
        <w:rPr>
          <w:sz w:val="22"/>
          <w:szCs w:val="22"/>
        </w:rPr>
        <w:t xml:space="preserve">                                             ____________________________</w:t>
      </w:r>
    </w:p>
    <w:p w:rsidR="003B12B2" w:rsidRDefault="003B12B2" w:rsidP="003B12B2">
      <w:pPr>
        <w:pStyle w:val="affd"/>
        <w:jc w:val="right"/>
        <w:rPr>
          <w:sz w:val="22"/>
          <w:szCs w:val="22"/>
        </w:rPr>
      </w:pPr>
      <w:r>
        <w:rPr>
          <w:sz w:val="22"/>
          <w:szCs w:val="22"/>
        </w:rPr>
        <w:t xml:space="preserve">                                            Адрес электронной почты (при</w:t>
      </w:r>
    </w:p>
    <w:p w:rsidR="003B12B2" w:rsidRDefault="003B12B2" w:rsidP="003B12B2">
      <w:pPr>
        <w:pStyle w:val="affd"/>
        <w:jc w:val="right"/>
        <w:rPr>
          <w:sz w:val="22"/>
          <w:szCs w:val="22"/>
        </w:rPr>
      </w:pPr>
      <w:r>
        <w:rPr>
          <w:sz w:val="22"/>
          <w:szCs w:val="22"/>
        </w:rPr>
        <w:t xml:space="preserve">                                             наличии):___________________</w:t>
      </w:r>
    </w:p>
    <w:p w:rsidR="003B12B2" w:rsidRDefault="003B12B2" w:rsidP="003B12B2">
      <w:pPr>
        <w:pStyle w:val="affd"/>
        <w:jc w:val="right"/>
        <w:rPr>
          <w:sz w:val="22"/>
          <w:szCs w:val="22"/>
        </w:rPr>
      </w:pPr>
      <w:r>
        <w:rPr>
          <w:sz w:val="22"/>
          <w:szCs w:val="22"/>
        </w:rPr>
        <w:t xml:space="preserve">                                             ____________________________</w:t>
      </w:r>
    </w:p>
    <w:p w:rsidR="003B12B2" w:rsidRDefault="003B12B2" w:rsidP="003B12B2">
      <w:pPr>
        <w:jc w:val="right"/>
      </w:pPr>
    </w:p>
    <w:p w:rsidR="003B12B2" w:rsidRDefault="003B12B2" w:rsidP="003B12B2">
      <w:pPr>
        <w:pStyle w:val="affd"/>
        <w:rPr>
          <w:sz w:val="22"/>
          <w:szCs w:val="22"/>
        </w:rPr>
      </w:pPr>
      <w:r>
        <w:rPr>
          <w:sz w:val="22"/>
          <w:szCs w:val="22"/>
        </w:rPr>
        <w:t xml:space="preserve">  Уведомление о соответствии построенных или реконструированных объекта</w:t>
      </w:r>
    </w:p>
    <w:p w:rsidR="003B12B2" w:rsidRDefault="003B12B2" w:rsidP="003B12B2">
      <w:pPr>
        <w:pStyle w:val="affd"/>
        <w:rPr>
          <w:sz w:val="22"/>
          <w:szCs w:val="22"/>
        </w:rPr>
      </w:pPr>
      <w:r>
        <w:rPr>
          <w:sz w:val="22"/>
          <w:szCs w:val="22"/>
        </w:rPr>
        <w:t xml:space="preserve">  индивидуального жилищного строительства или садового дома требованиям</w:t>
      </w:r>
    </w:p>
    <w:p w:rsidR="003B12B2" w:rsidRDefault="003B12B2" w:rsidP="003B12B2">
      <w:pPr>
        <w:pStyle w:val="affd"/>
        <w:rPr>
          <w:sz w:val="22"/>
          <w:szCs w:val="22"/>
        </w:rPr>
      </w:pPr>
      <w:r>
        <w:rPr>
          <w:sz w:val="22"/>
          <w:szCs w:val="22"/>
        </w:rPr>
        <w:t xml:space="preserve">            законодательства о градостроительной деятельности</w:t>
      </w:r>
    </w:p>
    <w:p w:rsidR="003B12B2" w:rsidRDefault="003B12B2" w:rsidP="003B12B2"/>
    <w:p w:rsidR="003B12B2" w:rsidRDefault="003B12B2" w:rsidP="003B12B2">
      <w:pPr>
        <w:pStyle w:val="affd"/>
        <w:rPr>
          <w:sz w:val="22"/>
          <w:szCs w:val="22"/>
        </w:rPr>
      </w:pPr>
      <w:r>
        <w:rPr>
          <w:sz w:val="22"/>
          <w:szCs w:val="22"/>
        </w:rPr>
        <w:t>"___"__________20__ г.                                    N ____________</w:t>
      </w:r>
    </w:p>
    <w:p w:rsidR="003B12B2" w:rsidRDefault="003B12B2" w:rsidP="003B12B2"/>
    <w:p w:rsidR="003B12B2" w:rsidRDefault="003B12B2" w:rsidP="003B12B2">
      <w:pPr>
        <w:pStyle w:val="affd"/>
        <w:rPr>
          <w:sz w:val="22"/>
          <w:szCs w:val="22"/>
        </w:rPr>
      </w:pPr>
      <w:r>
        <w:rPr>
          <w:sz w:val="22"/>
          <w:szCs w:val="22"/>
        </w:rPr>
        <w:t xml:space="preserve">     По результатам рассмотрения уведомления  об  окончании строительства или реконструкции объекта индивидуального  жилищного  строительства   или садового дома (далее - уведомление),</w:t>
      </w:r>
    </w:p>
    <w:p w:rsidR="003B12B2" w:rsidRDefault="003B12B2" w:rsidP="003B12B2">
      <w:pPr>
        <w:pStyle w:val="affd"/>
        <w:rPr>
          <w:sz w:val="22"/>
          <w:szCs w:val="22"/>
        </w:rPr>
      </w:pPr>
      <w:r>
        <w:rPr>
          <w:sz w:val="22"/>
          <w:szCs w:val="22"/>
        </w:rPr>
        <w:t>направленного</w:t>
      </w:r>
    </w:p>
    <w:p w:rsidR="003B12B2" w:rsidRDefault="003B12B2" w:rsidP="003B12B2">
      <w:pPr>
        <w:pStyle w:val="affd"/>
        <w:rPr>
          <w:sz w:val="22"/>
          <w:szCs w:val="22"/>
        </w:rPr>
      </w:pPr>
      <w:r>
        <w:rPr>
          <w:sz w:val="22"/>
          <w:szCs w:val="22"/>
        </w:rPr>
        <w:t>(дата направления уведомления)           _______________________</w:t>
      </w:r>
    </w:p>
    <w:p w:rsidR="003B12B2" w:rsidRDefault="003B12B2" w:rsidP="003B12B2"/>
    <w:p w:rsidR="003B12B2" w:rsidRDefault="003B12B2" w:rsidP="003B12B2">
      <w:pPr>
        <w:pStyle w:val="affd"/>
        <w:rPr>
          <w:sz w:val="22"/>
          <w:szCs w:val="22"/>
        </w:rPr>
      </w:pPr>
      <w:r>
        <w:rPr>
          <w:sz w:val="22"/>
          <w:szCs w:val="22"/>
        </w:rPr>
        <w:t>зарегистрированного</w:t>
      </w:r>
    </w:p>
    <w:p w:rsidR="003B12B2" w:rsidRDefault="003B12B2" w:rsidP="003B12B2">
      <w:pPr>
        <w:pStyle w:val="affd"/>
        <w:rPr>
          <w:sz w:val="22"/>
          <w:szCs w:val="22"/>
        </w:rPr>
      </w:pPr>
      <w:r>
        <w:rPr>
          <w:sz w:val="22"/>
          <w:szCs w:val="22"/>
        </w:rPr>
        <w:t xml:space="preserve">(дата и номер регистрации уведомления)   </w:t>
      </w:r>
      <w:r>
        <w:rPr>
          <w:sz w:val="22"/>
          <w:szCs w:val="22"/>
          <w:u w:val="single"/>
        </w:rPr>
        <w:t>__________________________</w:t>
      </w:r>
      <w:r>
        <w:rPr>
          <w:sz w:val="22"/>
          <w:szCs w:val="22"/>
        </w:rPr>
        <w:t xml:space="preserve"> </w:t>
      </w:r>
    </w:p>
    <w:p w:rsidR="003B12B2" w:rsidRDefault="003B12B2" w:rsidP="003B12B2">
      <w:pPr>
        <w:pStyle w:val="affd"/>
        <w:rPr>
          <w:sz w:val="22"/>
          <w:szCs w:val="22"/>
        </w:rPr>
      </w:pPr>
    </w:p>
    <w:p w:rsidR="003B12B2" w:rsidRDefault="003B12B2" w:rsidP="003B12B2">
      <w:pPr>
        <w:pStyle w:val="affd"/>
        <w:rPr>
          <w:sz w:val="22"/>
          <w:szCs w:val="22"/>
        </w:rPr>
      </w:pPr>
      <w:r>
        <w:rPr>
          <w:sz w:val="22"/>
          <w:szCs w:val="22"/>
        </w:rPr>
        <w:t xml:space="preserve">уведомляет о соответствии </w:t>
      </w:r>
      <w:r>
        <w:rPr>
          <w:sz w:val="22"/>
          <w:szCs w:val="22"/>
        </w:rPr>
        <w:lastRenderedPageBreak/>
        <w:t>______________________________________________</w:t>
      </w:r>
    </w:p>
    <w:p w:rsidR="003B12B2" w:rsidRDefault="003B12B2" w:rsidP="003B12B2">
      <w:pPr>
        <w:pStyle w:val="affd"/>
        <w:rPr>
          <w:sz w:val="22"/>
          <w:szCs w:val="22"/>
        </w:rPr>
      </w:pPr>
      <w:r>
        <w:rPr>
          <w:sz w:val="22"/>
          <w:szCs w:val="22"/>
        </w:rPr>
        <w:t xml:space="preserve">                               (построенного или реконструированного)</w:t>
      </w:r>
    </w:p>
    <w:p w:rsidR="003B12B2" w:rsidRDefault="003B12B2" w:rsidP="003B12B2">
      <w:pPr>
        <w:pStyle w:val="affd"/>
        <w:rPr>
          <w:sz w:val="22"/>
          <w:szCs w:val="22"/>
        </w:rPr>
      </w:pPr>
      <w:r>
        <w:rPr>
          <w:sz w:val="22"/>
          <w:szCs w:val="22"/>
        </w:rPr>
        <w:t>_______________________________________________________________________,</w:t>
      </w:r>
    </w:p>
    <w:p w:rsidR="003B12B2" w:rsidRDefault="003B12B2" w:rsidP="003B12B2">
      <w:pPr>
        <w:pStyle w:val="affd"/>
        <w:rPr>
          <w:sz w:val="22"/>
          <w:szCs w:val="22"/>
        </w:rPr>
      </w:pPr>
      <w:r>
        <w:rPr>
          <w:sz w:val="22"/>
          <w:szCs w:val="22"/>
        </w:rPr>
        <w:t xml:space="preserve">   (объекта индивидуального жилищного строительства или садового дома)</w:t>
      </w:r>
    </w:p>
    <w:p w:rsidR="003B12B2" w:rsidRDefault="003B12B2" w:rsidP="003B12B2">
      <w:pPr>
        <w:pStyle w:val="affd"/>
        <w:rPr>
          <w:sz w:val="22"/>
          <w:szCs w:val="22"/>
        </w:rPr>
      </w:pPr>
      <w:r>
        <w:rPr>
          <w:sz w:val="22"/>
          <w:szCs w:val="22"/>
        </w:rPr>
        <w:t>указанного в  уведомлении   и   расположенного   на   земельном   участке</w:t>
      </w:r>
    </w:p>
    <w:p w:rsidR="003B12B2" w:rsidRDefault="003B12B2" w:rsidP="003B12B2">
      <w:pPr>
        <w:pStyle w:val="affd"/>
        <w:rPr>
          <w:sz w:val="22"/>
          <w:szCs w:val="22"/>
        </w:rPr>
      </w:pPr>
      <w:r>
        <w:rPr>
          <w:sz w:val="22"/>
          <w:szCs w:val="22"/>
          <w:u w:val="single"/>
        </w:rPr>
        <w:t>________________________________________________________________________</w:t>
      </w:r>
    </w:p>
    <w:p w:rsidR="003B12B2" w:rsidRDefault="003B12B2" w:rsidP="003B12B2">
      <w:pPr>
        <w:pStyle w:val="affd"/>
        <w:rPr>
          <w:sz w:val="22"/>
          <w:szCs w:val="22"/>
        </w:rPr>
      </w:pPr>
      <w:r>
        <w:rPr>
          <w:sz w:val="22"/>
          <w:szCs w:val="22"/>
        </w:rPr>
        <w:t xml:space="preserve"> (кадастровый номер земельного участка (при наличии), адрес или описание</w:t>
      </w:r>
    </w:p>
    <w:p w:rsidR="003B12B2" w:rsidRDefault="003B12B2" w:rsidP="003B12B2">
      <w:pPr>
        <w:pStyle w:val="affd"/>
        <w:rPr>
          <w:sz w:val="22"/>
          <w:szCs w:val="22"/>
        </w:rPr>
      </w:pPr>
      <w:r>
        <w:rPr>
          <w:sz w:val="22"/>
          <w:szCs w:val="22"/>
        </w:rPr>
        <w:t xml:space="preserve">                   местоположения земельного участка)</w:t>
      </w:r>
    </w:p>
    <w:p w:rsidR="003B12B2" w:rsidRDefault="003B12B2" w:rsidP="003B12B2">
      <w:pPr>
        <w:pStyle w:val="affd"/>
        <w:rPr>
          <w:sz w:val="22"/>
          <w:szCs w:val="22"/>
        </w:rPr>
      </w:pPr>
      <w:r>
        <w:rPr>
          <w:sz w:val="22"/>
          <w:szCs w:val="22"/>
        </w:rPr>
        <w:t>требованиям законодательства о градостроительной деятельности.</w:t>
      </w:r>
    </w:p>
    <w:p w:rsidR="003B12B2" w:rsidRDefault="003B12B2" w:rsidP="003B12B2"/>
    <w:p w:rsidR="003B12B2" w:rsidRDefault="003B12B2" w:rsidP="003B12B2">
      <w:pPr>
        <w:pStyle w:val="affd"/>
        <w:rPr>
          <w:sz w:val="22"/>
          <w:szCs w:val="22"/>
        </w:rPr>
      </w:pPr>
      <w:r>
        <w:rPr>
          <w:sz w:val="22"/>
          <w:szCs w:val="22"/>
        </w:rPr>
        <w:t>____________________________________  ____________  _____________________</w:t>
      </w:r>
    </w:p>
    <w:p w:rsidR="003B12B2" w:rsidRDefault="003B12B2" w:rsidP="003B12B2">
      <w:pPr>
        <w:pStyle w:val="affd"/>
        <w:rPr>
          <w:sz w:val="22"/>
          <w:szCs w:val="22"/>
        </w:rPr>
      </w:pPr>
      <w:r>
        <w:rPr>
          <w:sz w:val="22"/>
          <w:szCs w:val="22"/>
        </w:rPr>
        <w:t xml:space="preserve">   (должность уполномоченного лица     (подпись)    (расшифровка подписи)</w:t>
      </w:r>
    </w:p>
    <w:p w:rsidR="003B12B2" w:rsidRDefault="003B12B2" w:rsidP="003B12B2">
      <w:pPr>
        <w:pStyle w:val="affd"/>
        <w:rPr>
          <w:sz w:val="22"/>
          <w:szCs w:val="22"/>
        </w:rPr>
      </w:pPr>
      <w:r>
        <w:rPr>
          <w:sz w:val="22"/>
          <w:szCs w:val="22"/>
        </w:rPr>
        <w:t>уполномоченного на выдачу разрешений</w:t>
      </w:r>
    </w:p>
    <w:p w:rsidR="003B12B2" w:rsidRDefault="003B12B2" w:rsidP="003B12B2">
      <w:pPr>
        <w:pStyle w:val="affd"/>
        <w:rPr>
          <w:sz w:val="22"/>
          <w:szCs w:val="22"/>
        </w:rPr>
      </w:pPr>
      <w:r>
        <w:rPr>
          <w:sz w:val="22"/>
          <w:szCs w:val="22"/>
        </w:rPr>
        <w:t>на строительство федерального органа</w:t>
      </w:r>
    </w:p>
    <w:p w:rsidR="003B12B2" w:rsidRDefault="003B12B2" w:rsidP="003B12B2">
      <w:pPr>
        <w:pStyle w:val="affd"/>
        <w:rPr>
          <w:sz w:val="22"/>
          <w:szCs w:val="22"/>
        </w:rPr>
      </w:pPr>
      <w:r>
        <w:rPr>
          <w:sz w:val="22"/>
          <w:szCs w:val="22"/>
        </w:rPr>
        <w:t xml:space="preserve">    исполнительной власти, органа</w:t>
      </w:r>
    </w:p>
    <w:p w:rsidR="003B12B2" w:rsidRDefault="003B12B2" w:rsidP="003B12B2">
      <w:pPr>
        <w:pStyle w:val="affd"/>
        <w:rPr>
          <w:sz w:val="22"/>
          <w:szCs w:val="22"/>
        </w:rPr>
      </w:pPr>
      <w:r>
        <w:rPr>
          <w:sz w:val="22"/>
          <w:szCs w:val="22"/>
        </w:rPr>
        <w:t xml:space="preserve">   исполнительной власти субъекта</w:t>
      </w:r>
    </w:p>
    <w:p w:rsidR="003B12B2" w:rsidRDefault="003B12B2" w:rsidP="003B12B2">
      <w:pPr>
        <w:pStyle w:val="affd"/>
        <w:rPr>
          <w:sz w:val="22"/>
          <w:szCs w:val="22"/>
        </w:rPr>
      </w:pPr>
      <w:r>
        <w:rPr>
          <w:sz w:val="22"/>
          <w:szCs w:val="22"/>
        </w:rPr>
        <w:t xml:space="preserve">    Российской Федерации, органа</w:t>
      </w:r>
    </w:p>
    <w:p w:rsidR="003B12B2" w:rsidRDefault="003B12B2" w:rsidP="003B12B2">
      <w:pPr>
        <w:pStyle w:val="affd"/>
        <w:rPr>
          <w:sz w:val="22"/>
          <w:szCs w:val="22"/>
        </w:rPr>
      </w:pPr>
      <w:r>
        <w:rPr>
          <w:sz w:val="22"/>
          <w:szCs w:val="22"/>
        </w:rPr>
        <w:t xml:space="preserve">      местного самоуправления)</w:t>
      </w:r>
    </w:p>
    <w:p w:rsidR="003B12B2" w:rsidRDefault="003B12B2" w:rsidP="003B12B2"/>
    <w:p w:rsidR="003B12B2" w:rsidRDefault="003B12B2" w:rsidP="003B12B2">
      <w:pPr>
        <w:pStyle w:val="affd"/>
        <w:rPr>
          <w:sz w:val="22"/>
          <w:szCs w:val="22"/>
        </w:rPr>
      </w:pPr>
      <w:r>
        <w:rPr>
          <w:sz w:val="22"/>
          <w:szCs w:val="22"/>
        </w:rPr>
        <w:t>М.П.</w:t>
      </w:r>
    </w:p>
    <w:p w:rsidR="003B12B2" w:rsidRDefault="003B12B2" w:rsidP="003B12B2"/>
    <w:p w:rsidR="003B12B2" w:rsidRDefault="003B12B2" w:rsidP="003B12B2">
      <w:pPr>
        <w:ind w:firstLine="698"/>
        <w:jc w:val="right"/>
        <w:rPr>
          <w:rStyle w:val="af0"/>
          <w:bCs w:val="0"/>
        </w:rPr>
      </w:pPr>
      <w:bookmarkStart w:id="99" w:name="sub_7000"/>
    </w:p>
    <w:p w:rsidR="003B12B2" w:rsidRDefault="003B12B2" w:rsidP="003B12B2">
      <w:pPr>
        <w:ind w:firstLine="698"/>
        <w:jc w:val="right"/>
        <w:rPr>
          <w:rStyle w:val="af0"/>
          <w:bCs w:val="0"/>
        </w:rPr>
      </w:pPr>
    </w:p>
    <w:p w:rsidR="003B12B2" w:rsidRDefault="003B12B2" w:rsidP="003B12B2">
      <w:pPr>
        <w:ind w:firstLine="698"/>
        <w:jc w:val="right"/>
        <w:rPr>
          <w:rStyle w:val="af0"/>
          <w:bCs w:val="0"/>
        </w:rPr>
      </w:pPr>
    </w:p>
    <w:p w:rsidR="003B12B2" w:rsidRDefault="003B12B2" w:rsidP="003B12B2">
      <w:pPr>
        <w:ind w:firstLine="698"/>
        <w:jc w:val="right"/>
        <w:rPr>
          <w:rStyle w:val="af0"/>
          <w:bCs w:val="0"/>
        </w:rPr>
      </w:pPr>
    </w:p>
    <w:p w:rsidR="003B12B2" w:rsidRDefault="003B12B2" w:rsidP="003B12B2">
      <w:pPr>
        <w:ind w:firstLine="698"/>
        <w:jc w:val="right"/>
        <w:rPr>
          <w:rStyle w:val="af0"/>
          <w:bCs w:val="0"/>
        </w:rPr>
      </w:pPr>
    </w:p>
    <w:p w:rsidR="003B12B2" w:rsidRDefault="003B12B2" w:rsidP="003B12B2">
      <w:pPr>
        <w:ind w:firstLine="698"/>
        <w:jc w:val="right"/>
        <w:rPr>
          <w:rStyle w:val="af0"/>
          <w:bCs w:val="0"/>
        </w:rPr>
      </w:pPr>
    </w:p>
    <w:p w:rsidR="003B12B2" w:rsidRDefault="003B12B2" w:rsidP="003B12B2">
      <w:pPr>
        <w:ind w:firstLine="698"/>
        <w:jc w:val="right"/>
        <w:rPr>
          <w:rStyle w:val="af0"/>
          <w:bCs w:val="0"/>
        </w:rPr>
      </w:pPr>
    </w:p>
    <w:p w:rsidR="003B12B2" w:rsidRDefault="003B12B2" w:rsidP="003B12B2">
      <w:pPr>
        <w:ind w:firstLine="698"/>
        <w:jc w:val="right"/>
        <w:rPr>
          <w:rStyle w:val="af0"/>
          <w:bCs w:val="0"/>
        </w:rPr>
      </w:pPr>
    </w:p>
    <w:p w:rsidR="003B12B2" w:rsidRDefault="003B12B2" w:rsidP="003B12B2">
      <w:pPr>
        <w:ind w:firstLine="698"/>
        <w:jc w:val="right"/>
        <w:rPr>
          <w:rStyle w:val="af0"/>
          <w:bCs w:val="0"/>
        </w:rPr>
      </w:pPr>
    </w:p>
    <w:bookmarkEnd w:id="99"/>
    <w:p w:rsidR="003B12B2" w:rsidRPr="005C0B32" w:rsidRDefault="003B12B2" w:rsidP="003B12B2">
      <w:pPr>
        <w:jc w:val="right"/>
      </w:pPr>
      <w:r w:rsidRPr="005C0B32">
        <w:t>Приложение 6</w:t>
      </w:r>
    </w:p>
    <w:p w:rsidR="003B12B2" w:rsidRPr="005C0B32" w:rsidRDefault="003B12B2" w:rsidP="003B12B2">
      <w:pPr>
        <w:jc w:val="right"/>
      </w:pPr>
      <w:r w:rsidRPr="005C0B32">
        <w:t>к Административному регламенту</w:t>
      </w:r>
    </w:p>
    <w:p w:rsidR="003B12B2" w:rsidRPr="005C0B32" w:rsidRDefault="003B12B2" w:rsidP="003B12B2"/>
    <w:p w:rsidR="003B12B2" w:rsidRDefault="003B12B2" w:rsidP="003B12B2">
      <w:pPr>
        <w:pStyle w:val="affd"/>
        <w:rPr>
          <w:sz w:val="22"/>
          <w:szCs w:val="22"/>
        </w:rPr>
      </w:pPr>
      <w:r>
        <w:rPr>
          <w:sz w:val="22"/>
          <w:szCs w:val="22"/>
        </w:rPr>
        <w:t>________________________________________________________________________</w:t>
      </w:r>
    </w:p>
    <w:p w:rsidR="003B12B2" w:rsidRDefault="003B12B2" w:rsidP="003B12B2">
      <w:pPr>
        <w:pStyle w:val="affd"/>
        <w:rPr>
          <w:sz w:val="22"/>
          <w:szCs w:val="22"/>
        </w:rPr>
      </w:pPr>
      <w:r>
        <w:rPr>
          <w:sz w:val="22"/>
          <w:szCs w:val="22"/>
        </w:rPr>
        <w:t xml:space="preserve">   наименование уполномоченного на выдачу разрешений на строительство</w:t>
      </w:r>
    </w:p>
    <w:p w:rsidR="003B12B2" w:rsidRDefault="003B12B2" w:rsidP="003B12B2">
      <w:pPr>
        <w:pStyle w:val="affd"/>
        <w:rPr>
          <w:sz w:val="22"/>
          <w:szCs w:val="22"/>
        </w:rPr>
      </w:pPr>
      <w:r>
        <w:rPr>
          <w:sz w:val="22"/>
          <w:szCs w:val="22"/>
        </w:rPr>
        <w:t xml:space="preserve"> федерального органа исполнительной власти, органа исполнительной власти</w:t>
      </w:r>
    </w:p>
    <w:p w:rsidR="003B12B2" w:rsidRDefault="003B12B2" w:rsidP="003B12B2">
      <w:pPr>
        <w:pStyle w:val="affd"/>
        <w:rPr>
          <w:sz w:val="22"/>
          <w:szCs w:val="22"/>
        </w:rPr>
      </w:pPr>
      <w:r>
        <w:rPr>
          <w:sz w:val="22"/>
          <w:szCs w:val="22"/>
        </w:rPr>
        <w:t xml:space="preserve">      субъекта Российской Федерации, органа местного самоуправления</w:t>
      </w:r>
    </w:p>
    <w:p w:rsidR="003B12B2" w:rsidRDefault="003B12B2" w:rsidP="003B12B2"/>
    <w:p w:rsidR="003B12B2" w:rsidRDefault="003B12B2" w:rsidP="003B12B2">
      <w:pPr>
        <w:pStyle w:val="affd"/>
        <w:jc w:val="right"/>
        <w:rPr>
          <w:sz w:val="22"/>
          <w:szCs w:val="22"/>
        </w:rPr>
      </w:pPr>
      <w:r>
        <w:rPr>
          <w:sz w:val="22"/>
          <w:szCs w:val="22"/>
        </w:rPr>
        <w:t xml:space="preserve">                                  Кому:</w:t>
      </w:r>
    </w:p>
    <w:p w:rsidR="003B12B2" w:rsidRDefault="003B12B2" w:rsidP="003B12B2">
      <w:pPr>
        <w:pStyle w:val="affd"/>
        <w:jc w:val="right"/>
        <w:rPr>
          <w:sz w:val="22"/>
          <w:szCs w:val="22"/>
        </w:rPr>
      </w:pPr>
      <w:r>
        <w:rPr>
          <w:sz w:val="22"/>
          <w:szCs w:val="22"/>
        </w:rPr>
        <w:t xml:space="preserve">                                             ____________________________</w:t>
      </w:r>
    </w:p>
    <w:p w:rsidR="003B12B2" w:rsidRDefault="003B12B2" w:rsidP="003B12B2">
      <w:pPr>
        <w:pStyle w:val="affd"/>
        <w:jc w:val="right"/>
        <w:rPr>
          <w:sz w:val="22"/>
          <w:szCs w:val="22"/>
        </w:rPr>
      </w:pPr>
      <w:r>
        <w:rPr>
          <w:sz w:val="22"/>
          <w:szCs w:val="22"/>
        </w:rPr>
        <w:t xml:space="preserve">                                             ____________________________</w:t>
      </w:r>
    </w:p>
    <w:p w:rsidR="003B12B2" w:rsidRDefault="003B12B2" w:rsidP="003B12B2">
      <w:pPr>
        <w:pStyle w:val="affd"/>
        <w:jc w:val="right"/>
        <w:rPr>
          <w:sz w:val="22"/>
          <w:szCs w:val="22"/>
        </w:rPr>
      </w:pPr>
      <w:r>
        <w:rPr>
          <w:sz w:val="22"/>
          <w:szCs w:val="22"/>
        </w:rPr>
        <w:t xml:space="preserve">                                             ____________________________</w:t>
      </w:r>
    </w:p>
    <w:p w:rsidR="003B12B2" w:rsidRDefault="003B12B2" w:rsidP="003B12B2">
      <w:pPr>
        <w:pStyle w:val="affd"/>
        <w:jc w:val="right"/>
        <w:rPr>
          <w:sz w:val="22"/>
          <w:szCs w:val="22"/>
        </w:rPr>
      </w:pPr>
      <w:r>
        <w:rPr>
          <w:sz w:val="22"/>
          <w:szCs w:val="22"/>
        </w:rPr>
        <w:t xml:space="preserve">                                            Почтовый адрес:_____________</w:t>
      </w:r>
    </w:p>
    <w:p w:rsidR="003B12B2" w:rsidRDefault="003B12B2" w:rsidP="003B12B2">
      <w:pPr>
        <w:pStyle w:val="affd"/>
        <w:jc w:val="right"/>
        <w:rPr>
          <w:sz w:val="22"/>
          <w:szCs w:val="22"/>
        </w:rPr>
      </w:pPr>
      <w:r>
        <w:rPr>
          <w:sz w:val="22"/>
          <w:szCs w:val="22"/>
        </w:rPr>
        <w:t xml:space="preserve">                                             </w:t>
      </w:r>
      <w:r>
        <w:rPr>
          <w:sz w:val="22"/>
          <w:szCs w:val="22"/>
        </w:rPr>
        <w:lastRenderedPageBreak/>
        <w:t>____________________________</w:t>
      </w:r>
    </w:p>
    <w:p w:rsidR="003B12B2" w:rsidRDefault="003B12B2" w:rsidP="003B12B2">
      <w:pPr>
        <w:pStyle w:val="affd"/>
        <w:jc w:val="right"/>
        <w:rPr>
          <w:sz w:val="22"/>
          <w:szCs w:val="22"/>
        </w:rPr>
      </w:pPr>
      <w:r>
        <w:rPr>
          <w:sz w:val="22"/>
          <w:szCs w:val="22"/>
        </w:rPr>
        <w:t xml:space="preserve">                                             ____________________________</w:t>
      </w:r>
    </w:p>
    <w:p w:rsidR="003B12B2" w:rsidRDefault="003B12B2" w:rsidP="003B12B2">
      <w:pPr>
        <w:pStyle w:val="affd"/>
        <w:jc w:val="right"/>
        <w:rPr>
          <w:sz w:val="22"/>
          <w:szCs w:val="22"/>
        </w:rPr>
      </w:pPr>
      <w:r>
        <w:rPr>
          <w:sz w:val="22"/>
          <w:szCs w:val="22"/>
        </w:rPr>
        <w:t xml:space="preserve">                                            Адрес электронной почты (при</w:t>
      </w:r>
    </w:p>
    <w:p w:rsidR="003B12B2" w:rsidRDefault="003B12B2" w:rsidP="003B12B2">
      <w:pPr>
        <w:pStyle w:val="affd"/>
        <w:jc w:val="right"/>
        <w:rPr>
          <w:sz w:val="22"/>
          <w:szCs w:val="22"/>
        </w:rPr>
      </w:pPr>
      <w:r>
        <w:rPr>
          <w:sz w:val="22"/>
          <w:szCs w:val="22"/>
        </w:rPr>
        <w:t xml:space="preserve">                                             наличии):___________________</w:t>
      </w:r>
    </w:p>
    <w:p w:rsidR="003B12B2" w:rsidRDefault="003B12B2" w:rsidP="003B12B2">
      <w:pPr>
        <w:pStyle w:val="affd"/>
        <w:jc w:val="right"/>
        <w:rPr>
          <w:sz w:val="22"/>
          <w:szCs w:val="22"/>
        </w:rPr>
      </w:pPr>
      <w:r>
        <w:rPr>
          <w:sz w:val="22"/>
          <w:szCs w:val="22"/>
        </w:rPr>
        <w:t xml:space="preserve">                                             ____________________________</w:t>
      </w:r>
    </w:p>
    <w:p w:rsidR="003B12B2" w:rsidRDefault="003B12B2" w:rsidP="003B12B2"/>
    <w:p w:rsidR="003B12B2" w:rsidRDefault="003B12B2" w:rsidP="003B12B2">
      <w:pPr>
        <w:pStyle w:val="affd"/>
        <w:rPr>
          <w:sz w:val="22"/>
          <w:szCs w:val="22"/>
        </w:rPr>
      </w:pPr>
      <w:r>
        <w:rPr>
          <w:sz w:val="22"/>
          <w:szCs w:val="22"/>
        </w:rPr>
        <w:t xml:space="preserve"> Уведомление о несоответствии построенных или реконструированных объекта</w:t>
      </w:r>
    </w:p>
    <w:p w:rsidR="003B12B2" w:rsidRDefault="003B12B2" w:rsidP="003B12B2">
      <w:pPr>
        <w:pStyle w:val="affd"/>
        <w:rPr>
          <w:sz w:val="22"/>
          <w:szCs w:val="22"/>
        </w:rPr>
      </w:pPr>
      <w:r>
        <w:rPr>
          <w:sz w:val="22"/>
          <w:szCs w:val="22"/>
        </w:rPr>
        <w:t xml:space="preserve">  индивидуального жилищного строительства или садового дома требованиям</w:t>
      </w:r>
    </w:p>
    <w:p w:rsidR="003B12B2" w:rsidRDefault="003B12B2" w:rsidP="003B12B2">
      <w:pPr>
        <w:pStyle w:val="affd"/>
        <w:rPr>
          <w:sz w:val="22"/>
          <w:szCs w:val="22"/>
        </w:rPr>
      </w:pPr>
      <w:r>
        <w:rPr>
          <w:sz w:val="22"/>
          <w:szCs w:val="22"/>
        </w:rPr>
        <w:t xml:space="preserve">            законодательства о градостроительной деятельности</w:t>
      </w:r>
    </w:p>
    <w:p w:rsidR="003B12B2" w:rsidRDefault="003B12B2" w:rsidP="003B12B2"/>
    <w:p w:rsidR="003B12B2" w:rsidRDefault="003B12B2" w:rsidP="003B12B2">
      <w:pPr>
        <w:pStyle w:val="affd"/>
        <w:rPr>
          <w:sz w:val="22"/>
          <w:szCs w:val="22"/>
        </w:rPr>
      </w:pPr>
      <w:r>
        <w:rPr>
          <w:sz w:val="22"/>
          <w:szCs w:val="22"/>
        </w:rPr>
        <w:t>"___"__________20__ г.                                    N ____________</w:t>
      </w:r>
    </w:p>
    <w:p w:rsidR="003B12B2" w:rsidRDefault="003B12B2" w:rsidP="003B12B2"/>
    <w:p w:rsidR="003B12B2" w:rsidRDefault="003B12B2" w:rsidP="003B12B2">
      <w:pPr>
        <w:pStyle w:val="affd"/>
        <w:rPr>
          <w:sz w:val="22"/>
          <w:szCs w:val="22"/>
        </w:rPr>
      </w:pPr>
      <w:r>
        <w:rPr>
          <w:sz w:val="22"/>
          <w:szCs w:val="22"/>
        </w:rPr>
        <w:t xml:space="preserve">     По результатам рассмотрения уведомления  об  окончании строительства</w:t>
      </w:r>
    </w:p>
    <w:p w:rsidR="003B12B2" w:rsidRDefault="003B12B2" w:rsidP="003B12B2">
      <w:pPr>
        <w:pStyle w:val="affd"/>
        <w:rPr>
          <w:sz w:val="22"/>
          <w:szCs w:val="22"/>
        </w:rPr>
      </w:pPr>
      <w:r>
        <w:rPr>
          <w:sz w:val="22"/>
          <w:szCs w:val="22"/>
        </w:rPr>
        <w:t>или реконструкции объекта  индивидуального  жилищного  строительства  или</w:t>
      </w:r>
    </w:p>
    <w:p w:rsidR="003B12B2" w:rsidRDefault="003B12B2" w:rsidP="003B12B2">
      <w:pPr>
        <w:pStyle w:val="affd"/>
        <w:rPr>
          <w:sz w:val="22"/>
          <w:szCs w:val="22"/>
        </w:rPr>
      </w:pPr>
      <w:r>
        <w:rPr>
          <w:sz w:val="22"/>
          <w:szCs w:val="22"/>
        </w:rPr>
        <w:t>садового дома (далее - уведомление),</w:t>
      </w:r>
    </w:p>
    <w:p w:rsidR="003B12B2" w:rsidRDefault="003B12B2" w:rsidP="003B12B2"/>
    <w:p w:rsidR="003B12B2" w:rsidRDefault="003B12B2" w:rsidP="003B12B2">
      <w:pPr>
        <w:pStyle w:val="affd"/>
        <w:tabs>
          <w:tab w:val="left" w:pos="2921"/>
        </w:tabs>
        <w:rPr>
          <w:sz w:val="22"/>
          <w:szCs w:val="22"/>
        </w:rPr>
      </w:pPr>
      <w:r>
        <w:rPr>
          <w:sz w:val="22"/>
          <w:szCs w:val="22"/>
        </w:rPr>
        <w:t>направленного</w:t>
      </w:r>
      <w:r>
        <w:rPr>
          <w:sz w:val="22"/>
          <w:szCs w:val="22"/>
        </w:rPr>
        <w:tab/>
        <w:t>_____________________________</w:t>
      </w:r>
    </w:p>
    <w:p w:rsidR="003B12B2" w:rsidRDefault="003B12B2" w:rsidP="003B12B2">
      <w:pPr>
        <w:pStyle w:val="affd"/>
        <w:jc w:val="center"/>
        <w:rPr>
          <w:sz w:val="22"/>
          <w:szCs w:val="22"/>
        </w:rPr>
      </w:pPr>
      <w:r>
        <w:rPr>
          <w:sz w:val="22"/>
          <w:szCs w:val="22"/>
        </w:rPr>
        <w:t>(дата направления уведомления)           ________________________________</w:t>
      </w:r>
    </w:p>
    <w:p w:rsidR="003B12B2" w:rsidRDefault="003B12B2" w:rsidP="003B12B2">
      <w:pPr>
        <w:pStyle w:val="affd"/>
        <w:rPr>
          <w:sz w:val="22"/>
          <w:szCs w:val="22"/>
        </w:rPr>
      </w:pPr>
      <w:r>
        <w:rPr>
          <w:sz w:val="22"/>
          <w:szCs w:val="22"/>
        </w:rPr>
        <w:t>Зарегистрированного___________________________________</w:t>
      </w:r>
    </w:p>
    <w:p w:rsidR="003B12B2" w:rsidRDefault="003B12B2" w:rsidP="003B12B2">
      <w:pPr>
        <w:pStyle w:val="affd"/>
        <w:jc w:val="center"/>
        <w:rPr>
          <w:sz w:val="22"/>
          <w:szCs w:val="22"/>
        </w:rPr>
      </w:pPr>
      <w:r>
        <w:rPr>
          <w:sz w:val="22"/>
          <w:szCs w:val="22"/>
        </w:rPr>
        <w:t xml:space="preserve">(дата и номер регистрации уведомления)   </w:t>
      </w:r>
    </w:p>
    <w:p w:rsidR="003B12B2" w:rsidRDefault="003B12B2" w:rsidP="003B12B2"/>
    <w:p w:rsidR="003B12B2" w:rsidRDefault="003B12B2" w:rsidP="003B12B2">
      <w:pPr>
        <w:pStyle w:val="affd"/>
        <w:rPr>
          <w:sz w:val="22"/>
          <w:szCs w:val="22"/>
        </w:rPr>
      </w:pPr>
      <w:r>
        <w:rPr>
          <w:sz w:val="22"/>
          <w:szCs w:val="22"/>
        </w:rPr>
        <w:t>уведомляем о несоответствии ____________________________________________</w:t>
      </w:r>
    </w:p>
    <w:p w:rsidR="003B12B2" w:rsidRDefault="003B12B2" w:rsidP="003B12B2">
      <w:pPr>
        <w:pStyle w:val="affd"/>
        <w:rPr>
          <w:sz w:val="22"/>
          <w:szCs w:val="22"/>
        </w:rPr>
      </w:pPr>
      <w:r>
        <w:rPr>
          <w:sz w:val="22"/>
          <w:szCs w:val="22"/>
        </w:rPr>
        <w:t xml:space="preserve">                               (построенного или реконструированного)</w:t>
      </w:r>
    </w:p>
    <w:p w:rsidR="003B12B2" w:rsidRDefault="003B12B2" w:rsidP="003B12B2">
      <w:pPr>
        <w:pStyle w:val="affd"/>
        <w:rPr>
          <w:sz w:val="22"/>
          <w:szCs w:val="22"/>
        </w:rPr>
      </w:pPr>
      <w:r>
        <w:rPr>
          <w:sz w:val="22"/>
          <w:szCs w:val="22"/>
        </w:rPr>
        <w:t>_______________________________________________________________________,</w:t>
      </w:r>
    </w:p>
    <w:p w:rsidR="003B12B2" w:rsidRDefault="003B12B2" w:rsidP="003B12B2">
      <w:pPr>
        <w:pStyle w:val="affd"/>
        <w:rPr>
          <w:sz w:val="22"/>
          <w:szCs w:val="22"/>
        </w:rPr>
      </w:pPr>
      <w:r>
        <w:rPr>
          <w:sz w:val="22"/>
          <w:szCs w:val="22"/>
        </w:rPr>
        <w:t xml:space="preserve">   (объекта индивидуального жилищного строительства или садового дома)</w:t>
      </w:r>
    </w:p>
    <w:p w:rsidR="003B12B2" w:rsidRDefault="003B12B2" w:rsidP="003B12B2"/>
    <w:p w:rsidR="003B12B2" w:rsidRDefault="003B12B2" w:rsidP="003B12B2">
      <w:pPr>
        <w:pStyle w:val="affd"/>
        <w:rPr>
          <w:sz w:val="22"/>
          <w:szCs w:val="22"/>
        </w:rPr>
      </w:pPr>
      <w:r>
        <w:rPr>
          <w:sz w:val="22"/>
          <w:szCs w:val="22"/>
        </w:rPr>
        <w:t>указанного   в  уведомлении   и   расположенного  на  земельном   участке</w:t>
      </w:r>
    </w:p>
    <w:p w:rsidR="003B12B2" w:rsidRDefault="003B12B2" w:rsidP="003B12B2">
      <w:pPr>
        <w:pStyle w:val="affd"/>
        <w:rPr>
          <w:sz w:val="22"/>
          <w:szCs w:val="22"/>
        </w:rPr>
      </w:pPr>
      <w:r>
        <w:rPr>
          <w:sz w:val="22"/>
          <w:szCs w:val="22"/>
        </w:rPr>
        <w:t>___________________________________________________________________</w:t>
      </w:r>
    </w:p>
    <w:p w:rsidR="003B12B2" w:rsidRDefault="003B12B2" w:rsidP="003B12B2">
      <w:pPr>
        <w:pStyle w:val="affd"/>
        <w:rPr>
          <w:sz w:val="22"/>
          <w:szCs w:val="22"/>
        </w:rPr>
      </w:pPr>
      <w:r>
        <w:rPr>
          <w:sz w:val="22"/>
          <w:szCs w:val="22"/>
        </w:rPr>
        <w:t xml:space="preserve"> (кадастровый номер земельного участка (при наличии), адрес или описание</w:t>
      </w:r>
    </w:p>
    <w:p w:rsidR="003B12B2" w:rsidRDefault="003B12B2" w:rsidP="003B12B2">
      <w:pPr>
        <w:pStyle w:val="affd"/>
        <w:rPr>
          <w:sz w:val="22"/>
          <w:szCs w:val="22"/>
        </w:rPr>
      </w:pPr>
      <w:r>
        <w:rPr>
          <w:sz w:val="22"/>
          <w:szCs w:val="22"/>
        </w:rPr>
        <w:t xml:space="preserve">                   местоположения земельного участка)</w:t>
      </w:r>
    </w:p>
    <w:p w:rsidR="003B12B2" w:rsidRDefault="003B12B2" w:rsidP="003B12B2">
      <w:pPr>
        <w:pStyle w:val="affd"/>
        <w:rPr>
          <w:sz w:val="22"/>
          <w:szCs w:val="22"/>
        </w:rPr>
      </w:pPr>
      <w:r>
        <w:rPr>
          <w:sz w:val="22"/>
          <w:szCs w:val="22"/>
        </w:rPr>
        <w:t xml:space="preserve">требованиям  </w:t>
      </w:r>
      <w:hyperlink r:id="rId26" w:history="1">
        <w:r>
          <w:rPr>
            <w:rStyle w:val="af1"/>
            <w:sz w:val="22"/>
            <w:szCs w:val="22"/>
          </w:rPr>
          <w:t>законодательства</w:t>
        </w:r>
      </w:hyperlink>
      <w:r>
        <w:rPr>
          <w:sz w:val="22"/>
          <w:szCs w:val="22"/>
        </w:rPr>
        <w:t xml:space="preserve">   о   градостроительной   деятельности   по</w:t>
      </w:r>
    </w:p>
    <w:p w:rsidR="003B12B2" w:rsidRDefault="003B12B2" w:rsidP="003B12B2">
      <w:pPr>
        <w:pStyle w:val="affd"/>
        <w:rPr>
          <w:sz w:val="22"/>
          <w:szCs w:val="22"/>
        </w:rPr>
      </w:pPr>
      <w:r>
        <w:rPr>
          <w:sz w:val="22"/>
          <w:szCs w:val="22"/>
        </w:rPr>
        <w:t>следующим основаниям:</w:t>
      </w:r>
    </w:p>
    <w:p w:rsidR="003B12B2" w:rsidRDefault="003B12B2" w:rsidP="003B12B2"/>
    <w:p w:rsidR="003B12B2" w:rsidRDefault="003B12B2" w:rsidP="003B12B2">
      <w:pPr>
        <w:pStyle w:val="affd"/>
        <w:rPr>
          <w:sz w:val="22"/>
          <w:szCs w:val="22"/>
        </w:rPr>
      </w:pPr>
      <w:r>
        <w:rPr>
          <w:sz w:val="22"/>
          <w:szCs w:val="22"/>
        </w:rPr>
        <w:t>1. ______________________________________________________________________</w:t>
      </w:r>
    </w:p>
    <w:p w:rsidR="003B12B2" w:rsidRDefault="003B12B2" w:rsidP="003B12B2">
      <w:pPr>
        <w:pStyle w:val="affd"/>
        <w:rPr>
          <w:sz w:val="22"/>
          <w:szCs w:val="22"/>
        </w:rPr>
      </w:pPr>
      <w:r>
        <w:rPr>
          <w:sz w:val="22"/>
          <w:szCs w:val="22"/>
        </w:rPr>
        <w:t>_________________________________________________________________________</w:t>
      </w:r>
    </w:p>
    <w:p w:rsidR="003B12B2" w:rsidRDefault="003B12B2" w:rsidP="003B12B2">
      <w:pPr>
        <w:pStyle w:val="affd"/>
        <w:rPr>
          <w:sz w:val="22"/>
          <w:szCs w:val="22"/>
        </w:rPr>
      </w:pPr>
      <w:r>
        <w:rPr>
          <w:sz w:val="22"/>
          <w:szCs w:val="22"/>
        </w:rPr>
        <w:t xml:space="preserve">(сведения о несоответствии параметров построенных или  реконструированных объекта  индивидуального  жилищного   строительства   или  садового  дома указанным в </w:t>
      </w:r>
      <w:hyperlink r:id="rId27" w:history="1">
        <w:r>
          <w:rPr>
            <w:rStyle w:val="af1"/>
            <w:sz w:val="22"/>
            <w:szCs w:val="22"/>
          </w:rPr>
          <w:t>пункте 1  части  19  статьи  55</w:t>
        </w:r>
      </w:hyperlink>
      <w:r>
        <w:rPr>
          <w:sz w:val="22"/>
          <w:szCs w:val="22"/>
        </w:rPr>
        <w:t xml:space="preserve">  Градостроительного   кодекса Российской Федерации (Собрание  законодательства  Российской   Федерации,2005, N 1, ст. 16; 2018, </w:t>
      </w:r>
      <w:r>
        <w:rPr>
          <w:sz w:val="22"/>
          <w:szCs w:val="22"/>
        </w:rPr>
        <w:lastRenderedPageBreak/>
        <w:t xml:space="preserve">N 32, 5135)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w:t>
      </w:r>
      <w:hyperlink r:id="rId28" w:history="1">
        <w:r>
          <w:rPr>
            <w:rStyle w:val="af1"/>
            <w:sz w:val="22"/>
            <w:szCs w:val="22"/>
          </w:rPr>
          <w:t>Градостроительным   кодексом</w:t>
        </w:r>
      </w:hyperlink>
      <w:r>
        <w:rPr>
          <w:sz w:val="22"/>
          <w:szCs w:val="22"/>
        </w:rPr>
        <w:t xml:space="preserve"> Российской Федерации, другими федеральными законами)</w:t>
      </w:r>
    </w:p>
    <w:p w:rsidR="003B12B2" w:rsidRDefault="003B12B2" w:rsidP="003B12B2"/>
    <w:p w:rsidR="003B12B2" w:rsidRDefault="003B12B2" w:rsidP="003B12B2">
      <w:pPr>
        <w:pStyle w:val="affd"/>
        <w:rPr>
          <w:sz w:val="22"/>
          <w:szCs w:val="22"/>
        </w:rPr>
      </w:pPr>
      <w:r>
        <w:rPr>
          <w:sz w:val="22"/>
          <w:szCs w:val="22"/>
        </w:rPr>
        <w:t>2. ______________________________________________________________________</w:t>
      </w:r>
    </w:p>
    <w:p w:rsidR="003B12B2" w:rsidRDefault="003B12B2" w:rsidP="003B12B2">
      <w:pPr>
        <w:pStyle w:val="affd"/>
        <w:rPr>
          <w:sz w:val="22"/>
          <w:szCs w:val="22"/>
        </w:rPr>
      </w:pPr>
      <w:r>
        <w:rPr>
          <w:sz w:val="22"/>
          <w:szCs w:val="22"/>
        </w:rPr>
        <w:t>________________________________________________________________________</w:t>
      </w:r>
    </w:p>
    <w:p w:rsidR="003B12B2" w:rsidRDefault="003B12B2" w:rsidP="003B12B2">
      <w:pPr>
        <w:pStyle w:val="affd"/>
        <w:rPr>
          <w:sz w:val="22"/>
          <w:szCs w:val="22"/>
        </w:rPr>
      </w:pPr>
      <w:r>
        <w:rPr>
          <w:sz w:val="22"/>
          <w:szCs w:val="22"/>
        </w:rPr>
        <w:t xml:space="preserve">(сведения  о  несоответствии  внешнего  облика  объекта   индивидуального жилищного строительства или садового дома описанию внешнего облика  таких объекта или дома, являющемуся приложением к  уведомлению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или  типовому  архитектурному  решению,     указанному в уведомлении  о  планируемом  строительстве,  или  сведения  о    том, что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29" w:history="1">
        <w:r>
          <w:rPr>
            <w:rStyle w:val="af1"/>
            <w:sz w:val="22"/>
            <w:szCs w:val="22"/>
          </w:rPr>
          <w:t>пункте 4 части 10 статьи 51.1</w:t>
        </w:r>
      </w:hyperlink>
      <w:r>
        <w:rPr>
          <w:sz w:val="22"/>
          <w:szCs w:val="22"/>
        </w:rPr>
        <w:t xml:space="preserve"> Градостроительного</w:t>
      </w:r>
    </w:p>
    <w:p w:rsidR="003B12B2" w:rsidRDefault="003B12B2" w:rsidP="003B12B2">
      <w:pPr>
        <w:pStyle w:val="affd"/>
        <w:rPr>
          <w:sz w:val="22"/>
          <w:szCs w:val="22"/>
        </w:rPr>
      </w:pPr>
      <w:r>
        <w:rPr>
          <w:sz w:val="22"/>
          <w:szCs w:val="22"/>
        </w:rPr>
        <w:t>кодекса  Российской  Федерации  (Собрание  законодательства    Российской Федерации, 2005, N 1, ст. 16; 2018,  N 32,  ст. 5133,  5135),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3B12B2" w:rsidRDefault="003B12B2" w:rsidP="003B12B2"/>
    <w:p w:rsidR="003B12B2" w:rsidRDefault="003B12B2" w:rsidP="003B12B2">
      <w:pPr>
        <w:pStyle w:val="affd"/>
        <w:rPr>
          <w:sz w:val="22"/>
          <w:szCs w:val="22"/>
        </w:rPr>
      </w:pPr>
      <w:r>
        <w:rPr>
          <w:sz w:val="22"/>
          <w:szCs w:val="22"/>
        </w:rPr>
        <w:t>3. ______________________________________________________________________</w:t>
      </w:r>
    </w:p>
    <w:p w:rsidR="003B12B2" w:rsidRDefault="003B12B2" w:rsidP="003B12B2">
      <w:pPr>
        <w:pStyle w:val="affd"/>
        <w:rPr>
          <w:sz w:val="22"/>
          <w:szCs w:val="22"/>
        </w:rPr>
      </w:pPr>
      <w:r>
        <w:rPr>
          <w:sz w:val="22"/>
          <w:szCs w:val="22"/>
        </w:rPr>
        <w:t>________________________________________________________________________(сведения о несоответствии вида разрешенного использования   построенного или  реконструированного  объекта   капитального       строительства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3B12B2" w:rsidRDefault="003B12B2" w:rsidP="003B12B2"/>
    <w:p w:rsidR="003B12B2" w:rsidRDefault="003B12B2" w:rsidP="003B12B2">
      <w:pPr>
        <w:pStyle w:val="affd"/>
        <w:rPr>
          <w:sz w:val="22"/>
          <w:szCs w:val="22"/>
        </w:rPr>
      </w:pPr>
      <w:r>
        <w:rPr>
          <w:sz w:val="22"/>
          <w:szCs w:val="22"/>
        </w:rPr>
        <w:t>4. ______________________________________________________________________</w:t>
      </w:r>
    </w:p>
    <w:p w:rsidR="003B12B2" w:rsidRDefault="003B12B2" w:rsidP="003B12B2">
      <w:pPr>
        <w:pStyle w:val="affd"/>
        <w:rPr>
          <w:sz w:val="22"/>
          <w:szCs w:val="22"/>
        </w:rPr>
      </w:pPr>
      <w:r>
        <w:rPr>
          <w:sz w:val="22"/>
          <w:szCs w:val="22"/>
        </w:rPr>
        <w:t xml:space="preserve">________________________________________________________________________(сведения о недопустимости размещения объекта индивидуального   жилищного строительства  или  садового  дома  в  соответствии  с     ограничениями, установленными в  соответствии  с  </w:t>
      </w:r>
      <w:hyperlink r:id="rId30" w:history="1">
        <w:r>
          <w:rPr>
            <w:rStyle w:val="af1"/>
            <w:sz w:val="22"/>
            <w:szCs w:val="22"/>
          </w:rPr>
          <w:t>земельным</w:t>
        </w:r>
      </w:hyperlink>
      <w:r>
        <w:rPr>
          <w:sz w:val="22"/>
          <w:szCs w:val="22"/>
        </w:rPr>
        <w:t xml:space="preserve">  и  иным   законодательством Российской Федерации на дату  поступления  уведомления,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3B12B2" w:rsidRDefault="003B12B2" w:rsidP="003B12B2"/>
    <w:p w:rsidR="003B12B2" w:rsidRDefault="003B12B2" w:rsidP="003B12B2">
      <w:pPr>
        <w:pStyle w:val="affd"/>
        <w:rPr>
          <w:sz w:val="22"/>
          <w:szCs w:val="22"/>
        </w:rPr>
      </w:pPr>
      <w:r>
        <w:rPr>
          <w:sz w:val="22"/>
          <w:szCs w:val="22"/>
        </w:rPr>
        <w:t xml:space="preserve">____________________________________  ____________  </w:t>
      </w:r>
      <w:r>
        <w:rPr>
          <w:sz w:val="22"/>
          <w:szCs w:val="22"/>
        </w:rPr>
        <w:lastRenderedPageBreak/>
        <w:t>___________________</w:t>
      </w:r>
    </w:p>
    <w:p w:rsidR="003B12B2" w:rsidRDefault="003B12B2" w:rsidP="003B12B2">
      <w:pPr>
        <w:pStyle w:val="affd"/>
        <w:rPr>
          <w:sz w:val="22"/>
          <w:szCs w:val="22"/>
        </w:rPr>
      </w:pPr>
      <w:r>
        <w:rPr>
          <w:sz w:val="22"/>
          <w:szCs w:val="22"/>
        </w:rPr>
        <w:t xml:space="preserve">   (должность уполномоченного лица     (подпись)    (расшифровка подписи)</w:t>
      </w:r>
    </w:p>
    <w:p w:rsidR="003B12B2" w:rsidRDefault="003B12B2" w:rsidP="003B12B2">
      <w:pPr>
        <w:pStyle w:val="affd"/>
        <w:rPr>
          <w:sz w:val="22"/>
          <w:szCs w:val="22"/>
        </w:rPr>
      </w:pPr>
      <w:r>
        <w:rPr>
          <w:sz w:val="22"/>
          <w:szCs w:val="22"/>
        </w:rPr>
        <w:t>уполномоченного на выдачу разрешений</w:t>
      </w:r>
    </w:p>
    <w:p w:rsidR="003B12B2" w:rsidRDefault="003B12B2" w:rsidP="003B12B2">
      <w:pPr>
        <w:pStyle w:val="affd"/>
        <w:rPr>
          <w:sz w:val="22"/>
          <w:szCs w:val="22"/>
        </w:rPr>
      </w:pPr>
      <w:r>
        <w:rPr>
          <w:sz w:val="22"/>
          <w:szCs w:val="22"/>
        </w:rPr>
        <w:t>на строительство федерального органа</w:t>
      </w:r>
    </w:p>
    <w:p w:rsidR="003B12B2" w:rsidRDefault="003B12B2" w:rsidP="003B12B2">
      <w:pPr>
        <w:pStyle w:val="affd"/>
        <w:rPr>
          <w:sz w:val="22"/>
          <w:szCs w:val="22"/>
        </w:rPr>
      </w:pPr>
      <w:r>
        <w:rPr>
          <w:sz w:val="22"/>
          <w:szCs w:val="22"/>
        </w:rPr>
        <w:t xml:space="preserve">    исполнительной власти, органа</w:t>
      </w:r>
    </w:p>
    <w:p w:rsidR="003B12B2" w:rsidRDefault="003B12B2" w:rsidP="003B12B2">
      <w:pPr>
        <w:pStyle w:val="affd"/>
        <w:rPr>
          <w:sz w:val="22"/>
          <w:szCs w:val="22"/>
        </w:rPr>
      </w:pPr>
      <w:r>
        <w:rPr>
          <w:sz w:val="22"/>
          <w:szCs w:val="22"/>
        </w:rPr>
        <w:t xml:space="preserve">   исполнительной власти субъекта</w:t>
      </w:r>
    </w:p>
    <w:p w:rsidR="003B12B2" w:rsidRDefault="003B12B2" w:rsidP="003B12B2">
      <w:pPr>
        <w:pStyle w:val="affd"/>
        <w:rPr>
          <w:sz w:val="22"/>
          <w:szCs w:val="22"/>
        </w:rPr>
      </w:pPr>
      <w:r>
        <w:rPr>
          <w:sz w:val="22"/>
          <w:szCs w:val="22"/>
        </w:rPr>
        <w:t xml:space="preserve">    Российской Федерации, органа</w:t>
      </w:r>
    </w:p>
    <w:p w:rsidR="003B12B2" w:rsidRDefault="003B12B2" w:rsidP="003B12B2">
      <w:pPr>
        <w:pStyle w:val="affd"/>
        <w:rPr>
          <w:sz w:val="22"/>
          <w:szCs w:val="22"/>
        </w:rPr>
      </w:pPr>
      <w:r>
        <w:rPr>
          <w:sz w:val="22"/>
          <w:szCs w:val="22"/>
        </w:rPr>
        <w:t xml:space="preserve">      местного самоуправления)</w:t>
      </w:r>
    </w:p>
    <w:p w:rsidR="003B12B2" w:rsidRDefault="003B12B2" w:rsidP="003B12B2"/>
    <w:p w:rsidR="003B12B2" w:rsidRDefault="003B12B2" w:rsidP="003B12B2">
      <w:pPr>
        <w:pStyle w:val="affd"/>
        <w:rPr>
          <w:sz w:val="22"/>
          <w:szCs w:val="22"/>
        </w:rPr>
      </w:pPr>
      <w:r>
        <w:rPr>
          <w:sz w:val="22"/>
          <w:szCs w:val="22"/>
        </w:rPr>
        <w:t>М.П.</w:t>
      </w:r>
    </w:p>
    <w:p w:rsidR="003B12B2" w:rsidRDefault="003B12B2" w:rsidP="003B12B2"/>
    <w:p w:rsidR="003B12B2" w:rsidRDefault="003B12B2" w:rsidP="003B12B2">
      <w:pPr>
        <w:rPr>
          <w:sz w:val="32"/>
          <w:szCs w:val="32"/>
        </w:rPr>
      </w:pPr>
    </w:p>
    <w:p w:rsidR="00170449" w:rsidRDefault="00170449"/>
    <w:sectPr w:rsidR="00170449" w:rsidSect="0017044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14F2" w:rsidRDefault="007914F2" w:rsidP="003B12B2">
      <w:r>
        <w:separator/>
      </w:r>
    </w:p>
  </w:endnote>
  <w:endnote w:type="continuationSeparator" w:id="0">
    <w:p w:rsidR="007914F2" w:rsidRDefault="007914F2" w:rsidP="003B12B2">
      <w:r>
        <w:continuationSeparator/>
      </w:r>
    </w:p>
  </w:endnote>
  <w:endnote w:id="1">
    <w:p w:rsidR="003B12B2" w:rsidRDefault="003B12B2" w:rsidP="003B12B2">
      <w:pPr>
        <w:pStyle w:val="affff3"/>
        <w:ind w:firstLine="0"/>
      </w:pPr>
    </w:p>
  </w:endnote>
  <w:endnote w:id="2">
    <w:p w:rsidR="003B12B2" w:rsidRDefault="003B12B2" w:rsidP="003B12B2">
      <w:pPr>
        <w:pStyle w:val="affff3"/>
        <w:ind w:firstLine="0"/>
      </w:pPr>
    </w:p>
  </w:endnote>
  <w:endnote w:id="3">
    <w:p w:rsidR="003B12B2" w:rsidRDefault="003B12B2" w:rsidP="003B12B2">
      <w:pPr>
        <w:pStyle w:val="affff3"/>
        <w:ind w:firstLine="0"/>
      </w:pPr>
    </w:p>
  </w:endnote>
  <w:endnote w:id="4">
    <w:p w:rsidR="003B12B2" w:rsidRDefault="003B12B2" w:rsidP="003B12B2">
      <w:pPr>
        <w:pStyle w:val="affff3"/>
        <w:ind w:firstLine="0"/>
      </w:pPr>
    </w:p>
  </w:endnote>
  <w:endnote w:id="5">
    <w:p w:rsidR="003B12B2" w:rsidRDefault="003B12B2" w:rsidP="003B12B2">
      <w:pPr>
        <w:pStyle w:val="affff3"/>
        <w:ind w:firstLine="0"/>
      </w:pPr>
    </w:p>
  </w:endnote>
  <w:endnote w:id="6">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p w:rsidR="003B12B2" w:rsidRDefault="003B12B2" w:rsidP="003B12B2">
      <w:pPr>
        <w:pStyle w:val="affff3"/>
        <w:ind w:firstLine="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14F2" w:rsidRDefault="007914F2" w:rsidP="003B12B2">
      <w:r>
        <w:separator/>
      </w:r>
    </w:p>
  </w:footnote>
  <w:footnote w:type="continuationSeparator" w:id="0">
    <w:p w:rsidR="007914F2" w:rsidRDefault="007914F2" w:rsidP="003B12B2">
      <w:r>
        <w:continuationSeparator/>
      </w:r>
    </w:p>
  </w:footnote>
  <w:footnote w:id="1">
    <w:p w:rsidR="003B12B2" w:rsidRDefault="003B12B2" w:rsidP="003B12B2">
      <w:pPr>
        <w:pStyle w:val="afffd"/>
        <w:ind w:firstLine="0"/>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72C40"/>
    <w:multiLevelType w:val="hybridMultilevel"/>
    <w:tmpl w:val="368AC5E8"/>
    <w:lvl w:ilvl="0" w:tplc="C088B3B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7631528"/>
    <w:multiLevelType w:val="hybridMultilevel"/>
    <w:tmpl w:val="679EA98A"/>
    <w:lvl w:ilvl="0" w:tplc="5ACA7596">
      <w:start w:val="1"/>
      <w:numFmt w:val="decimal"/>
      <w:lvlText w:val="%1)"/>
      <w:lvlJc w:val="left"/>
      <w:pPr>
        <w:ind w:left="163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154D6966"/>
    <w:multiLevelType w:val="hybridMultilevel"/>
    <w:tmpl w:val="4D02A376"/>
    <w:lvl w:ilvl="0" w:tplc="563EEAF0">
      <w:start w:val="1"/>
      <w:numFmt w:val="decimal"/>
      <w:lvlText w:val="%1)"/>
      <w:lvlJc w:val="left"/>
      <w:pPr>
        <w:tabs>
          <w:tab w:val="num" w:pos="1744"/>
        </w:tabs>
        <w:ind w:left="1744" w:hanging="1035"/>
      </w:pPr>
      <w:rPr>
        <w:rFonts w:ascii="Times New Roman" w:eastAsia="Times New Roman" w:hAnsi="Times New Roman" w:cs="Times New Roman"/>
        <w:color w:val="auto"/>
      </w:rPr>
    </w:lvl>
    <w:lvl w:ilvl="1" w:tplc="C4742CD4">
      <w:start w:val="74"/>
      <w:numFmt w:val="decimal"/>
      <w:lvlText w:val="%2."/>
      <w:lvlJc w:val="left"/>
      <w:pPr>
        <w:tabs>
          <w:tab w:val="num" w:pos="1789"/>
        </w:tabs>
        <w:ind w:left="1789" w:hanging="360"/>
      </w:pPr>
      <w:rPr>
        <w:rFonts w:hint="default"/>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
    <w:nsid w:val="1E8804B2"/>
    <w:multiLevelType w:val="hybridMultilevel"/>
    <w:tmpl w:val="78AA9C82"/>
    <w:lvl w:ilvl="0" w:tplc="045A4B9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F2F72A3"/>
    <w:multiLevelType w:val="multilevel"/>
    <w:tmpl w:val="51DE0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DBB25CD"/>
    <w:multiLevelType w:val="hybridMultilevel"/>
    <w:tmpl w:val="CAFCD9D0"/>
    <w:lvl w:ilvl="0" w:tplc="C8807054">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nsid w:val="3075313F"/>
    <w:multiLevelType w:val="multilevel"/>
    <w:tmpl w:val="394C74CE"/>
    <w:lvl w:ilvl="0">
      <w:start w:val="2"/>
      <w:numFmt w:val="decimal"/>
      <w:lvlText w:val="%1."/>
      <w:lvlJc w:val="left"/>
      <w:pPr>
        <w:tabs>
          <w:tab w:val="num" w:pos="570"/>
        </w:tabs>
        <w:ind w:left="570" w:hanging="570"/>
      </w:pPr>
      <w:rPr>
        <w:rFonts w:hint="default"/>
      </w:rPr>
    </w:lvl>
    <w:lvl w:ilvl="1">
      <w:start w:val="5"/>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7">
    <w:nsid w:val="310E2E01"/>
    <w:multiLevelType w:val="multilevel"/>
    <w:tmpl w:val="0D8058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197277E"/>
    <w:multiLevelType w:val="hybridMultilevel"/>
    <w:tmpl w:val="F6829B54"/>
    <w:lvl w:ilvl="0" w:tplc="A1B2D550">
      <w:start w:val="4"/>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3DF356DB"/>
    <w:multiLevelType w:val="hybridMultilevel"/>
    <w:tmpl w:val="B5CCF1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0E9656D"/>
    <w:multiLevelType w:val="hybridMultilevel"/>
    <w:tmpl w:val="BEBCC48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415238BF"/>
    <w:multiLevelType w:val="hybridMultilevel"/>
    <w:tmpl w:val="9E3041BC"/>
    <w:lvl w:ilvl="0" w:tplc="07DA6ECA">
      <w:start w:val="1"/>
      <w:numFmt w:val="decimal"/>
      <w:lvlText w:val="%1)"/>
      <w:lvlJc w:val="left"/>
      <w:pPr>
        <w:ind w:left="1069" w:hanging="360"/>
      </w:pPr>
      <w:rPr>
        <w:rFonts w:ascii="Times New Roman" w:hAnsi="Times New Roman" w:cs="Times New Roman" w:hint="default"/>
        <w:color w:val="auto"/>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2811F41"/>
    <w:multiLevelType w:val="hybridMultilevel"/>
    <w:tmpl w:val="851C273E"/>
    <w:lvl w:ilvl="0" w:tplc="48DED2CA">
      <w:start w:val="1"/>
      <w:numFmt w:val="decimal"/>
      <w:lvlText w:val="%1)"/>
      <w:lvlJc w:val="left"/>
      <w:pPr>
        <w:tabs>
          <w:tab w:val="num" w:pos="1134"/>
        </w:tabs>
        <w:ind w:left="0" w:firstLine="709"/>
      </w:pPr>
      <w:rPr>
        <w:rFonts w:ascii="Times New Roman" w:eastAsia="Times New Roman" w:hAnsi="Times New Roman" w:cs="Times New Roman" w:hint="default"/>
      </w:rPr>
    </w:lvl>
    <w:lvl w:ilvl="1" w:tplc="15F6FE60">
      <w:start w:val="64"/>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3067500"/>
    <w:multiLevelType w:val="hybridMultilevel"/>
    <w:tmpl w:val="B5A0744C"/>
    <w:lvl w:ilvl="0" w:tplc="48DED2CA">
      <w:start w:val="1"/>
      <w:numFmt w:val="decimal"/>
      <w:lvlText w:val="%1)"/>
      <w:lvlJc w:val="left"/>
      <w:pPr>
        <w:tabs>
          <w:tab w:val="num" w:pos="1134"/>
        </w:tabs>
        <w:ind w:left="0" w:firstLine="709"/>
      </w:pPr>
      <w:rPr>
        <w:rFonts w:ascii="Times New Roman" w:eastAsia="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AEC0499"/>
    <w:multiLevelType w:val="hybridMultilevel"/>
    <w:tmpl w:val="81B8D5B0"/>
    <w:lvl w:ilvl="0" w:tplc="0ACA5BC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ED0581F"/>
    <w:multiLevelType w:val="hybridMultilevel"/>
    <w:tmpl w:val="FE4C44A6"/>
    <w:lvl w:ilvl="0" w:tplc="4E92CD28">
      <w:start w:val="1"/>
      <w:numFmt w:val="decimal"/>
      <w:lvlText w:val="%1."/>
      <w:lvlJc w:val="left"/>
      <w:pPr>
        <w:ind w:left="1069" w:hanging="360"/>
      </w:pPr>
      <w:rPr>
        <w:rFonts w:ascii="Arial" w:hAnsi="Arial" w:cs="Arial" w:hint="default"/>
        <w:sz w:val="2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EF714C9"/>
    <w:multiLevelType w:val="hybridMultilevel"/>
    <w:tmpl w:val="89120AB4"/>
    <w:lvl w:ilvl="0" w:tplc="A1CA6F8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4CF56A1"/>
    <w:multiLevelType w:val="multilevel"/>
    <w:tmpl w:val="394C74CE"/>
    <w:lvl w:ilvl="0">
      <w:start w:val="2"/>
      <w:numFmt w:val="decimal"/>
      <w:lvlText w:val="%1."/>
      <w:lvlJc w:val="left"/>
      <w:pPr>
        <w:tabs>
          <w:tab w:val="num" w:pos="570"/>
        </w:tabs>
        <w:ind w:left="570" w:hanging="570"/>
      </w:pPr>
      <w:rPr>
        <w:rFonts w:hint="default"/>
      </w:rPr>
    </w:lvl>
    <w:lvl w:ilvl="1">
      <w:start w:val="5"/>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8">
    <w:nsid w:val="55892839"/>
    <w:multiLevelType w:val="hybridMultilevel"/>
    <w:tmpl w:val="4C5CFB32"/>
    <w:lvl w:ilvl="0" w:tplc="CE8C7866">
      <w:start w:val="1"/>
      <w:numFmt w:val="decimal"/>
      <w:lvlText w:val="%1."/>
      <w:lvlJc w:val="left"/>
      <w:pPr>
        <w:tabs>
          <w:tab w:val="num" w:pos="1145"/>
        </w:tabs>
        <w:ind w:left="11" w:firstLine="709"/>
      </w:pPr>
      <w:rPr>
        <w:rFonts w:ascii="Times New Roman" w:hAnsi="Times New Roman" w:hint="default"/>
        <w:b w:val="0"/>
        <w:i w:val="0"/>
        <w:color w:val="auto"/>
        <w:sz w:val="28"/>
        <w:szCs w:val="28"/>
      </w:rPr>
    </w:lvl>
    <w:lvl w:ilvl="1" w:tplc="31B2D4CA">
      <w:start w:val="1"/>
      <w:numFmt w:val="bullet"/>
      <w:lvlText w:val=""/>
      <w:lvlJc w:val="left"/>
      <w:pPr>
        <w:tabs>
          <w:tab w:val="num" w:pos="3011"/>
        </w:tabs>
        <w:ind w:left="3011" w:hanging="360"/>
      </w:pPr>
      <w:rPr>
        <w:rFonts w:ascii="Symbol" w:hAnsi="Symbol" w:cs="Symbol" w:hint="default"/>
      </w:rPr>
    </w:lvl>
    <w:lvl w:ilvl="2" w:tplc="0419001B">
      <w:start w:val="1"/>
      <w:numFmt w:val="lowerRoman"/>
      <w:lvlText w:val="%3."/>
      <w:lvlJc w:val="right"/>
      <w:pPr>
        <w:tabs>
          <w:tab w:val="num" w:pos="3731"/>
        </w:tabs>
        <w:ind w:left="3731" w:hanging="180"/>
      </w:pPr>
    </w:lvl>
    <w:lvl w:ilvl="3" w:tplc="0419000F">
      <w:start w:val="1"/>
      <w:numFmt w:val="decimal"/>
      <w:lvlText w:val="%4."/>
      <w:lvlJc w:val="left"/>
      <w:pPr>
        <w:tabs>
          <w:tab w:val="num" w:pos="4451"/>
        </w:tabs>
        <w:ind w:left="4451" w:hanging="360"/>
      </w:pPr>
    </w:lvl>
    <w:lvl w:ilvl="4" w:tplc="04190019">
      <w:start w:val="1"/>
      <w:numFmt w:val="lowerLetter"/>
      <w:lvlText w:val="%5."/>
      <w:lvlJc w:val="left"/>
      <w:pPr>
        <w:tabs>
          <w:tab w:val="num" w:pos="5171"/>
        </w:tabs>
        <w:ind w:left="5171" w:hanging="360"/>
      </w:pPr>
    </w:lvl>
    <w:lvl w:ilvl="5" w:tplc="0419001B">
      <w:start w:val="1"/>
      <w:numFmt w:val="lowerRoman"/>
      <w:lvlText w:val="%6."/>
      <w:lvlJc w:val="right"/>
      <w:pPr>
        <w:tabs>
          <w:tab w:val="num" w:pos="5891"/>
        </w:tabs>
        <w:ind w:left="5891" w:hanging="180"/>
      </w:pPr>
    </w:lvl>
    <w:lvl w:ilvl="6" w:tplc="0419000F">
      <w:start w:val="1"/>
      <w:numFmt w:val="decimal"/>
      <w:lvlText w:val="%7."/>
      <w:lvlJc w:val="left"/>
      <w:pPr>
        <w:tabs>
          <w:tab w:val="num" w:pos="6611"/>
        </w:tabs>
        <w:ind w:left="6611" w:hanging="360"/>
      </w:pPr>
    </w:lvl>
    <w:lvl w:ilvl="7" w:tplc="04190019">
      <w:start w:val="1"/>
      <w:numFmt w:val="lowerLetter"/>
      <w:lvlText w:val="%8."/>
      <w:lvlJc w:val="left"/>
      <w:pPr>
        <w:tabs>
          <w:tab w:val="num" w:pos="7331"/>
        </w:tabs>
        <w:ind w:left="7331" w:hanging="360"/>
      </w:pPr>
    </w:lvl>
    <w:lvl w:ilvl="8" w:tplc="0419001B">
      <w:start w:val="1"/>
      <w:numFmt w:val="lowerRoman"/>
      <w:lvlText w:val="%9."/>
      <w:lvlJc w:val="right"/>
      <w:pPr>
        <w:tabs>
          <w:tab w:val="num" w:pos="8051"/>
        </w:tabs>
        <w:ind w:left="8051" w:hanging="180"/>
      </w:pPr>
    </w:lvl>
  </w:abstractNum>
  <w:abstractNum w:abstractNumId="19">
    <w:nsid w:val="58A170E9"/>
    <w:multiLevelType w:val="hybridMultilevel"/>
    <w:tmpl w:val="B10E0A24"/>
    <w:lvl w:ilvl="0" w:tplc="119048F2">
      <w:start w:val="1"/>
      <w:numFmt w:val="bullet"/>
      <w:lvlText w:val="-"/>
      <w:lvlJc w:val="left"/>
      <w:pPr>
        <w:tabs>
          <w:tab w:val="num" w:pos="1429"/>
        </w:tabs>
        <w:ind w:left="1429" w:hanging="360"/>
      </w:pPr>
      <w:rPr>
        <w:rFonts w:ascii="Times New Roman" w:hAnsi="Times New Roman" w:cs="Times New Roman" w:hint="default"/>
        <w:b w:val="0"/>
        <w:i w:val="0"/>
        <w:color w:val="auto"/>
        <w:sz w:val="28"/>
        <w:szCs w:val="28"/>
        <w:u w:val="none"/>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58DF26A3"/>
    <w:multiLevelType w:val="hybridMultilevel"/>
    <w:tmpl w:val="D3863D14"/>
    <w:lvl w:ilvl="0" w:tplc="8DAA154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5C6F5C19"/>
    <w:multiLevelType w:val="multilevel"/>
    <w:tmpl w:val="C428B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9787BD5"/>
    <w:multiLevelType w:val="hybridMultilevel"/>
    <w:tmpl w:val="11CAB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9BA5835"/>
    <w:multiLevelType w:val="hybridMultilevel"/>
    <w:tmpl w:val="4B36CDA6"/>
    <w:lvl w:ilvl="0" w:tplc="C088B3B8">
      <w:start w:val="1"/>
      <w:numFmt w:val="decimal"/>
      <w:lvlText w:val="%1)"/>
      <w:lvlJc w:val="left"/>
      <w:pPr>
        <w:ind w:left="160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6A44728D"/>
    <w:multiLevelType w:val="hybridMultilevel"/>
    <w:tmpl w:val="CEAE873C"/>
    <w:lvl w:ilvl="0" w:tplc="42669CB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5">
    <w:nsid w:val="6B795970"/>
    <w:multiLevelType w:val="hybridMultilevel"/>
    <w:tmpl w:val="EFB0D432"/>
    <w:lvl w:ilvl="0" w:tplc="04190011">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6DA92916"/>
    <w:multiLevelType w:val="multilevel"/>
    <w:tmpl w:val="EAFAF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001174F"/>
    <w:multiLevelType w:val="hybridMultilevel"/>
    <w:tmpl w:val="DC5C5360"/>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8">
    <w:nsid w:val="73140471"/>
    <w:multiLevelType w:val="multilevel"/>
    <w:tmpl w:val="49DC0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3FC6B56"/>
    <w:multiLevelType w:val="multilevel"/>
    <w:tmpl w:val="1376E288"/>
    <w:lvl w:ilvl="0">
      <w:start w:val="1"/>
      <w:numFmt w:val="decimal"/>
      <w:lvlText w:val="%1."/>
      <w:lvlJc w:val="left"/>
      <w:pPr>
        <w:ind w:left="390" w:hanging="390"/>
      </w:pPr>
      <w:rPr>
        <w:rFonts w:hint="default"/>
      </w:rPr>
    </w:lvl>
    <w:lvl w:ilvl="1">
      <w:start w:val="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7A4B5CB3"/>
    <w:multiLevelType w:val="hybridMultilevel"/>
    <w:tmpl w:val="304C64B2"/>
    <w:lvl w:ilvl="0" w:tplc="48DED2CA">
      <w:start w:val="1"/>
      <w:numFmt w:val="decimal"/>
      <w:lvlText w:val="%1)"/>
      <w:lvlJc w:val="left"/>
      <w:pPr>
        <w:tabs>
          <w:tab w:val="num" w:pos="1134"/>
        </w:tabs>
        <w:ind w:left="0" w:firstLine="709"/>
      </w:pPr>
      <w:rPr>
        <w:rFonts w:ascii="Times New Roman" w:eastAsia="Times New Roman" w:hAnsi="Times New Roman" w:cs="Times New Roman" w:hint="default"/>
      </w:rPr>
    </w:lvl>
    <w:lvl w:ilvl="1" w:tplc="CB82C7BA">
      <w:start w:val="69"/>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D271057"/>
    <w:multiLevelType w:val="singleLevel"/>
    <w:tmpl w:val="F9EC91B0"/>
    <w:lvl w:ilvl="0">
      <w:start w:val="1"/>
      <w:numFmt w:val="decimal"/>
      <w:lvlText w:val="1.2.%1."/>
      <w:legacy w:legacy="1" w:legacySpace="0" w:legacyIndent="1061"/>
      <w:lvlJc w:val="left"/>
      <w:rPr>
        <w:rFonts w:ascii="Times New Roman" w:hAnsi="Times New Roman" w:cs="Times New Roman" w:hint="default"/>
      </w:rPr>
    </w:lvl>
  </w:abstractNum>
  <w:abstractNum w:abstractNumId="32">
    <w:nsid w:val="7F3A1E19"/>
    <w:multiLevelType w:val="multilevel"/>
    <w:tmpl w:val="D04A45EE"/>
    <w:lvl w:ilvl="0">
      <w:start w:val="2"/>
      <w:numFmt w:val="decimal"/>
      <w:lvlText w:val="%1."/>
      <w:lvlJc w:val="left"/>
      <w:pPr>
        <w:tabs>
          <w:tab w:val="num" w:pos="420"/>
        </w:tabs>
        <w:ind w:left="420" w:hanging="420"/>
      </w:pPr>
      <w:rPr>
        <w:rFonts w:hint="default"/>
      </w:rPr>
    </w:lvl>
    <w:lvl w:ilvl="1">
      <w:start w:val="6"/>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num w:numId="1">
    <w:abstractNumId w:val="22"/>
  </w:num>
  <w:num w:numId="2">
    <w:abstractNumId w:val="15"/>
  </w:num>
  <w:num w:numId="3">
    <w:abstractNumId w:val="3"/>
  </w:num>
  <w:num w:numId="4">
    <w:abstractNumId w:val="24"/>
  </w:num>
  <w:num w:numId="5">
    <w:abstractNumId w:val="5"/>
  </w:num>
  <w:num w:numId="6">
    <w:abstractNumId w:val="26"/>
  </w:num>
  <w:num w:numId="7">
    <w:abstractNumId w:val="4"/>
  </w:num>
  <w:num w:numId="8">
    <w:abstractNumId w:val="28"/>
  </w:num>
  <w:num w:numId="9">
    <w:abstractNumId w:val="17"/>
  </w:num>
  <w:num w:numId="10">
    <w:abstractNumId w:val="8"/>
  </w:num>
  <w:num w:numId="11">
    <w:abstractNumId w:val="19"/>
  </w:num>
  <w:num w:numId="12">
    <w:abstractNumId w:val="6"/>
  </w:num>
  <w:num w:numId="13">
    <w:abstractNumId w:val="32"/>
  </w:num>
  <w:num w:numId="14">
    <w:abstractNumId w:val="18"/>
  </w:num>
  <w:num w:numId="15">
    <w:abstractNumId w:val="30"/>
  </w:num>
  <w:num w:numId="16">
    <w:abstractNumId w:val="12"/>
  </w:num>
  <w:num w:numId="17">
    <w:abstractNumId w:val="2"/>
  </w:num>
  <w:num w:numId="18">
    <w:abstractNumId w:val="13"/>
  </w:num>
  <w:num w:numId="19">
    <w:abstractNumId w:val="20"/>
  </w:num>
  <w:num w:numId="20">
    <w:abstractNumId w:val="0"/>
  </w:num>
  <w:num w:numId="21">
    <w:abstractNumId w:val="23"/>
  </w:num>
  <w:num w:numId="22">
    <w:abstractNumId w:val="16"/>
  </w:num>
  <w:num w:numId="23">
    <w:abstractNumId w:val="11"/>
  </w:num>
  <w:num w:numId="24">
    <w:abstractNumId w:val="21"/>
  </w:num>
  <w:num w:numId="25">
    <w:abstractNumId w:val="25"/>
  </w:num>
  <w:num w:numId="26">
    <w:abstractNumId w:val="9"/>
  </w:num>
  <w:num w:numId="27">
    <w:abstractNumId w:val="1"/>
  </w:num>
  <w:num w:numId="28">
    <w:abstractNumId w:val="10"/>
  </w:num>
  <w:num w:numId="29">
    <w:abstractNumId w:val="27"/>
  </w:num>
  <w:num w:numId="30">
    <w:abstractNumId w:val="31"/>
  </w:num>
  <w:num w:numId="31">
    <w:abstractNumId w:val="14"/>
  </w:num>
  <w:num w:numId="32">
    <w:abstractNumId w:val="29"/>
  </w:num>
  <w:num w:numId="3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characterSpacingControl w:val="doNotCompress"/>
  <w:footnotePr>
    <w:footnote w:id="-1"/>
    <w:footnote w:id="0"/>
  </w:footnotePr>
  <w:endnotePr>
    <w:endnote w:id="-1"/>
    <w:endnote w:id="0"/>
  </w:endnotePr>
  <w:compat/>
  <w:rsids>
    <w:rsidRoot w:val="003B12B2"/>
    <w:rsid w:val="00170449"/>
    <w:rsid w:val="003B12B2"/>
    <w:rsid w:val="007914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65"/>
        <o:r id="V:Rule2" type="connector" idref="#_x0000_s1028"/>
        <o:r id="V:Rule3" type="connector" idref="#_x0000_s1092"/>
        <o:r id="V:Rule4" type="connector" idref="#_x0000_s1027"/>
        <o:r id="V:Rule5" type="connector" idref="#_x0000_s1056"/>
        <o:r id="V:Rule6" type="connector" idref="#_x0000_s1071"/>
        <o:r id="V:Rule7" type="connector" idref="#_x0000_s1053"/>
        <o:r id="V:Rule8" type="connector" idref="#_x0000_s1054"/>
        <o:r id="V:Rule9" type="connector" idref="#_x0000_s1093"/>
        <o:r id="V:Rule10" type="connector" idref="#_x0000_s1041"/>
        <o:r id="V:Rule11" type="connector" idref="#_x0000_s1095"/>
        <o:r id="V:Rule12" type="connector" idref="#_x0000_s1100"/>
        <o:r id="V:Rule13" type="connector" idref="#_x0000_s1070"/>
        <o:r id="V:Rule14" type="connector" idref="#_x0000_s1026"/>
        <o:r id="V:Rule15" type="connector" idref="#_x0000_s1042"/>
        <o:r id="V:Rule16" type="connector" idref="#_x0000_s1045"/>
        <o:r id="V:Rule17" type="connector" idref="#_x0000_s1067"/>
        <o:r id="V:Rule18" type="connector" idref="#_x0000_s1059"/>
        <o:r id="V:Rule19" type="connector" idref="#_x0000_s1077"/>
        <o:r id="V:Rule20" type="connector" idref="#_x0000_s1099"/>
        <o:r id="V:Rule21" type="connector" idref="#_x0000_s1096"/>
        <o:r id="V:Rule22" type="connector" idref="#_x0000_s1043"/>
        <o:r id="V:Rule23" type="connector" idref="#_x0000_s1078"/>
        <o:r id="V:Rule24" type="connector" idref="#_x0000_s1058"/>
        <o:r id="V:Rule25" type="connector" idref="#_x0000_s1094"/>
        <o:r id="V:Rule26" type="connector" idref="#_x0000_s1039"/>
        <o:r id="V:Rule27" type="connector" idref="#_x0000_s1048"/>
        <o:r id="V:Rule28" type="connector" idref="#_x0000_s1066"/>
        <o:r id="V:Rule29" type="connector" idref="#_x0000_s1076"/>
        <o:r id="V:Rule30" type="connector" idref="#_x0000_s1044"/>
        <o:r id="V:Rule31" type="connector" idref="#_x0000_s1040"/>
        <o:r id="V:Rule32" type="connector" idref="#_x0000_s1074"/>
        <o:r id="V:Rule33" type="connector" idref="#_x0000_s110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12B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B12B2"/>
    <w:pPr>
      <w:keepNext/>
      <w:outlineLvl w:val="0"/>
    </w:pPr>
    <w:rPr>
      <w:b/>
      <w:bCs/>
    </w:rPr>
  </w:style>
  <w:style w:type="paragraph" w:styleId="2">
    <w:name w:val="heading 2"/>
    <w:basedOn w:val="1"/>
    <w:next w:val="a"/>
    <w:link w:val="20"/>
    <w:qFormat/>
    <w:rsid w:val="003B12B2"/>
    <w:pPr>
      <w:keepNext w:val="0"/>
      <w:widowControl w:val="0"/>
      <w:autoSpaceDE w:val="0"/>
      <w:autoSpaceDN w:val="0"/>
      <w:adjustRightInd w:val="0"/>
      <w:spacing w:before="108" w:after="108"/>
      <w:jc w:val="center"/>
      <w:outlineLvl w:val="1"/>
    </w:pPr>
    <w:rPr>
      <w:rFonts w:ascii="Arial" w:hAnsi="Arial"/>
      <w:color w:val="000080"/>
    </w:rPr>
  </w:style>
  <w:style w:type="paragraph" w:styleId="3">
    <w:name w:val="heading 3"/>
    <w:basedOn w:val="2"/>
    <w:next w:val="a"/>
    <w:link w:val="30"/>
    <w:qFormat/>
    <w:rsid w:val="003B12B2"/>
    <w:pPr>
      <w:outlineLvl w:val="2"/>
    </w:pPr>
  </w:style>
  <w:style w:type="paragraph" w:styleId="4">
    <w:name w:val="heading 4"/>
    <w:basedOn w:val="3"/>
    <w:next w:val="a"/>
    <w:link w:val="40"/>
    <w:qFormat/>
    <w:rsid w:val="003B12B2"/>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B12B2"/>
    <w:rPr>
      <w:rFonts w:ascii="Times New Roman" w:eastAsia="Times New Roman" w:hAnsi="Times New Roman" w:cs="Times New Roman"/>
      <w:b/>
      <w:bCs/>
      <w:sz w:val="24"/>
      <w:szCs w:val="24"/>
      <w:lang w:eastAsia="ru-RU"/>
    </w:rPr>
  </w:style>
  <w:style w:type="character" w:customStyle="1" w:styleId="20">
    <w:name w:val="Заголовок 2 Знак"/>
    <w:basedOn w:val="a0"/>
    <w:link w:val="2"/>
    <w:rsid w:val="003B12B2"/>
    <w:rPr>
      <w:rFonts w:ascii="Arial" w:eastAsia="Times New Roman" w:hAnsi="Arial" w:cs="Times New Roman"/>
      <w:b/>
      <w:bCs/>
      <w:color w:val="000080"/>
      <w:sz w:val="24"/>
      <w:szCs w:val="24"/>
      <w:lang w:eastAsia="ru-RU"/>
    </w:rPr>
  </w:style>
  <w:style w:type="character" w:customStyle="1" w:styleId="30">
    <w:name w:val="Заголовок 3 Знак"/>
    <w:basedOn w:val="a0"/>
    <w:link w:val="3"/>
    <w:rsid w:val="003B12B2"/>
    <w:rPr>
      <w:rFonts w:ascii="Arial" w:eastAsia="Times New Roman" w:hAnsi="Arial" w:cs="Times New Roman"/>
      <w:b/>
      <w:bCs/>
      <w:color w:val="000080"/>
      <w:sz w:val="24"/>
      <w:szCs w:val="24"/>
      <w:lang w:eastAsia="ru-RU"/>
    </w:rPr>
  </w:style>
  <w:style w:type="character" w:customStyle="1" w:styleId="40">
    <w:name w:val="Заголовок 4 Знак"/>
    <w:basedOn w:val="a0"/>
    <w:link w:val="4"/>
    <w:rsid w:val="003B12B2"/>
    <w:rPr>
      <w:rFonts w:ascii="Arial" w:eastAsia="Times New Roman" w:hAnsi="Arial" w:cs="Times New Roman"/>
      <w:b/>
      <w:bCs/>
      <w:color w:val="000080"/>
      <w:sz w:val="24"/>
      <w:szCs w:val="24"/>
      <w:lang w:eastAsia="ru-RU"/>
    </w:rPr>
  </w:style>
  <w:style w:type="paragraph" w:styleId="a3">
    <w:name w:val="Body Text Indent"/>
    <w:basedOn w:val="a"/>
    <w:link w:val="a4"/>
    <w:rsid w:val="003B12B2"/>
    <w:pPr>
      <w:widowControl w:val="0"/>
      <w:suppressAutoHyphens/>
      <w:ind w:firstLine="709"/>
      <w:jc w:val="center"/>
    </w:pPr>
    <w:rPr>
      <w:rFonts w:cs="Calibri"/>
      <w:b/>
      <w:bCs/>
      <w:sz w:val="28"/>
      <w:szCs w:val="28"/>
      <w:lang w:eastAsia="ar-SA"/>
    </w:rPr>
  </w:style>
  <w:style w:type="character" w:customStyle="1" w:styleId="a4">
    <w:name w:val="Основной текст с отступом Знак"/>
    <w:basedOn w:val="a0"/>
    <w:link w:val="a3"/>
    <w:rsid w:val="003B12B2"/>
    <w:rPr>
      <w:rFonts w:ascii="Times New Roman" w:eastAsia="Times New Roman" w:hAnsi="Times New Roman" w:cs="Calibri"/>
      <w:b/>
      <w:bCs/>
      <w:sz w:val="28"/>
      <w:szCs w:val="28"/>
      <w:lang w:eastAsia="ar-SA"/>
    </w:rPr>
  </w:style>
  <w:style w:type="paragraph" w:styleId="a5">
    <w:name w:val="No Spacing"/>
    <w:link w:val="a6"/>
    <w:uiPriority w:val="1"/>
    <w:qFormat/>
    <w:rsid w:val="003B12B2"/>
    <w:pPr>
      <w:suppressAutoHyphens/>
      <w:spacing w:after="0" w:line="240" w:lineRule="auto"/>
    </w:pPr>
    <w:rPr>
      <w:rFonts w:ascii="Times New Roman" w:eastAsia="Times New Roman" w:hAnsi="Times New Roman" w:cs="Calibri"/>
      <w:sz w:val="24"/>
      <w:szCs w:val="24"/>
      <w:lang w:eastAsia="ar-SA"/>
    </w:rPr>
  </w:style>
  <w:style w:type="paragraph" w:styleId="a7">
    <w:name w:val="Title"/>
    <w:basedOn w:val="a"/>
    <w:link w:val="a8"/>
    <w:qFormat/>
    <w:rsid w:val="003B12B2"/>
    <w:pPr>
      <w:jc w:val="center"/>
    </w:pPr>
    <w:rPr>
      <w:sz w:val="40"/>
    </w:rPr>
  </w:style>
  <w:style w:type="character" w:customStyle="1" w:styleId="a8">
    <w:name w:val="Название Знак"/>
    <w:basedOn w:val="a0"/>
    <w:link w:val="a7"/>
    <w:rsid w:val="003B12B2"/>
    <w:rPr>
      <w:rFonts w:ascii="Times New Roman" w:eastAsia="Times New Roman" w:hAnsi="Times New Roman" w:cs="Times New Roman"/>
      <w:sz w:val="40"/>
      <w:szCs w:val="24"/>
      <w:lang w:eastAsia="ru-RU"/>
    </w:rPr>
  </w:style>
  <w:style w:type="paragraph" w:customStyle="1" w:styleId="FR1">
    <w:name w:val="FR1"/>
    <w:rsid w:val="003B12B2"/>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paragraph" w:styleId="a9">
    <w:name w:val="Normal (Web)"/>
    <w:basedOn w:val="a"/>
    <w:rsid w:val="003B12B2"/>
    <w:pPr>
      <w:spacing w:before="100" w:beforeAutospacing="1" w:after="119"/>
    </w:pPr>
  </w:style>
  <w:style w:type="character" w:styleId="aa">
    <w:name w:val="Strong"/>
    <w:basedOn w:val="a0"/>
    <w:qFormat/>
    <w:rsid w:val="003B12B2"/>
    <w:rPr>
      <w:b/>
      <w:bCs/>
    </w:rPr>
  </w:style>
  <w:style w:type="paragraph" w:styleId="ab">
    <w:name w:val="List Paragraph"/>
    <w:basedOn w:val="a"/>
    <w:uiPriority w:val="34"/>
    <w:qFormat/>
    <w:rsid w:val="003B12B2"/>
    <w:pPr>
      <w:ind w:left="720"/>
      <w:contextualSpacing/>
    </w:pPr>
    <w:rPr>
      <w:sz w:val="32"/>
    </w:rPr>
  </w:style>
  <w:style w:type="paragraph" w:styleId="ac">
    <w:name w:val="header"/>
    <w:basedOn w:val="a"/>
    <w:link w:val="ad"/>
    <w:uiPriority w:val="99"/>
    <w:unhideWhenUsed/>
    <w:rsid w:val="003B12B2"/>
    <w:pPr>
      <w:tabs>
        <w:tab w:val="center" w:pos="4677"/>
        <w:tab w:val="right" w:pos="9355"/>
      </w:tabs>
    </w:pPr>
  </w:style>
  <w:style w:type="character" w:customStyle="1" w:styleId="ad">
    <w:name w:val="Верхний колонтитул Знак"/>
    <w:basedOn w:val="a0"/>
    <w:link w:val="ac"/>
    <w:uiPriority w:val="99"/>
    <w:rsid w:val="003B12B2"/>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3B12B2"/>
    <w:pPr>
      <w:tabs>
        <w:tab w:val="center" w:pos="4677"/>
        <w:tab w:val="right" w:pos="9355"/>
      </w:tabs>
    </w:pPr>
  </w:style>
  <w:style w:type="character" w:customStyle="1" w:styleId="af">
    <w:name w:val="Нижний колонтитул Знак"/>
    <w:basedOn w:val="a0"/>
    <w:link w:val="ae"/>
    <w:uiPriority w:val="99"/>
    <w:rsid w:val="003B12B2"/>
    <w:rPr>
      <w:rFonts w:ascii="Times New Roman" w:eastAsia="Times New Roman" w:hAnsi="Times New Roman" w:cs="Times New Roman"/>
      <w:sz w:val="24"/>
      <w:szCs w:val="24"/>
      <w:lang w:eastAsia="ru-RU"/>
    </w:rPr>
  </w:style>
  <w:style w:type="character" w:customStyle="1" w:styleId="af0">
    <w:name w:val="Цветовое выделение"/>
    <w:uiPriority w:val="99"/>
    <w:rsid w:val="003B12B2"/>
    <w:rPr>
      <w:b/>
      <w:bCs/>
      <w:color w:val="26282F"/>
    </w:rPr>
  </w:style>
  <w:style w:type="character" w:customStyle="1" w:styleId="af1">
    <w:name w:val="Гипертекстовая ссылка"/>
    <w:basedOn w:val="af0"/>
    <w:uiPriority w:val="99"/>
    <w:rsid w:val="003B12B2"/>
    <w:rPr>
      <w:color w:val="106BBE"/>
    </w:rPr>
  </w:style>
  <w:style w:type="paragraph" w:customStyle="1" w:styleId="af2">
    <w:name w:val="Нормальный (таблица)"/>
    <w:basedOn w:val="a"/>
    <w:next w:val="a"/>
    <w:uiPriority w:val="99"/>
    <w:rsid w:val="003B12B2"/>
    <w:pPr>
      <w:widowControl w:val="0"/>
      <w:autoSpaceDE w:val="0"/>
      <w:autoSpaceDN w:val="0"/>
      <w:adjustRightInd w:val="0"/>
      <w:jc w:val="both"/>
    </w:pPr>
    <w:rPr>
      <w:rFonts w:ascii="Times New Roman CYR" w:eastAsiaTheme="minorEastAsia" w:hAnsi="Times New Roman CYR" w:cs="Times New Roman CYR"/>
    </w:rPr>
  </w:style>
  <w:style w:type="paragraph" w:customStyle="1" w:styleId="af3">
    <w:name w:val="Прижатый влево"/>
    <w:basedOn w:val="a"/>
    <w:next w:val="a"/>
    <w:uiPriority w:val="99"/>
    <w:rsid w:val="003B12B2"/>
    <w:pPr>
      <w:widowControl w:val="0"/>
      <w:autoSpaceDE w:val="0"/>
      <w:autoSpaceDN w:val="0"/>
      <w:adjustRightInd w:val="0"/>
    </w:pPr>
    <w:rPr>
      <w:rFonts w:ascii="Times New Roman CYR" w:eastAsiaTheme="minorEastAsia" w:hAnsi="Times New Roman CYR" w:cs="Times New Roman CYR"/>
    </w:rPr>
  </w:style>
  <w:style w:type="table" w:styleId="af4">
    <w:name w:val="Table Grid"/>
    <w:basedOn w:val="a1"/>
    <w:rsid w:val="003B12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Subtitle"/>
    <w:basedOn w:val="a"/>
    <w:link w:val="af6"/>
    <w:qFormat/>
    <w:rsid w:val="003B12B2"/>
    <w:pPr>
      <w:jc w:val="center"/>
    </w:pPr>
    <w:rPr>
      <w:b/>
      <w:sz w:val="28"/>
      <w:szCs w:val="20"/>
    </w:rPr>
  </w:style>
  <w:style w:type="character" w:customStyle="1" w:styleId="af6">
    <w:name w:val="Подзаголовок Знак"/>
    <w:basedOn w:val="a0"/>
    <w:link w:val="af5"/>
    <w:rsid w:val="003B12B2"/>
    <w:rPr>
      <w:rFonts w:ascii="Times New Roman" w:eastAsia="Times New Roman" w:hAnsi="Times New Roman" w:cs="Times New Roman"/>
      <w:b/>
      <w:sz w:val="28"/>
      <w:szCs w:val="20"/>
      <w:lang w:eastAsia="ru-RU"/>
    </w:rPr>
  </w:style>
  <w:style w:type="character" w:styleId="af7">
    <w:name w:val="Hyperlink"/>
    <w:basedOn w:val="a0"/>
    <w:uiPriority w:val="99"/>
    <w:rsid w:val="003B12B2"/>
    <w:rPr>
      <w:color w:val="0000FF"/>
      <w:u w:val="single"/>
    </w:rPr>
  </w:style>
  <w:style w:type="character" w:styleId="af8">
    <w:name w:val="FollowedHyperlink"/>
    <w:basedOn w:val="a0"/>
    <w:rsid w:val="003B12B2"/>
    <w:rPr>
      <w:color w:val="800080"/>
      <w:u w:val="single"/>
    </w:rPr>
  </w:style>
  <w:style w:type="paragraph" w:customStyle="1" w:styleId="font5">
    <w:name w:val="font5"/>
    <w:basedOn w:val="a"/>
    <w:rsid w:val="003B12B2"/>
    <w:pPr>
      <w:spacing w:before="100" w:beforeAutospacing="1" w:after="100" w:afterAutospacing="1"/>
    </w:pPr>
    <w:rPr>
      <w:rFonts w:ascii="Tahoma" w:hAnsi="Tahoma" w:cs="Tahoma"/>
      <w:color w:val="000000"/>
      <w:sz w:val="18"/>
      <w:szCs w:val="18"/>
    </w:rPr>
  </w:style>
  <w:style w:type="paragraph" w:customStyle="1" w:styleId="font6">
    <w:name w:val="font6"/>
    <w:basedOn w:val="a"/>
    <w:rsid w:val="003B12B2"/>
    <w:pPr>
      <w:spacing w:before="100" w:beforeAutospacing="1" w:after="100" w:afterAutospacing="1"/>
    </w:pPr>
    <w:rPr>
      <w:rFonts w:ascii="Tahoma" w:hAnsi="Tahoma" w:cs="Tahoma"/>
      <w:b/>
      <w:bCs/>
      <w:color w:val="000000"/>
      <w:sz w:val="18"/>
      <w:szCs w:val="18"/>
    </w:rPr>
  </w:style>
  <w:style w:type="paragraph" w:customStyle="1" w:styleId="xl67">
    <w:name w:val="xl67"/>
    <w:basedOn w:val="a"/>
    <w:rsid w:val="003B12B2"/>
    <w:pPr>
      <w:spacing w:before="100" w:beforeAutospacing="1" w:after="100" w:afterAutospacing="1"/>
      <w:jc w:val="right"/>
    </w:pPr>
    <w:rPr>
      <w:rFonts w:ascii="Arial" w:hAnsi="Arial" w:cs="Arial"/>
    </w:rPr>
  </w:style>
  <w:style w:type="paragraph" w:customStyle="1" w:styleId="xl68">
    <w:name w:val="xl68"/>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7">
    <w:name w:val="xl77"/>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8">
    <w:name w:val="xl78"/>
    <w:basedOn w:val="a"/>
    <w:rsid w:val="003B12B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rPr>
  </w:style>
  <w:style w:type="paragraph" w:customStyle="1" w:styleId="xl79">
    <w:name w:val="xl79"/>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0">
    <w:name w:val="xl80"/>
    <w:basedOn w:val="a"/>
    <w:rsid w:val="003B12B2"/>
    <w:pPr>
      <w:spacing w:before="100" w:beforeAutospacing="1" w:after="100" w:afterAutospacing="1"/>
    </w:pPr>
    <w:rPr>
      <w:rFonts w:ascii="Arial" w:hAnsi="Arial" w:cs="Arial"/>
    </w:rPr>
  </w:style>
  <w:style w:type="paragraph" w:customStyle="1" w:styleId="xl81">
    <w:name w:val="xl81"/>
    <w:basedOn w:val="a"/>
    <w:rsid w:val="003B12B2"/>
    <w:pPr>
      <w:spacing w:before="100" w:beforeAutospacing="1" w:after="100" w:afterAutospacing="1"/>
      <w:jc w:val="right"/>
    </w:pPr>
    <w:rPr>
      <w:rFonts w:ascii="Arial" w:hAnsi="Arial" w:cs="Arial"/>
      <w:b/>
      <w:bCs/>
    </w:rPr>
  </w:style>
  <w:style w:type="paragraph" w:customStyle="1" w:styleId="xl82">
    <w:name w:val="xl82"/>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3">
    <w:name w:val="xl83"/>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5">
    <w:name w:val="xl85"/>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6">
    <w:name w:val="xl86"/>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7">
    <w:name w:val="xl87"/>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8">
    <w:name w:val="xl88"/>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9">
    <w:name w:val="xl89"/>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90">
    <w:name w:val="xl90"/>
    <w:basedOn w:val="a"/>
    <w:rsid w:val="003B12B2"/>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91">
    <w:name w:val="xl91"/>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2">
    <w:name w:val="xl92"/>
    <w:basedOn w:val="a"/>
    <w:rsid w:val="003B12B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rPr>
  </w:style>
  <w:style w:type="paragraph" w:customStyle="1" w:styleId="xl93">
    <w:name w:val="xl93"/>
    <w:basedOn w:val="a"/>
    <w:rsid w:val="003B12B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rPr>
  </w:style>
  <w:style w:type="paragraph" w:customStyle="1" w:styleId="xl94">
    <w:name w:val="xl94"/>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5">
    <w:name w:val="xl95"/>
    <w:basedOn w:val="a"/>
    <w:rsid w:val="003B12B2"/>
    <w:pPr>
      <w:pBdr>
        <w:lef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97">
    <w:name w:val="xl97"/>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
    <w:name w:val="xl98"/>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99">
    <w:name w:val="xl99"/>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00">
    <w:name w:val="xl100"/>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1">
    <w:name w:val="xl101"/>
    <w:basedOn w:val="a"/>
    <w:rsid w:val="003B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2">
    <w:name w:val="xl102"/>
    <w:basedOn w:val="a"/>
    <w:rsid w:val="003B12B2"/>
    <w:pPr>
      <w:spacing w:before="100" w:beforeAutospacing="1" w:after="100" w:afterAutospacing="1"/>
      <w:jc w:val="center"/>
    </w:pPr>
    <w:rPr>
      <w:rFonts w:ascii="Arial" w:hAnsi="Arial" w:cs="Arial"/>
      <w:b/>
      <w:bCs/>
    </w:rPr>
  </w:style>
  <w:style w:type="paragraph" w:customStyle="1" w:styleId="ConsPlusTitle">
    <w:name w:val="ConsPlusTitle"/>
    <w:rsid w:val="003B12B2"/>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1">
    <w:name w:val="Знак1 Знак Знак Знак Знак Знак Знак Знак Знак Знак"/>
    <w:basedOn w:val="a"/>
    <w:next w:val="a"/>
    <w:semiHidden/>
    <w:rsid w:val="003B12B2"/>
    <w:pPr>
      <w:spacing w:after="160" w:line="240" w:lineRule="exact"/>
    </w:pPr>
    <w:rPr>
      <w:rFonts w:ascii="Arial" w:hAnsi="Arial" w:cs="Arial"/>
      <w:sz w:val="20"/>
      <w:szCs w:val="20"/>
      <w:lang w:val="en-US" w:eastAsia="en-US"/>
    </w:rPr>
  </w:style>
  <w:style w:type="paragraph" w:customStyle="1" w:styleId="CharChar1CharChar1CharChar">
    <w:name w:val="Char Char Знак Знак1 Char Char1 Знак Знак Char Char"/>
    <w:basedOn w:val="a"/>
    <w:rsid w:val="003B12B2"/>
    <w:pPr>
      <w:spacing w:before="100" w:beforeAutospacing="1" w:after="100" w:afterAutospacing="1"/>
    </w:pPr>
    <w:rPr>
      <w:rFonts w:ascii="Tahoma" w:hAnsi="Tahoma" w:cs="Tahoma"/>
      <w:sz w:val="20"/>
      <w:szCs w:val="20"/>
      <w:lang w:val="en-US" w:eastAsia="en-US"/>
    </w:rPr>
  </w:style>
  <w:style w:type="paragraph" w:customStyle="1" w:styleId="af9">
    <w:name w:val="Знак"/>
    <w:basedOn w:val="a"/>
    <w:rsid w:val="003B12B2"/>
    <w:rPr>
      <w:rFonts w:ascii="Verdana" w:hAnsi="Verdana" w:cs="Verdana"/>
      <w:sz w:val="20"/>
      <w:szCs w:val="20"/>
      <w:lang w:val="en-US" w:eastAsia="en-US"/>
    </w:rPr>
  </w:style>
  <w:style w:type="character" w:customStyle="1" w:styleId="afa">
    <w:name w:val="Активная гипертекстовая ссылка"/>
    <w:rsid w:val="003B12B2"/>
    <w:rPr>
      <w:b/>
      <w:bCs/>
      <w:color w:val="008000"/>
      <w:u w:val="single"/>
    </w:rPr>
  </w:style>
  <w:style w:type="paragraph" w:customStyle="1" w:styleId="afb">
    <w:name w:val="Основное меню (преемственное)"/>
    <w:basedOn w:val="a"/>
    <w:next w:val="a"/>
    <w:rsid w:val="003B12B2"/>
    <w:pPr>
      <w:widowControl w:val="0"/>
      <w:autoSpaceDE w:val="0"/>
      <w:autoSpaceDN w:val="0"/>
      <w:adjustRightInd w:val="0"/>
      <w:ind w:firstLine="720"/>
      <w:jc w:val="both"/>
    </w:pPr>
    <w:rPr>
      <w:rFonts w:ascii="Verdana" w:hAnsi="Verdana" w:cs="Verdana"/>
    </w:rPr>
  </w:style>
  <w:style w:type="paragraph" w:customStyle="1" w:styleId="afc">
    <w:name w:val="Заголовок"/>
    <w:basedOn w:val="afb"/>
    <w:next w:val="a"/>
    <w:rsid w:val="003B12B2"/>
    <w:rPr>
      <w:b/>
      <w:bCs/>
      <w:color w:val="C0C0C0"/>
    </w:rPr>
  </w:style>
  <w:style w:type="character" w:customStyle="1" w:styleId="afd">
    <w:name w:val="Заголовок своего сообщения"/>
    <w:basedOn w:val="af0"/>
    <w:rsid w:val="003B12B2"/>
    <w:rPr>
      <w:color w:val="000080"/>
    </w:rPr>
  </w:style>
  <w:style w:type="paragraph" w:customStyle="1" w:styleId="afe">
    <w:name w:val="Заголовок статьи"/>
    <w:basedOn w:val="a"/>
    <w:next w:val="a"/>
    <w:rsid w:val="003B12B2"/>
    <w:pPr>
      <w:widowControl w:val="0"/>
      <w:autoSpaceDE w:val="0"/>
      <w:autoSpaceDN w:val="0"/>
      <w:adjustRightInd w:val="0"/>
      <w:ind w:left="1612" w:hanging="892"/>
      <w:jc w:val="both"/>
    </w:pPr>
    <w:rPr>
      <w:rFonts w:ascii="Arial" w:hAnsi="Arial" w:cs="Arial"/>
    </w:rPr>
  </w:style>
  <w:style w:type="character" w:customStyle="1" w:styleId="aff">
    <w:name w:val="Заголовок чужого сообщения"/>
    <w:rsid w:val="003B12B2"/>
    <w:rPr>
      <w:b/>
      <w:bCs/>
      <w:color w:val="FF0000"/>
    </w:rPr>
  </w:style>
  <w:style w:type="paragraph" w:customStyle="1" w:styleId="aff0">
    <w:name w:val="Интерактивный заголовок"/>
    <w:basedOn w:val="afc"/>
    <w:next w:val="a"/>
    <w:rsid w:val="003B12B2"/>
    <w:rPr>
      <w:u w:val="single"/>
    </w:rPr>
  </w:style>
  <w:style w:type="paragraph" w:customStyle="1" w:styleId="aff1">
    <w:name w:val="Интерфейс"/>
    <w:basedOn w:val="a"/>
    <w:next w:val="a"/>
    <w:rsid w:val="003B12B2"/>
    <w:pPr>
      <w:widowControl w:val="0"/>
      <w:autoSpaceDE w:val="0"/>
      <w:autoSpaceDN w:val="0"/>
      <w:adjustRightInd w:val="0"/>
      <w:ind w:firstLine="720"/>
      <w:jc w:val="both"/>
    </w:pPr>
    <w:rPr>
      <w:rFonts w:ascii="Arial" w:hAnsi="Arial" w:cs="Arial"/>
      <w:color w:val="ECE9D8"/>
      <w:sz w:val="22"/>
      <w:szCs w:val="22"/>
    </w:rPr>
  </w:style>
  <w:style w:type="paragraph" w:customStyle="1" w:styleId="aff2">
    <w:name w:val="Комментарий"/>
    <w:basedOn w:val="a"/>
    <w:next w:val="a"/>
    <w:uiPriority w:val="99"/>
    <w:rsid w:val="003B12B2"/>
    <w:pPr>
      <w:widowControl w:val="0"/>
      <w:autoSpaceDE w:val="0"/>
      <w:autoSpaceDN w:val="0"/>
      <w:adjustRightInd w:val="0"/>
      <w:ind w:left="170"/>
      <w:jc w:val="both"/>
    </w:pPr>
    <w:rPr>
      <w:rFonts w:ascii="Arial" w:hAnsi="Arial" w:cs="Arial"/>
      <w:i/>
      <w:iCs/>
      <w:color w:val="800080"/>
    </w:rPr>
  </w:style>
  <w:style w:type="paragraph" w:customStyle="1" w:styleId="aff3">
    <w:name w:val="Информация об изменениях документа"/>
    <w:basedOn w:val="aff2"/>
    <w:next w:val="a"/>
    <w:uiPriority w:val="99"/>
    <w:rsid w:val="003B12B2"/>
  </w:style>
  <w:style w:type="paragraph" w:customStyle="1" w:styleId="aff4">
    <w:name w:val="Текст (лев. подпись)"/>
    <w:basedOn w:val="a"/>
    <w:next w:val="a"/>
    <w:rsid w:val="003B12B2"/>
    <w:pPr>
      <w:widowControl w:val="0"/>
      <w:autoSpaceDE w:val="0"/>
      <w:autoSpaceDN w:val="0"/>
      <w:adjustRightInd w:val="0"/>
    </w:pPr>
    <w:rPr>
      <w:rFonts w:ascii="Arial" w:hAnsi="Arial" w:cs="Arial"/>
    </w:rPr>
  </w:style>
  <w:style w:type="paragraph" w:customStyle="1" w:styleId="aff5">
    <w:name w:val="Колонтитул (левый)"/>
    <w:basedOn w:val="aff4"/>
    <w:next w:val="a"/>
    <w:rsid w:val="003B12B2"/>
  </w:style>
  <w:style w:type="paragraph" w:customStyle="1" w:styleId="aff6">
    <w:name w:val="Текст (прав. подпись)"/>
    <w:basedOn w:val="a"/>
    <w:next w:val="a"/>
    <w:rsid w:val="003B12B2"/>
    <w:pPr>
      <w:widowControl w:val="0"/>
      <w:autoSpaceDE w:val="0"/>
      <w:autoSpaceDN w:val="0"/>
      <w:adjustRightInd w:val="0"/>
      <w:jc w:val="right"/>
    </w:pPr>
    <w:rPr>
      <w:rFonts w:ascii="Arial" w:hAnsi="Arial" w:cs="Arial"/>
    </w:rPr>
  </w:style>
  <w:style w:type="paragraph" w:customStyle="1" w:styleId="aff7">
    <w:name w:val="Колонтитул (правый)"/>
    <w:basedOn w:val="aff6"/>
    <w:next w:val="a"/>
    <w:rsid w:val="003B12B2"/>
    <w:rPr>
      <w:sz w:val="16"/>
      <w:szCs w:val="16"/>
    </w:rPr>
  </w:style>
  <w:style w:type="paragraph" w:customStyle="1" w:styleId="aff8">
    <w:name w:val="Комментарий пользователя"/>
    <w:basedOn w:val="aff2"/>
    <w:next w:val="a"/>
    <w:rsid w:val="003B12B2"/>
    <w:pPr>
      <w:jc w:val="left"/>
    </w:pPr>
    <w:rPr>
      <w:color w:val="000080"/>
    </w:rPr>
  </w:style>
  <w:style w:type="paragraph" w:customStyle="1" w:styleId="aff9">
    <w:name w:val="Моноширинный"/>
    <w:basedOn w:val="a"/>
    <w:next w:val="a"/>
    <w:rsid w:val="003B12B2"/>
    <w:pPr>
      <w:widowControl w:val="0"/>
      <w:autoSpaceDE w:val="0"/>
      <w:autoSpaceDN w:val="0"/>
      <w:adjustRightInd w:val="0"/>
      <w:jc w:val="both"/>
    </w:pPr>
    <w:rPr>
      <w:rFonts w:ascii="Courier New" w:hAnsi="Courier New" w:cs="Courier New"/>
    </w:rPr>
  </w:style>
  <w:style w:type="character" w:customStyle="1" w:styleId="affa">
    <w:name w:val="Найденные слова"/>
    <w:basedOn w:val="af0"/>
    <w:rsid w:val="003B12B2"/>
    <w:rPr>
      <w:color w:val="000080"/>
    </w:rPr>
  </w:style>
  <w:style w:type="character" w:customStyle="1" w:styleId="affb">
    <w:name w:val="Не вступил в силу"/>
    <w:uiPriority w:val="99"/>
    <w:rsid w:val="003B12B2"/>
    <w:rPr>
      <w:b/>
      <w:bCs/>
      <w:color w:val="008080"/>
    </w:rPr>
  </w:style>
  <w:style w:type="paragraph" w:customStyle="1" w:styleId="affc">
    <w:name w:val="Объект"/>
    <w:basedOn w:val="a"/>
    <w:next w:val="a"/>
    <w:rsid w:val="003B12B2"/>
    <w:pPr>
      <w:widowControl w:val="0"/>
      <w:autoSpaceDE w:val="0"/>
      <w:autoSpaceDN w:val="0"/>
      <w:adjustRightInd w:val="0"/>
      <w:ind w:firstLine="720"/>
      <w:jc w:val="both"/>
    </w:pPr>
    <w:rPr>
      <w:rFonts w:ascii="Arial" w:hAnsi="Arial" w:cs="Arial"/>
    </w:rPr>
  </w:style>
  <w:style w:type="paragraph" w:customStyle="1" w:styleId="affd">
    <w:name w:val="Таблицы (моноширинный)"/>
    <w:basedOn w:val="a"/>
    <w:next w:val="a"/>
    <w:uiPriority w:val="99"/>
    <w:rsid w:val="003B12B2"/>
    <w:pPr>
      <w:widowControl w:val="0"/>
      <w:autoSpaceDE w:val="0"/>
      <w:autoSpaceDN w:val="0"/>
      <w:adjustRightInd w:val="0"/>
      <w:jc w:val="both"/>
    </w:pPr>
    <w:rPr>
      <w:rFonts w:ascii="Courier New" w:hAnsi="Courier New" w:cs="Courier New"/>
    </w:rPr>
  </w:style>
  <w:style w:type="paragraph" w:customStyle="1" w:styleId="affe">
    <w:name w:val="Оглавление"/>
    <w:basedOn w:val="affd"/>
    <w:next w:val="a"/>
    <w:link w:val="afff"/>
    <w:rsid w:val="003B12B2"/>
    <w:pPr>
      <w:ind w:left="140"/>
    </w:pPr>
  </w:style>
  <w:style w:type="character" w:customStyle="1" w:styleId="afff0">
    <w:name w:val="Опечатки"/>
    <w:rsid w:val="003B12B2"/>
    <w:rPr>
      <w:color w:val="FF0000"/>
    </w:rPr>
  </w:style>
  <w:style w:type="paragraph" w:customStyle="1" w:styleId="afff1">
    <w:name w:val="Переменная часть"/>
    <w:basedOn w:val="afb"/>
    <w:next w:val="a"/>
    <w:rsid w:val="003B12B2"/>
    <w:rPr>
      <w:sz w:val="20"/>
      <w:szCs w:val="20"/>
    </w:rPr>
  </w:style>
  <w:style w:type="paragraph" w:customStyle="1" w:styleId="afff2">
    <w:name w:val="Постоянная часть"/>
    <w:basedOn w:val="afb"/>
    <w:next w:val="a"/>
    <w:rsid w:val="003B12B2"/>
    <w:rPr>
      <w:sz w:val="22"/>
      <w:szCs w:val="22"/>
    </w:rPr>
  </w:style>
  <w:style w:type="character" w:customStyle="1" w:styleId="afff3">
    <w:name w:val="Продолжение ссылки"/>
    <w:basedOn w:val="af1"/>
    <w:rsid w:val="003B12B2"/>
    <w:rPr>
      <w:color w:val="008000"/>
    </w:rPr>
  </w:style>
  <w:style w:type="paragraph" w:customStyle="1" w:styleId="afff4">
    <w:name w:val="Словарная статья"/>
    <w:basedOn w:val="a"/>
    <w:next w:val="a"/>
    <w:rsid w:val="003B12B2"/>
    <w:pPr>
      <w:widowControl w:val="0"/>
      <w:autoSpaceDE w:val="0"/>
      <w:autoSpaceDN w:val="0"/>
      <w:adjustRightInd w:val="0"/>
      <w:ind w:right="118"/>
      <w:jc w:val="both"/>
    </w:pPr>
    <w:rPr>
      <w:rFonts w:ascii="Arial" w:hAnsi="Arial" w:cs="Arial"/>
    </w:rPr>
  </w:style>
  <w:style w:type="character" w:customStyle="1" w:styleId="afff5">
    <w:name w:val="Сравнение редакций"/>
    <w:basedOn w:val="af0"/>
    <w:rsid w:val="003B12B2"/>
    <w:rPr>
      <w:color w:val="000080"/>
    </w:rPr>
  </w:style>
  <w:style w:type="character" w:customStyle="1" w:styleId="afff6">
    <w:name w:val="Сравнение редакций. Добавленный фрагмент"/>
    <w:rsid w:val="003B12B2"/>
    <w:rPr>
      <w:b/>
      <w:bCs/>
      <w:color w:val="0000FF"/>
    </w:rPr>
  </w:style>
  <w:style w:type="character" w:customStyle="1" w:styleId="afff7">
    <w:name w:val="Сравнение редакций. Удаленный фрагмент"/>
    <w:rsid w:val="003B12B2"/>
    <w:rPr>
      <w:b/>
      <w:bCs/>
      <w:strike/>
      <w:color w:val="808000"/>
    </w:rPr>
  </w:style>
  <w:style w:type="paragraph" w:customStyle="1" w:styleId="afff8">
    <w:name w:val="Текст (справка)"/>
    <w:basedOn w:val="a"/>
    <w:next w:val="a"/>
    <w:rsid w:val="003B12B2"/>
    <w:pPr>
      <w:widowControl w:val="0"/>
      <w:autoSpaceDE w:val="0"/>
      <w:autoSpaceDN w:val="0"/>
      <w:adjustRightInd w:val="0"/>
      <w:ind w:left="170" w:right="170"/>
    </w:pPr>
    <w:rPr>
      <w:rFonts w:ascii="Arial" w:hAnsi="Arial" w:cs="Arial"/>
    </w:rPr>
  </w:style>
  <w:style w:type="paragraph" w:customStyle="1" w:styleId="afff9">
    <w:name w:val="Текст в таблице"/>
    <w:basedOn w:val="af2"/>
    <w:next w:val="a"/>
    <w:rsid w:val="003B12B2"/>
    <w:pPr>
      <w:ind w:firstLine="500"/>
    </w:pPr>
    <w:rPr>
      <w:rFonts w:ascii="Arial" w:eastAsia="Times New Roman" w:hAnsi="Arial" w:cs="Arial"/>
    </w:rPr>
  </w:style>
  <w:style w:type="paragraph" w:customStyle="1" w:styleId="afffa">
    <w:name w:val="Технический комментарий"/>
    <w:basedOn w:val="a"/>
    <w:next w:val="a"/>
    <w:rsid w:val="003B12B2"/>
    <w:pPr>
      <w:widowControl w:val="0"/>
      <w:autoSpaceDE w:val="0"/>
      <w:autoSpaceDN w:val="0"/>
      <w:adjustRightInd w:val="0"/>
    </w:pPr>
    <w:rPr>
      <w:rFonts w:ascii="Arial" w:hAnsi="Arial" w:cs="Arial"/>
    </w:rPr>
  </w:style>
  <w:style w:type="character" w:customStyle="1" w:styleId="afffb">
    <w:name w:val="Утратил силу"/>
    <w:rsid w:val="003B12B2"/>
    <w:rPr>
      <w:b/>
      <w:bCs/>
      <w:strike/>
      <w:color w:val="808000"/>
    </w:rPr>
  </w:style>
  <w:style w:type="paragraph" w:customStyle="1" w:styleId="afffc">
    <w:name w:val="Центрированный (таблица)"/>
    <w:basedOn w:val="af2"/>
    <w:next w:val="a"/>
    <w:rsid w:val="003B12B2"/>
    <w:pPr>
      <w:jc w:val="center"/>
    </w:pPr>
    <w:rPr>
      <w:rFonts w:ascii="Arial" w:eastAsia="Times New Roman" w:hAnsi="Arial" w:cs="Arial"/>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3B12B2"/>
    <w:pPr>
      <w:spacing w:before="100" w:beforeAutospacing="1" w:after="100" w:afterAutospacing="1"/>
    </w:pPr>
    <w:rPr>
      <w:rFonts w:ascii="Tahoma" w:hAnsi="Tahoma" w:cs="Tahoma"/>
      <w:sz w:val="20"/>
      <w:szCs w:val="20"/>
      <w:lang w:val="en-US" w:eastAsia="en-US"/>
    </w:rPr>
  </w:style>
  <w:style w:type="paragraph" w:styleId="afffd">
    <w:name w:val="footnote text"/>
    <w:basedOn w:val="a"/>
    <w:link w:val="afffe"/>
    <w:uiPriority w:val="99"/>
    <w:semiHidden/>
    <w:rsid w:val="003B12B2"/>
    <w:pPr>
      <w:widowControl w:val="0"/>
      <w:autoSpaceDE w:val="0"/>
      <w:autoSpaceDN w:val="0"/>
      <w:adjustRightInd w:val="0"/>
      <w:ind w:firstLine="720"/>
      <w:jc w:val="both"/>
    </w:pPr>
    <w:rPr>
      <w:rFonts w:ascii="Arial" w:hAnsi="Arial"/>
      <w:sz w:val="20"/>
      <w:szCs w:val="20"/>
    </w:rPr>
  </w:style>
  <w:style w:type="character" w:customStyle="1" w:styleId="afffe">
    <w:name w:val="Текст сноски Знак"/>
    <w:basedOn w:val="a0"/>
    <w:link w:val="afffd"/>
    <w:uiPriority w:val="99"/>
    <w:semiHidden/>
    <w:rsid w:val="003B12B2"/>
    <w:rPr>
      <w:rFonts w:ascii="Arial" w:eastAsia="Times New Roman" w:hAnsi="Arial" w:cs="Times New Roman"/>
      <w:sz w:val="20"/>
      <w:szCs w:val="20"/>
      <w:lang w:eastAsia="ru-RU"/>
    </w:rPr>
  </w:style>
  <w:style w:type="character" w:styleId="affff">
    <w:name w:val="footnote reference"/>
    <w:semiHidden/>
    <w:rsid w:val="003B12B2"/>
    <w:rPr>
      <w:vertAlign w:val="superscript"/>
    </w:rPr>
  </w:style>
  <w:style w:type="character" w:styleId="affff0">
    <w:name w:val="page number"/>
    <w:basedOn w:val="a0"/>
    <w:rsid w:val="003B12B2"/>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rsid w:val="003B12B2"/>
    <w:pPr>
      <w:spacing w:before="100" w:beforeAutospacing="1" w:after="100" w:afterAutospacing="1"/>
    </w:pPr>
    <w:rPr>
      <w:rFonts w:ascii="Tahoma" w:hAnsi="Tahoma" w:cs="Tahoma"/>
      <w:sz w:val="20"/>
      <w:szCs w:val="20"/>
      <w:lang w:val="en-US" w:eastAsia="en-US"/>
    </w:rPr>
  </w:style>
  <w:style w:type="paragraph" w:styleId="affff1">
    <w:name w:val="Body Text"/>
    <w:basedOn w:val="a"/>
    <w:link w:val="affff2"/>
    <w:rsid w:val="003B12B2"/>
    <w:pPr>
      <w:widowControl w:val="0"/>
      <w:autoSpaceDE w:val="0"/>
      <w:autoSpaceDN w:val="0"/>
      <w:adjustRightInd w:val="0"/>
      <w:spacing w:after="120"/>
      <w:ind w:firstLine="720"/>
      <w:jc w:val="both"/>
    </w:pPr>
    <w:rPr>
      <w:rFonts w:ascii="Arial" w:hAnsi="Arial" w:cs="Arial"/>
    </w:rPr>
  </w:style>
  <w:style w:type="character" w:customStyle="1" w:styleId="affff2">
    <w:name w:val="Основной текст Знак"/>
    <w:basedOn w:val="a0"/>
    <w:link w:val="affff1"/>
    <w:rsid w:val="003B12B2"/>
    <w:rPr>
      <w:rFonts w:ascii="Arial" w:eastAsia="Times New Roman" w:hAnsi="Arial" w:cs="Arial"/>
      <w:sz w:val="24"/>
      <w:szCs w:val="24"/>
      <w:lang w:eastAsia="ru-RU"/>
    </w:rPr>
  </w:style>
  <w:style w:type="paragraph" w:customStyle="1" w:styleId="FR2">
    <w:name w:val="FR2"/>
    <w:rsid w:val="003B12B2"/>
    <w:pPr>
      <w:widowControl w:val="0"/>
      <w:autoSpaceDE w:val="0"/>
      <w:autoSpaceDN w:val="0"/>
      <w:adjustRightInd w:val="0"/>
      <w:spacing w:before="140" w:after="0" w:line="240" w:lineRule="auto"/>
      <w:ind w:firstLine="700"/>
      <w:jc w:val="both"/>
    </w:pPr>
    <w:rPr>
      <w:rFonts w:ascii="Arial" w:eastAsia="Times New Roman" w:hAnsi="Arial" w:cs="Arial"/>
      <w:b/>
      <w:bCs/>
      <w:sz w:val="16"/>
      <w:szCs w:val="16"/>
      <w:lang w:eastAsia="ru-RU"/>
    </w:rPr>
  </w:style>
  <w:style w:type="paragraph" w:styleId="21">
    <w:name w:val="Body Text 2"/>
    <w:basedOn w:val="a"/>
    <w:link w:val="22"/>
    <w:rsid w:val="003B12B2"/>
    <w:pPr>
      <w:widowControl w:val="0"/>
      <w:autoSpaceDE w:val="0"/>
      <w:autoSpaceDN w:val="0"/>
      <w:adjustRightInd w:val="0"/>
      <w:spacing w:after="120" w:line="480" w:lineRule="auto"/>
      <w:ind w:firstLine="720"/>
      <w:jc w:val="both"/>
    </w:pPr>
    <w:rPr>
      <w:rFonts w:ascii="Arial" w:hAnsi="Arial" w:cs="Arial"/>
    </w:rPr>
  </w:style>
  <w:style w:type="character" w:customStyle="1" w:styleId="22">
    <w:name w:val="Основной текст 2 Знак"/>
    <w:basedOn w:val="a0"/>
    <w:link w:val="21"/>
    <w:rsid w:val="003B12B2"/>
    <w:rPr>
      <w:rFonts w:ascii="Arial" w:eastAsia="Times New Roman" w:hAnsi="Arial" w:cs="Arial"/>
      <w:sz w:val="24"/>
      <w:szCs w:val="24"/>
      <w:lang w:eastAsia="ru-RU"/>
    </w:rPr>
  </w:style>
  <w:style w:type="paragraph" w:styleId="affff3">
    <w:name w:val="endnote text"/>
    <w:basedOn w:val="a"/>
    <w:link w:val="affff4"/>
    <w:uiPriority w:val="99"/>
    <w:rsid w:val="003B12B2"/>
    <w:pPr>
      <w:widowControl w:val="0"/>
      <w:autoSpaceDE w:val="0"/>
      <w:autoSpaceDN w:val="0"/>
      <w:adjustRightInd w:val="0"/>
      <w:ind w:firstLine="720"/>
      <w:jc w:val="both"/>
    </w:pPr>
    <w:rPr>
      <w:rFonts w:ascii="Arial" w:hAnsi="Arial"/>
      <w:sz w:val="20"/>
      <w:szCs w:val="20"/>
    </w:rPr>
  </w:style>
  <w:style w:type="character" w:customStyle="1" w:styleId="affff4">
    <w:name w:val="Текст концевой сноски Знак"/>
    <w:basedOn w:val="a0"/>
    <w:link w:val="affff3"/>
    <w:uiPriority w:val="99"/>
    <w:rsid w:val="003B12B2"/>
    <w:rPr>
      <w:rFonts w:ascii="Arial" w:eastAsia="Times New Roman" w:hAnsi="Arial" w:cs="Times New Roman"/>
      <w:sz w:val="20"/>
      <w:szCs w:val="20"/>
      <w:lang w:eastAsia="ru-RU"/>
    </w:rPr>
  </w:style>
  <w:style w:type="character" w:styleId="affff5">
    <w:name w:val="endnote reference"/>
    <w:rsid w:val="003B12B2"/>
    <w:rPr>
      <w:vertAlign w:val="superscript"/>
    </w:rPr>
  </w:style>
  <w:style w:type="paragraph" w:customStyle="1" w:styleId="ConsPlusNonformat">
    <w:name w:val="ConsPlusNonformat"/>
    <w:rsid w:val="003B12B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3B12B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3B12B2"/>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mb25">
    <w:name w:val="mb25"/>
    <w:basedOn w:val="a"/>
    <w:rsid w:val="003B12B2"/>
    <w:pPr>
      <w:spacing w:before="100" w:beforeAutospacing="1" w:after="100" w:afterAutospacing="1"/>
    </w:pPr>
  </w:style>
  <w:style w:type="paragraph" w:customStyle="1" w:styleId="pti">
    <w:name w:val="pti"/>
    <w:basedOn w:val="a"/>
    <w:rsid w:val="003B12B2"/>
    <w:pPr>
      <w:spacing w:before="100" w:beforeAutospacing="1" w:after="100" w:afterAutospacing="1"/>
    </w:pPr>
  </w:style>
  <w:style w:type="character" w:styleId="affff6">
    <w:name w:val="annotation reference"/>
    <w:rsid w:val="003B12B2"/>
    <w:rPr>
      <w:sz w:val="16"/>
      <w:szCs w:val="16"/>
    </w:rPr>
  </w:style>
  <w:style w:type="paragraph" w:styleId="affff7">
    <w:name w:val="annotation text"/>
    <w:basedOn w:val="a"/>
    <w:link w:val="affff8"/>
    <w:rsid w:val="003B12B2"/>
    <w:pPr>
      <w:widowControl w:val="0"/>
      <w:autoSpaceDE w:val="0"/>
      <w:autoSpaceDN w:val="0"/>
      <w:adjustRightInd w:val="0"/>
      <w:ind w:firstLine="720"/>
      <w:jc w:val="both"/>
    </w:pPr>
    <w:rPr>
      <w:rFonts w:ascii="Arial" w:hAnsi="Arial"/>
      <w:sz w:val="20"/>
      <w:szCs w:val="20"/>
    </w:rPr>
  </w:style>
  <w:style w:type="character" w:customStyle="1" w:styleId="affff8">
    <w:name w:val="Текст примечания Знак"/>
    <w:basedOn w:val="a0"/>
    <w:link w:val="affff7"/>
    <w:rsid w:val="003B12B2"/>
    <w:rPr>
      <w:rFonts w:ascii="Arial" w:eastAsia="Times New Roman" w:hAnsi="Arial" w:cs="Times New Roman"/>
      <w:sz w:val="20"/>
      <w:szCs w:val="20"/>
      <w:lang w:eastAsia="ru-RU"/>
    </w:rPr>
  </w:style>
  <w:style w:type="paragraph" w:styleId="affff9">
    <w:name w:val="annotation subject"/>
    <w:basedOn w:val="affff7"/>
    <w:next w:val="affff7"/>
    <w:link w:val="affffa"/>
    <w:rsid w:val="003B12B2"/>
    <w:rPr>
      <w:b/>
      <w:bCs/>
    </w:rPr>
  </w:style>
  <w:style w:type="character" w:customStyle="1" w:styleId="affffa">
    <w:name w:val="Тема примечания Знак"/>
    <w:basedOn w:val="affff8"/>
    <w:link w:val="affff9"/>
    <w:rsid w:val="003B12B2"/>
    <w:rPr>
      <w:b/>
      <w:bCs/>
    </w:rPr>
  </w:style>
  <w:style w:type="paragraph" w:styleId="affffb">
    <w:name w:val="Balloon Text"/>
    <w:basedOn w:val="a"/>
    <w:link w:val="affffc"/>
    <w:rsid w:val="003B12B2"/>
    <w:pPr>
      <w:widowControl w:val="0"/>
      <w:autoSpaceDE w:val="0"/>
      <w:autoSpaceDN w:val="0"/>
      <w:adjustRightInd w:val="0"/>
      <w:ind w:firstLine="720"/>
      <w:jc w:val="both"/>
    </w:pPr>
    <w:rPr>
      <w:rFonts w:ascii="Tahoma" w:hAnsi="Tahoma"/>
      <w:sz w:val="16"/>
      <w:szCs w:val="16"/>
    </w:rPr>
  </w:style>
  <w:style w:type="character" w:customStyle="1" w:styleId="affffc">
    <w:name w:val="Текст выноски Знак"/>
    <w:basedOn w:val="a0"/>
    <w:link w:val="affffb"/>
    <w:rsid w:val="003B12B2"/>
    <w:rPr>
      <w:rFonts w:ascii="Tahoma" w:eastAsia="Times New Roman" w:hAnsi="Tahoma" w:cs="Times New Roman"/>
      <w:sz w:val="16"/>
      <w:szCs w:val="16"/>
      <w:lang w:eastAsia="ru-RU"/>
    </w:rPr>
  </w:style>
  <w:style w:type="paragraph" w:styleId="HTML">
    <w:name w:val="HTML Preformatted"/>
    <w:basedOn w:val="a"/>
    <w:link w:val="HTML0"/>
    <w:uiPriority w:val="99"/>
    <w:unhideWhenUsed/>
    <w:rsid w:val="003B1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3B12B2"/>
    <w:rPr>
      <w:rFonts w:ascii="Courier New" w:eastAsia="Times New Roman" w:hAnsi="Courier New" w:cs="Times New Roman"/>
      <w:sz w:val="20"/>
      <w:szCs w:val="20"/>
      <w:lang w:eastAsia="ru-RU"/>
    </w:rPr>
  </w:style>
  <w:style w:type="paragraph" w:customStyle="1" w:styleId="pboth">
    <w:name w:val="pboth"/>
    <w:basedOn w:val="a"/>
    <w:rsid w:val="003B12B2"/>
    <w:pPr>
      <w:spacing w:before="100" w:beforeAutospacing="1" w:after="100" w:afterAutospacing="1"/>
    </w:pPr>
  </w:style>
  <w:style w:type="paragraph" w:customStyle="1" w:styleId="western">
    <w:name w:val="western"/>
    <w:basedOn w:val="a"/>
    <w:semiHidden/>
    <w:rsid w:val="003B12B2"/>
    <w:pPr>
      <w:spacing w:before="100" w:beforeAutospacing="1" w:after="119" w:line="276" w:lineRule="auto"/>
    </w:pPr>
    <w:rPr>
      <w:rFonts w:ascii="Arial" w:hAnsi="Arial" w:cs="Arial"/>
      <w:color w:val="000000"/>
      <w:sz w:val="22"/>
      <w:szCs w:val="22"/>
    </w:rPr>
  </w:style>
  <w:style w:type="character" w:customStyle="1" w:styleId="blk">
    <w:name w:val="blk"/>
    <w:rsid w:val="003B12B2"/>
  </w:style>
  <w:style w:type="paragraph" w:customStyle="1" w:styleId="affffd">
    <w:name w:val="Базовый"/>
    <w:rsid w:val="003B12B2"/>
    <w:pPr>
      <w:suppressAutoHyphens/>
      <w:overflowPunct w:val="0"/>
    </w:pPr>
    <w:rPr>
      <w:rFonts w:ascii="Calibri" w:eastAsia="Arial Unicode MS" w:hAnsi="Calibri" w:cs="Calibri"/>
      <w:color w:val="00000A"/>
    </w:rPr>
  </w:style>
  <w:style w:type="character" w:customStyle="1" w:styleId="a6">
    <w:name w:val="Без интервала Знак"/>
    <w:link w:val="a5"/>
    <w:uiPriority w:val="1"/>
    <w:locked/>
    <w:rsid w:val="003B12B2"/>
    <w:rPr>
      <w:rFonts w:ascii="Times New Roman" w:eastAsia="Times New Roman" w:hAnsi="Times New Roman" w:cs="Calibri"/>
      <w:sz w:val="24"/>
      <w:szCs w:val="24"/>
      <w:lang w:eastAsia="ar-SA"/>
    </w:rPr>
  </w:style>
  <w:style w:type="character" w:customStyle="1" w:styleId="affffe">
    <w:name w:val="Основной текст_"/>
    <w:basedOn w:val="a0"/>
    <w:link w:val="23"/>
    <w:rsid w:val="003B12B2"/>
    <w:rPr>
      <w:rFonts w:ascii="Times New Roman" w:eastAsia="Times New Roman" w:hAnsi="Times New Roman" w:cs="Times New Roman"/>
      <w:shd w:val="clear" w:color="auto" w:fill="FFFFFF"/>
    </w:rPr>
  </w:style>
  <w:style w:type="paragraph" w:customStyle="1" w:styleId="23">
    <w:name w:val="Основной текст2"/>
    <w:basedOn w:val="a"/>
    <w:link w:val="affffe"/>
    <w:rsid w:val="003B12B2"/>
    <w:pPr>
      <w:widowControl w:val="0"/>
      <w:shd w:val="clear" w:color="auto" w:fill="FFFFFF"/>
      <w:spacing w:line="0" w:lineRule="atLeast"/>
      <w:ind w:hanging="1360"/>
    </w:pPr>
    <w:rPr>
      <w:sz w:val="22"/>
      <w:szCs w:val="22"/>
      <w:lang w:eastAsia="en-US"/>
    </w:rPr>
  </w:style>
  <w:style w:type="character" w:customStyle="1" w:styleId="24">
    <w:name w:val="Основной текст (2)_"/>
    <w:basedOn w:val="a0"/>
    <w:link w:val="25"/>
    <w:rsid w:val="003B12B2"/>
    <w:rPr>
      <w:rFonts w:ascii="Times New Roman" w:eastAsia="Times New Roman" w:hAnsi="Times New Roman" w:cs="Times New Roman"/>
      <w:spacing w:val="10"/>
      <w:sz w:val="18"/>
      <w:szCs w:val="18"/>
      <w:shd w:val="clear" w:color="auto" w:fill="FFFFFF"/>
    </w:rPr>
  </w:style>
  <w:style w:type="paragraph" w:customStyle="1" w:styleId="25">
    <w:name w:val="Основной текст (2)"/>
    <w:basedOn w:val="a"/>
    <w:link w:val="24"/>
    <w:rsid w:val="003B12B2"/>
    <w:pPr>
      <w:widowControl w:val="0"/>
      <w:shd w:val="clear" w:color="auto" w:fill="FFFFFF"/>
      <w:spacing w:before="360" w:after="60" w:line="0" w:lineRule="atLeast"/>
      <w:jc w:val="both"/>
    </w:pPr>
    <w:rPr>
      <w:spacing w:val="10"/>
      <w:sz w:val="18"/>
      <w:szCs w:val="18"/>
      <w:lang w:eastAsia="en-US"/>
    </w:rPr>
  </w:style>
  <w:style w:type="character" w:customStyle="1" w:styleId="31">
    <w:name w:val="Основной текст (3)_"/>
    <w:basedOn w:val="a0"/>
    <w:link w:val="32"/>
    <w:rsid w:val="003B12B2"/>
    <w:rPr>
      <w:rFonts w:ascii="Corbel" w:eastAsia="Corbel" w:hAnsi="Corbel" w:cs="Corbel"/>
      <w:sz w:val="15"/>
      <w:szCs w:val="15"/>
      <w:shd w:val="clear" w:color="auto" w:fill="FFFFFF"/>
    </w:rPr>
  </w:style>
  <w:style w:type="character" w:customStyle="1" w:styleId="afff">
    <w:name w:val="Оглавление_"/>
    <w:basedOn w:val="a0"/>
    <w:link w:val="affe"/>
    <w:rsid w:val="003B12B2"/>
    <w:rPr>
      <w:rFonts w:ascii="Courier New" w:eastAsia="Times New Roman" w:hAnsi="Courier New" w:cs="Courier New"/>
      <w:sz w:val="24"/>
      <w:szCs w:val="24"/>
      <w:lang w:eastAsia="ru-RU"/>
    </w:rPr>
  </w:style>
  <w:style w:type="character" w:customStyle="1" w:styleId="afffff">
    <w:name w:val="Подпись к таблице_"/>
    <w:basedOn w:val="a0"/>
    <w:link w:val="afffff0"/>
    <w:rsid w:val="003B12B2"/>
    <w:rPr>
      <w:rFonts w:ascii="Times New Roman" w:eastAsia="Times New Roman" w:hAnsi="Times New Roman" w:cs="Times New Roman"/>
      <w:shd w:val="clear" w:color="auto" w:fill="FFFFFF"/>
    </w:rPr>
  </w:style>
  <w:style w:type="character" w:customStyle="1" w:styleId="12">
    <w:name w:val="Основной текст1"/>
    <w:basedOn w:val="affffe"/>
    <w:rsid w:val="003B12B2"/>
    <w:rPr>
      <w:b w:val="0"/>
      <w:bCs w:val="0"/>
      <w:i w:val="0"/>
      <w:iCs w:val="0"/>
      <w:smallCaps w:val="0"/>
      <w:strike w:val="0"/>
      <w:color w:val="000000"/>
      <w:spacing w:val="0"/>
      <w:w w:val="100"/>
      <w:position w:val="0"/>
      <w:sz w:val="22"/>
      <w:szCs w:val="22"/>
      <w:u w:val="none"/>
      <w:lang w:val="ru-RU" w:eastAsia="ru-RU" w:bidi="ru-RU"/>
    </w:rPr>
  </w:style>
  <w:style w:type="character" w:customStyle="1" w:styleId="LucidaSansUnicode8pt">
    <w:name w:val="Основной текст + Lucida Sans Unicode;8 pt"/>
    <w:basedOn w:val="affffe"/>
    <w:rsid w:val="003B12B2"/>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lang w:val="ru-RU" w:eastAsia="ru-RU" w:bidi="ru-RU"/>
    </w:rPr>
  </w:style>
  <w:style w:type="paragraph" w:customStyle="1" w:styleId="32">
    <w:name w:val="Основной текст (3)"/>
    <w:basedOn w:val="a"/>
    <w:link w:val="31"/>
    <w:rsid w:val="003B12B2"/>
    <w:pPr>
      <w:widowControl w:val="0"/>
      <w:shd w:val="clear" w:color="auto" w:fill="FFFFFF"/>
      <w:spacing w:before="660" w:after="300" w:line="278" w:lineRule="exact"/>
      <w:jc w:val="center"/>
    </w:pPr>
    <w:rPr>
      <w:rFonts w:ascii="Corbel" w:eastAsia="Corbel" w:hAnsi="Corbel" w:cs="Corbel"/>
      <w:sz w:val="15"/>
      <w:szCs w:val="15"/>
      <w:lang w:eastAsia="en-US"/>
    </w:rPr>
  </w:style>
  <w:style w:type="paragraph" w:customStyle="1" w:styleId="afffff0">
    <w:name w:val="Подпись к таблице"/>
    <w:basedOn w:val="a"/>
    <w:link w:val="afffff"/>
    <w:rsid w:val="003B12B2"/>
    <w:pPr>
      <w:widowControl w:val="0"/>
      <w:shd w:val="clear" w:color="auto" w:fill="FFFFFF"/>
      <w:spacing w:line="0" w:lineRule="atLeast"/>
    </w:pPr>
    <w:rPr>
      <w:sz w:val="22"/>
      <w:szCs w:val="22"/>
      <w:lang w:eastAsia="en-US"/>
    </w:rPr>
  </w:style>
  <w:style w:type="paragraph" w:customStyle="1" w:styleId="Default">
    <w:name w:val="Default"/>
    <w:rsid w:val="003B12B2"/>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https://legalacts.ru/kodeks/Gradostroitelnyi-Kodeks-RF/glava-6/statja-49/" TargetMode="External"/><Relationship Id="rId18" Type="http://schemas.openxmlformats.org/officeDocument/2006/relationships/hyperlink" Target="https://legalacts.ru/kodeks/Gradostroitelnyi-Kodeks-RF/glava-6/statja-54/" TargetMode="External"/><Relationship Id="rId26" Type="http://schemas.openxmlformats.org/officeDocument/2006/relationships/hyperlink" Target="http://internet.garant.ru/document?id=12038258&amp;sub=3" TargetMode="External"/><Relationship Id="rId3" Type="http://schemas.openxmlformats.org/officeDocument/2006/relationships/settings" Target="settings.xml"/><Relationship Id="rId21" Type="http://schemas.openxmlformats.org/officeDocument/2006/relationships/hyperlink" Target="https://legalacts.ru/kodeks/Gradostroitelnyi-Kodeks-RF/glava-6/statja-54/" TargetMode="External"/><Relationship Id="rId7" Type="http://schemas.openxmlformats.org/officeDocument/2006/relationships/hyperlink" Target="garantF1://12077515.73" TargetMode="External"/><Relationship Id="rId12" Type="http://schemas.openxmlformats.org/officeDocument/2006/relationships/hyperlink" Target="https://legalacts.ru/kodeks/Gradostroitelnyi-Kodeks-RF/glava-6/statja-54/" TargetMode="External"/><Relationship Id="rId17" Type="http://schemas.openxmlformats.org/officeDocument/2006/relationships/hyperlink" Target="https://legalacts.ru/doc/federalnyi-zakon-ot-13072015-n-218-fz-o/" TargetMode="External"/><Relationship Id="rId25" Type="http://schemas.openxmlformats.org/officeDocument/2006/relationships/hyperlink" Target="http://internet.garant.ru/document?id=12038258&amp;sub=3" TargetMode="External"/><Relationship Id="rId2" Type="http://schemas.openxmlformats.org/officeDocument/2006/relationships/styles" Target="styles.xml"/><Relationship Id="rId16" Type="http://schemas.openxmlformats.org/officeDocument/2006/relationships/hyperlink" Target="https://legalacts.ru/doc/federalnyi-zakon-ot-25062002-n-73-fz-ob/" TargetMode="External"/><Relationship Id="rId20" Type="http://schemas.openxmlformats.org/officeDocument/2006/relationships/hyperlink" Target="https://legalacts.ru/kodeks/Gradostroitelnyi-Kodeks-RF/glava-6/statja-49/" TargetMode="External"/><Relationship Id="rId29" Type="http://schemas.openxmlformats.org/officeDocument/2006/relationships/hyperlink" Target="http://internet.garant.ru/document?id=12038258&amp;sub=51110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osuslugi.e-mordovia.ru" TargetMode="External"/><Relationship Id="rId24" Type="http://schemas.openxmlformats.org/officeDocument/2006/relationships/hyperlink" Target="garantF1://12043191.1000"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egalacts.ru/kodeks/Gradostroitelnyi-Kodeks-RF/glava-6/statja-54/" TargetMode="External"/><Relationship Id="rId23" Type="http://schemas.openxmlformats.org/officeDocument/2006/relationships/hyperlink" Target="garantF1://12043191.1000" TargetMode="External"/><Relationship Id="rId28" Type="http://schemas.openxmlformats.org/officeDocument/2006/relationships/hyperlink" Target="http://internet.garant.ru/document?id=12038258&amp;sub=30" TargetMode="External"/><Relationship Id="rId10" Type="http://schemas.openxmlformats.org/officeDocument/2006/relationships/hyperlink" Target="http://www.gosuslugi.ru/" TargetMode="External"/><Relationship Id="rId19" Type="http://schemas.openxmlformats.org/officeDocument/2006/relationships/hyperlink" Target="https://legalacts.ru/kodeks/Gradostroitelnyi-Kodeks-RF/glava-6/statja-49/"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eckoch@mail.ru" TargetMode="External"/><Relationship Id="rId14" Type="http://schemas.openxmlformats.org/officeDocument/2006/relationships/hyperlink" Target="https://legalacts.ru/kodeks/Gradostroitelnyi-Kodeks-RF/glava-6/statja-49/" TargetMode="External"/><Relationship Id="rId22" Type="http://schemas.openxmlformats.org/officeDocument/2006/relationships/hyperlink" Target="https://legalacts.ru/kodeks/Gradostroitelnyi-Kodeks-RF/glava-6/statja-51/" TargetMode="External"/><Relationship Id="rId27" Type="http://schemas.openxmlformats.org/officeDocument/2006/relationships/hyperlink" Target="http://internet.garant.ru/document?id=12038258&amp;sub=550191" TargetMode="External"/><Relationship Id="rId30" Type="http://schemas.openxmlformats.org/officeDocument/2006/relationships/hyperlink" Target="http://internet.garant.ru/document?id=12024624&amp;sub=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45</Pages>
  <Words>13020</Words>
  <Characters>74218</Characters>
  <Application>Microsoft Office Word</Application>
  <DocSecurity>0</DocSecurity>
  <Lines>618</Lines>
  <Paragraphs>174</Paragraphs>
  <ScaleCrop>false</ScaleCrop>
  <Company>Microsoft</Company>
  <LinksUpToDate>false</LinksUpToDate>
  <CharactersWithSpaces>87064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2021-06-16T08:42:00Z</dcterms:created>
  <dcterms:modified xsi:type="dcterms:W3CDTF">2021-06-16T08:42:00Z</dcterms:modified>
</cp:coreProperties>
</file>