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42E" w:rsidRPr="004A599B" w:rsidRDefault="00E5142E" w:rsidP="00E5142E">
      <w:pPr>
        <w:jc w:val="center"/>
        <w:rPr>
          <w:rFonts w:ascii="Arial" w:hAnsi="Arial" w:cs="Arial"/>
          <w:b/>
          <w:sz w:val="32"/>
          <w:szCs w:val="32"/>
        </w:rPr>
      </w:pPr>
      <w:r w:rsidRPr="004A599B">
        <w:rPr>
          <w:rFonts w:ascii="Arial" w:hAnsi="Arial" w:cs="Arial"/>
          <w:b/>
          <w:sz w:val="32"/>
          <w:szCs w:val="32"/>
        </w:rPr>
        <w:t xml:space="preserve">АДМИНИСТРАЦИЯ  </w:t>
      </w:r>
      <w:r w:rsidR="008C03CC">
        <w:rPr>
          <w:rFonts w:ascii="Arial" w:hAnsi="Arial" w:cs="Arial"/>
          <w:b/>
          <w:sz w:val="32"/>
          <w:szCs w:val="32"/>
        </w:rPr>
        <w:t xml:space="preserve">                                                         </w:t>
      </w:r>
      <w:r w:rsidR="000409D0">
        <w:rPr>
          <w:rFonts w:ascii="Arial" w:hAnsi="Arial" w:cs="Arial"/>
          <w:b/>
          <w:sz w:val="32"/>
          <w:szCs w:val="32"/>
        </w:rPr>
        <w:t>САБАЕВСКОГО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4A599B">
        <w:rPr>
          <w:rFonts w:ascii="Arial" w:hAnsi="Arial" w:cs="Arial"/>
          <w:b/>
          <w:sz w:val="32"/>
          <w:szCs w:val="32"/>
        </w:rPr>
        <w:t xml:space="preserve">СЕЛЬСКОГО ПОСЕЛЕНИЯ КОЧКУРОВСКОГО МУНИЦИПАЛЬНОГО РАЙОНА </w:t>
      </w:r>
    </w:p>
    <w:p w:rsidR="00E5142E" w:rsidRPr="008C03CC" w:rsidRDefault="008C03CC" w:rsidP="00E5142E">
      <w:pPr>
        <w:jc w:val="center"/>
        <w:rPr>
          <w:rFonts w:ascii="Arial" w:hAnsi="Arial" w:cs="Arial"/>
          <w:b/>
          <w:sz w:val="32"/>
          <w:szCs w:val="32"/>
        </w:rPr>
      </w:pPr>
      <w:r w:rsidRPr="008C03CC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5142E" w:rsidRPr="008C03CC" w:rsidRDefault="00E5142E" w:rsidP="00E5142E">
      <w:pPr>
        <w:jc w:val="center"/>
        <w:rPr>
          <w:rFonts w:ascii="Arial" w:hAnsi="Arial" w:cs="Arial"/>
          <w:b/>
          <w:sz w:val="32"/>
          <w:szCs w:val="32"/>
        </w:rPr>
      </w:pPr>
    </w:p>
    <w:p w:rsidR="00E5142E" w:rsidRDefault="00E5142E" w:rsidP="00E5142E">
      <w:pPr>
        <w:ind w:firstLine="540"/>
        <w:jc w:val="center"/>
        <w:rPr>
          <w:rFonts w:ascii="Arial" w:hAnsi="Arial" w:cs="Arial"/>
          <w:b/>
          <w:sz w:val="32"/>
          <w:szCs w:val="32"/>
        </w:rPr>
      </w:pPr>
      <w:r w:rsidRPr="004A599B">
        <w:rPr>
          <w:rFonts w:ascii="Arial" w:hAnsi="Arial" w:cs="Arial"/>
          <w:b/>
          <w:sz w:val="32"/>
          <w:szCs w:val="32"/>
        </w:rPr>
        <w:t>ПОСТАНОВЛЕНИЕ</w:t>
      </w:r>
    </w:p>
    <w:p w:rsidR="00904ED0" w:rsidRPr="004A599B" w:rsidRDefault="00904ED0" w:rsidP="00E5142E">
      <w:pPr>
        <w:ind w:firstLine="540"/>
        <w:jc w:val="center"/>
        <w:rPr>
          <w:rFonts w:ascii="Arial" w:hAnsi="Arial" w:cs="Arial"/>
          <w:b/>
          <w:sz w:val="32"/>
          <w:szCs w:val="32"/>
        </w:rPr>
      </w:pPr>
    </w:p>
    <w:p w:rsidR="00E5142E" w:rsidRPr="004A599B" w:rsidRDefault="00E5142E" w:rsidP="00E5142E">
      <w:pPr>
        <w:pStyle w:val="ConsTitle"/>
        <w:widowControl/>
        <w:ind w:right="0"/>
        <w:jc w:val="center"/>
        <w:rPr>
          <w:caps/>
          <w:sz w:val="32"/>
          <w:szCs w:val="32"/>
        </w:rPr>
      </w:pPr>
      <w:r w:rsidRPr="004A599B">
        <w:rPr>
          <w:sz w:val="32"/>
          <w:szCs w:val="32"/>
        </w:rPr>
        <w:t>от</w:t>
      </w:r>
      <w:r w:rsidRPr="004A599B">
        <w:rPr>
          <w:caps/>
          <w:sz w:val="32"/>
          <w:szCs w:val="32"/>
        </w:rPr>
        <w:t xml:space="preserve"> </w:t>
      </w:r>
      <w:r w:rsidR="008C03CC">
        <w:rPr>
          <w:caps/>
          <w:sz w:val="32"/>
          <w:szCs w:val="32"/>
        </w:rPr>
        <w:t xml:space="preserve"> </w:t>
      </w:r>
      <w:r w:rsidR="00CB51AB">
        <w:rPr>
          <w:caps/>
          <w:sz w:val="32"/>
          <w:szCs w:val="32"/>
        </w:rPr>
        <w:t>17.01.2020</w:t>
      </w:r>
      <w:r w:rsidRPr="004A599B">
        <w:rPr>
          <w:caps/>
          <w:sz w:val="32"/>
          <w:szCs w:val="32"/>
        </w:rPr>
        <w:t xml:space="preserve"> </w:t>
      </w:r>
      <w:r w:rsidRPr="004A599B">
        <w:rPr>
          <w:sz w:val="32"/>
          <w:szCs w:val="32"/>
        </w:rPr>
        <w:t>года</w:t>
      </w:r>
      <w:r w:rsidR="00CB51AB">
        <w:rPr>
          <w:sz w:val="32"/>
          <w:szCs w:val="32"/>
        </w:rPr>
        <w:t xml:space="preserve">                                    </w:t>
      </w:r>
      <w:r w:rsidRPr="004A599B">
        <w:rPr>
          <w:caps/>
          <w:sz w:val="32"/>
          <w:szCs w:val="32"/>
        </w:rPr>
        <w:t xml:space="preserve"> №</w:t>
      </w:r>
      <w:r w:rsidR="00CB51AB">
        <w:rPr>
          <w:caps/>
          <w:sz w:val="32"/>
          <w:szCs w:val="32"/>
        </w:rPr>
        <w:t>2-</w:t>
      </w:r>
      <w:r w:rsidR="00904ED0">
        <w:rPr>
          <w:caps/>
          <w:sz w:val="32"/>
          <w:szCs w:val="32"/>
        </w:rPr>
        <w:t>п</w:t>
      </w:r>
      <w:r w:rsidR="00CB51AB">
        <w:rPr>
          <w:caps/>
          <w:sz w:val="32"/>
          <w:szCs w:val="32"/>
        </w:rPr>
        <w:t xml:space="preserve">  </w:t>
      </w:r>
    </w:p>
    <w:p w:rsidR="00E5142E" w:rsidRDefault="00E5142E" w:rsidP="00E5142E">
      <w:pPr>
        <w:ind w:firstLine="540"/>
        <w:jc w:val="both"/>
        <w:rPr>
          <w:b/>
          <w:bCs/>
          <w:color w:val="000000"/>
          <w:sz w:val="28"/>
          <w:szCs w:val="28"/>
        </w:rPr>
      </w:pPr>
    </w:p>
    <w:p w:rsidR="00E5142E" w:rsidRDefault="00E5142E" w:rsidP="00E5142E">
      <w:pPr>
        <w:ind w:firstLine="540"/>
        <w:jc w:val="both"/>
        <w:rPr>
          <w:b/>
          <w:bCs/>
          <w:color w:val="000000"/>
          <w:sz w:val="28"/>
          <w:szCs w:val="28"/>
        </w:rPr>
      </w:pPr>
    </w:p>
    <w:p w:rsidR="00E5142E" w:rsidRDefault="00E5142E" w:rsidP="00E5142E">
      <w:pPr>
        <w:ind w:firstLine="540"/>
        <w:jc w:val="both"/>
        <w:rPr>
          <w:b/>
          <w:bCs/>
          <w:color w:val="000000"/>
          <w:sz w:val="28"/>
          <w:szCs w:val="28"/>
        </w:rPr>
      </w:pPr>
    </w:p>
    <w:p w:rsidR="00E5142E" w:rsidRDefault="00E5142E" w:rsidP="00E5142E">
      <w:pPr>
        <w:ind w:firstLine="540"/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bCs/>
          <w:caps/>
          <w:color w:val="000000"/>
        </w:rPr>
        <w:t xml:space="preserve"> о порядке предоставления в прокуратуру кочкуровского района принятых нормативных правовых актов, а также их проектов</w:t>
      </w:r>
    </w:p>
    <w:p w:rsidR="00E5142E" w:rsidRDefault="00E5142E" w:rsidP="00E5142E">
      <w:pPr>
        <w:ind w:firstLine="540"/>
        <w:jc w:val="both"/>
        <w:rPr>
          <w:rFonts w:ascii="Arial" w:hAnsi="Arial" w:cs="Arial"/>
        </w:rPr>
      </w:pPr>
    </w:p>
    <w:p w:rsidR="00E5142E" w:rsidRDefault="00E5142E" w:rsidP="00E5142E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Руководствуясь </w:t>
      </w:r>
      <w:r w:rsidR="004142AC">
        <w:rPr>
          <w:rFonts w:ascii="Arial" w:hAnsi="Arial" w:cs="Arial"/>
        </w:rPr>
        <w:t>Федеральным законом Российской Федерации от 06.10.2003 года №131-ФЗ «Об общих принципах организации местного самоуправления в Российской Федерации»</w:t>
      </w:r>
      <w:r>
        <w:rPr>
          <w:rFonts w:ascii="Arial" w:hAnsi="Arial" w:cs="Arial"/>
        </w:rPr>
        <w:t xml:space="preserve">, </w:t>
      </w:r>
      <w:r w:rsidR="004142AC">
        <w:rPr>
          <w:rFonts w:ascii="Arial" w:hAnsi="Arial" w:cs="Arial"/>
        </w:rPr>
        <w:t>Уставом</w:t>
      </w:r>
      <w:r w:rsidR="008C03CC">
        <w:rPr>
          <w:rFonts w:ascii="Arial" w:hAnsi="Arial" w:cs="Arial"/>
        </w:rPr>
        <w:t xml:space="preserve"> </w:t>
      </w:r>
      <w:proofErr w:type="spellStart"/>
      <w:r w:rsidR="000409D0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</w:t>
      </w:r>
      <w:r w:rsidR="004142AC">
        <w:rPr>
          <w:rFonts w:ascii="Arial" w:hAnsi="Arial" w:cs="Arial"/>
        </w:rPr>
        <w:t xml:space="preserve"> и в целях соответствия действующему законодательству,</w:t>
      </w:r>
      <w:r w:rsidR="008C03CC">
        <w:rPr>
          <w:rFonts w:ascii="Arial" w:hAnsi="Arial" w:cs="Arial"/>
        </w:rPr>
        <w:t xml:space="preserve"> администрация </w:t>
      </w:r>
      <w:proofErr w:type="spellStart"/>
      <w:r w:rsidR="000409D0">
        <w:rPr>
          <w:rFonts w:ascii="Arial" w:hAnsi="Arial" w:cs="Arial"/>
        </w:rPr>
        <w:t>Сабаевского</w:t>
      </w:r>
      <w:proofErr w:type="spellEnd"/>
      <w:r w:rsidR="000409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  <w:r w:rsidR="008C03CC">
        <w:rPr>
          <w:rFonts w:ascii="Arial" w:hAnsi="Arial" w:cs="Arial"/>
        </w:rPr>
        <w:t xml:space="preserve">Республики Мордовия </w:t>
      </w:r>
      <w:r>
        <w:rPr>
          <w:rFonts w:ascii="Arial" w:hAnsi="Arial" w:cs="Arial"/>
        </w:rPr>
        <w:t xml:space="preserve"> ПОСТАНОВЛЯЕТ:</w:t>
      </w:r>
    </w:p>
    <w:p w:rsidR="00E5142E" w:rsidRDefault="00E5142E" w:rsidP="00E5142E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  <w:color w:val="000000"/>
        </w:rPr>
      </w:pPr>
    </w:p>
    <w:p w:rsidR="00E5142E" w:rsidRPr="004142AC" w:rsidRDefault="004142AC" w:rsidP="004142AC">
      <w:pPr>
        <w:pStyle w:val="a3"/>
        <w:numPr>
          <w:ilvl w:val="0"/>
          <w:numId w:val="1"/>
        </w:numPr>
        <w:jc w:val="both"/>
        <w:rPr>
          <w:rFonts w:ascii="Arial" w:hAnsi="Arial" w:cs="Arial"/>
        </w:rPr>
      </w:pPr>
      <w:r w:rsidRPr="004142AC">
        <w:rPr>
          <w:rFonts w:ascii="Arial" w:hAnsi="Arial" w:cs="Arial"/>
        </w:rPr>
        <w:t xml:space="preserve">Утвердить Порядок предоставления в Прокуратуру </w:t>
      </w:r>
      <w:proofErr w:type="spellStart"/>
      <w:r w:rsidRPr="004142AC">
        <w:rPr>
          <w:rFonts w:ascii="Arial" w:hAnsi="Arial" w:cs="Arial"/>
        </w:rPr>
        <w:t>Кочкуровского</w:t>
      </w:r>
      <w:proofErr w:type="spellEnd"/>
      <w:r w:rsidRPr="004142AC">
        <w:rPr>
          <w:rFonts w:ascii="Arial" w:hAnsi="Arial" w:cs="Arial"/>
        </w:rPr>
        <w:t xml:space="preserve"> района принятых нормативных правовых актов, а также их проектов</w:t>
      </w:r>
      <w:r w:rsidR="00E5142E" w:rsidRPr="004142AC">
        <w:rPr>
          <w:rFonts w:ascii="Arial" w:hAnsi="Arial" w:cs="Arial"/>
        </w:rPr>
        <w:t>.</w:t>
      </w:r>
    </w:p>
    <w:p w:rsidR="004142AC" w:rsidRPr="004142AC" w:rsidRDefault="004142AC" w:rsidP="004142AC">
      <w:pPr>
        <w:pStyle w:val="a3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Назначит</w:t>
      </w:r>
      <w:r w:rsidR="008C03CC">
        <w:rPr>
          <w:rFonts w:ascii="Arial" w:hAnsi="Arial" w:cs="Arial"/>
        </w:rPr>
        <w:t>ь заместителя главы</w:t>
      </w:r>
      <w:r w:rsidR="008C03CC" w:rsidRPr="008C03CC">
        <w:rPr>
          <w:rFonts w:ascii="Arial" w:hAnsi="Arial" w:cs="Arial"/>
        </w:rPr>
        <w:t xml:space="preserve"> </w:t>
      </w:r>
      <w:proofErr w:type="spellStart"/>
      <w:r w:rsidR="000409D0">
        <w:rPr>
          <w:rFonts w:ascii="Arial" w:hAnsi="Arial" w:cs="Arial"/>
        </w:rPr>
        <w:t>Сабаевского</w:t>
      </w:r>
      <w:proofErr w:type="spellEnd"/>
      <w:r w:rsidR="000409D0">
        <w:rPr>
          <w:rFonts w:ascii="Arial" w:hAnsi="Arial" w:cs="Arial"/>
        </w:rPr>
        <w:t xml:space="preserve"> </w:t>
      </w:r>
      <w:r w:rsidR="003377AE">
        <w:rPr>
          <w:rFonts w:ascii="Arial" w:hAnsi="Arial" w:cs="Arial"/>
        </w:rPr>
        <w:t>сельского</w:t>
      </w:r>
      <w:r>
        <w:rPr>
          <w:rFonts w:ascii="Arial" w:hAnsi="Arial" w:cs="Arial"/>
        </w:rPr>
        <w:t xml:space="preserve"> </w:t>
      </w:r>
      <w:proofErr w:type="spellStart"/>
      <w:proofErr w:type="gramStart"/>
      <w:r w:rsidR="008C03CC">
        <w:rPr>
          <w:rFonts w:ascii="Arial" w:hAnsi="Arial" w:cs="Arial"/>
        </w:rPr>
        <w:t>поселения-</w:t>
      </w:r>
      <w:r w:rsidR="000409D0">
        <w:rPr>
          <w:rFonts w:ascii="Arial" w:hAnsi="Arial" w:cs="Arial"/>
        </w:rPr>
        <w:t>Юркину</w:t>
      </w:r>
      <w:proofErr w:type="spellEnd"/>
      <w:proofErr w:type="gramEnd"/>
      <w:r w:rsidR="000409D0">
        <w:rPr>
          <w:rFonts w:ascii="Arial" w:hAnsi="Arial" w:cs="Arial"/>
        </w:rPr>
        <w:t xml:space="preserve"> Валентину Владимировну</w:t>
      </w:r>
      <w:r>
        <w:rPr>
          <w:rFonts w:ascii="Arial" w:hAnsi="Arial" w:cs="Arial"/>
        </w:rPr>
        <w:t xml:space="preserve">, </w:t>
      </w:r>
      <w:r w:rsidR="003377AE">
        <w:rPr>
          <w:rFonts w:ascii="Arial" w:hAnsi="Arial" w:cs="Arial"/>
        </w:rPr>
        <w:t>ответственной</w:t>
      </w:r>
      <w:r>
        <w:rPr>
          <w:rFonts w:ascii="Arial" w:hAnsi="Arial" w:cs="Arial"/>
        </w:rPr>
        <w:t xml:space="preserve"> за организацию процесса направления принятых НПА, проектов НПА в </w:t>
      </w:r>
      <w:r w:rsidR="003377AE">
        <w:rPr>
          <w:rFonts w:ascii="Arial" w:hAnsi="Arial" w:cs="Arial"/>
        </w:rPr>
        <w:t>прокуратуру</w:t>
      </w:r>
      <w:r>
        <w:rPr>
          <w:rFonts w:ascii="Arial" w:hAnsi="Arial" w:cs="Arial"/>
        </w:rPr>
        <w:t xml:space="preserve">,  </w:t>
      </w:r>
      <w:r w:rsidR="003377AE">
        <w:rPr>
          <w:rFonts w:ascii="Arial" w:hAnsi="Arial" w:cs="Arial"/>
        </w:rPr>
        <w:t>осуществление контроля за соблюдением сроков их направления, ведение учета направленных в прокуратуру НПА, проектов НПА, а также заключений на НПА.</w:t>
      </w:r>
    </w:p>
    <w:p w:rsidR="00E5142E" w:rsidRPr="00785B7D" w:rsidRDefault="00E5142E" w:rsidP="00E5142E">
      <w:pPr>
        <w:rPr>
          <w:rFonts w:ascii="Arial" w:hAnsi="Arial" w:cs="Arial"/>
        </w:rPr>
      </w:pPr>
      <w:r>
        <w:tab/>
      </w:r>
      <w:r w:rsidRPr="00785B7D">
        <w:rPr>
          <w:rFonts w:ascii="Arial" w:hAnsi="Arial" w:cs="Arial"/>
        </w:rPr>
        <w:t xml:space="preserve">2. Настоящее постановление вступает в силу с момента его официального </w:t>
      </w:r>
      <w:r w:rsidR="00904ED0">
        <w:rPr>
          <w:rFonts w:ascii="Arial" w:hAnsi="Arial" w:cs="Arial"/>
        </w:rPr>
        <w:t xml:space="preserve">                     </w:t>
      </w:r>
      <w:r w:rsidRPr="00785B7D">
        <w:rPr>
          <w:rFonts w:ascii="Arial" w:hAnsi="Arial" w:cs="Arial"/>
        </w:rPr>
        <w:t xml:space="preserve">опубликования. </w:t>
      </w:r>
    </w:p>
    <w:p w:rsidR="00E5142E" w:rsidRDefault="00E5142E" w:rsidP="00E5142E"/>
    <w:p w:rsidR="008C03CC" w:rsidRDefault="008C03CC" w:rsidP="00E5142E"/>
    <w:p w:rsidR="008C03CC" w:rsidRDefault="008C03CC" w:rsidP="00E5142E"/>
    <w:p w:rsidR="008C03CC" w:rsidRDefault="008C03CC" w:rsidP="00E5142E"/>
    <w:p w:rsidR="008C03CC" w:rsidRDefault="008C03CC" w:rsidP="00E5142E"/>
    <w:p w:rsidR="008C03CC" w:rsidRDefault="008C03CC" w:rsidP="00E5142E"/>
    <w:p w:rsidR="00366CCC" w:rsidRDefault="00366CCC" w:rsidP="00E5142E"/>
    <w:p w:rsidR="00366CCC" w:rsidRDefault="00366CCC" w:rsidP="00E5142E"/>
    <w:p w:rsidR="00366CCC" w:rsidRDefault="00366CCC" w:rsidP="00E5142E"/>
    <w:p w:rsidR="00366CCC" w:rsidRDefault="00366CCC" w:rsidP="00E5142E"/>
    <w:p w:rsidR="00366CCC" w:rsidRDefault="00366CCC" w:rsidP="00E5142E"/>
    <w:p w:rsidR="00366CCC" w:rsidRDefault="00366CCC" w:rsidP="00E5142E"/>
    <w:p w:rsidR="00E5142E" w:rsidRDefault="008C03CC" w:rsidP="008C03C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</w:t>
      </w:r>
      <w:r w:rsidR="000409D0">
        <w:rPr>
          <w:rFonts w:ascii="Arial" w:hAnsi="Arial" w:cs="Arial"/>
        </w:rPr>
        <w:t xml:space="preserve">                          Глава </w:t>
      </w:r>
      <w:proofErr w:type="spellStart"/>
      <w:r w:rsidR="000409D0">
        <w:rPr>
          <w:rFonts w:ascii="Arial" w:hAnsi="Arial" w:cs="Arial"/>
        </w:rPr>
        <w:t>Сабаевского</w:t>
      </w:r>
      <w:proofErr w:type="spellEnd"/>
    </w:p>
    <w:p w:rsidR="00E5142E" w:rsidRDefault="00E5142E" w:rsidP="00E5142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сельского поселения                                                              </w:t>
      </w:r>
    </w:p>
    <w:p w:rsidR="003377AE" w:rsidRDefault="000409D0" w:rsidP="00E5142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Л.И.Четайкин</w:t>
      </w:r>
      <w:proofErr w:type="spellEnd"/>
    </w:p>
    <w:p w:rsidR="003377AE" w:rsidRDefault="003377AE" w:rsidP="00E5142E">
      <w:pPr>
        <w:jc w:val="right"/>
        <w:rPr>
          <w:rFonts w:ascii="Arial" w:hAnsi="Arial" w:cs="Arial"/>
        </w:rPr>
      </w:pPr>
    </w:p>
    <w:p w:rsidR="00CE79D4" w:rsidRPr="00CE79D4" w:rsidRDefault="00CE79D4" w:rsidP="003377AE">
      <w:pPr>
        <w:pStyle w:val="1"/>
        <w:rPr>
          <w:rFonts w:ascii="Arial" w:hAnsi="Arial" w:cs="Arial"/>
          <w:b/>
          <w:sz w:val="28"/>
          <w:szCs w:val="28"/>
        </w:rPr>
      </w:pPr>
      <w:r w:rsidRPr="00CE79D4">
        <w:rPr>
          <w:rFonts w:ascii="Arial" w:hAnsi="Arial" w:cs="Arial"/>
          <w:b/>
          <w:sz w:val="28"/>
          <w:szCs w:val="28"/>
        </w:rPr>
        <w:lastRenderedPageBreak/>
        <w:t>ПОРЯДОК</w:t>
      </w:r>
    </w:p>
    <w:p w:rsidR="003377AE" w:rsidRPr="00CE79D4" w:rsidRDefault="003377AE" w:rsidP="003377AE">
      <w:pPr>
        <w:pStyle w:val="1"/>
        <w:rPr>
          <w:rFonts w:ascii="Arial" w:hAnsi="Arial" w:cs="Arial"/>
          <w:b/>
          <w:sz w:val="28"/>
          <w:szCs w:val="28"/>
        </w:rPr>
      </w:pPr>
      <w:r w:rsidRPr="00CE79D4">
        <w:rPr>
          <w:rFonts w:ascii="Arial" w:hAnsi="Arial" w:cs="Arial"/>
          <w:b/>
          <w:sz w:val="28"/>
          <w:szCs w:val="28"/>
        </w:rPr>
        <w:t xml:space="preserve"> ПРЕДОСТАВЛЕНИЯ В ПРОКУРАТУРУ КОЧКУРОВСКОГО РАЙОНА ПРИНЯТЫХ НОРМАТИВНЫХ ПРАВОВЫХ АКТОВ, А ТАКЖЕ ИХ ПРОЕКТОВ</w:t>
      </w:r>
    </w:p>
    <w:p w:rsidR="003377AE" w:rsidRPr="00CE79D4" w:rsidRDefault="003377AE" w:rsidP="003377AE">
      <w:pPr>
        <w:spacing w:after="430" w:line="259" w:lineRule="auto"/>
        <w:ind w:left="3619"/>
        <w:rPr>
          <w:rFonts w:ascii="Arial" w:hAnsi="Arial" w:cs="Arial"/>
          <w:noProof/>
        </w:rPr>
      </w:pPr>
    </w:p>
    <w:p w:rsidR="003377AE" w:rsidRPr="00CE79D4" w:rsidRDefault="00CE79D4" w:rsidP="00CE79D4">
      <w:pPr>
        <w:pStyle w:val="a3"/>
        <w:spacing w:after="430" w:line="259" w:lineRule="auto"/>
        <w:ind w:left="341"/>
        <w:jc w:val="center"/>
        <w:rPr>
          <w:rFonts w:ascii="Arial" w:hAnsi="Arial" w:cs="Arial"/>
          <w:b/>
          <w:sz w:val="26"/>
          <w:szCs w:val="26"/>
        </w:rPr>
      </w:pPr>
      <w:r w:rsidRPr="00CE79D4">
        <w:rPr>
          <w:rFonts w:ascii="Arial" w:hAnsi="Arial" w:cs="Arial"/>
          <w:b/>
          <w:sz w:val="26"/>
          <w:szCs w:val="26"/>
        </w:rPr>
        <w:t>1.</w:t>
      </w:r>
      <w:r w:rsidR="003377AE" w:rsidRPr="00CE79D4">
        <w:rPr>
          <w:rFonts w:ascii="Arial" w:hAnsi="Arial" w:cs="Arial"/>
          <w:b/>
          <w:sz w:val="26"/>
          <w:szCs w:val="26"/>
        </w:rPr>
        <w:t>Общие положения</w:t>
      </w:r>
    </w:p>
    <w:p w:rsidR="00CE79D4" w:rsidRPr="00CE79D4" w:rsidRDefault="00CE79D4" w:rsidP="00CE79D4">
      <w:pPr>
        <w:pStyle w:val="a3"/>
        <w:spacing w:after="430" w:line="259" w:lineRule="auto"/>
        <w:ind w:left="341"/>
        <w:rPr>
          <w:rFonts w:ascii="Arial" w:hAnsi="Arial" w:cs="Arial"/>
          <w:b/>
          <w:sz w:val="28"/>
          <w:szCs w:val="28"/>
        </w:rPr>
      </w:pPr>
    </w:p>
    <w:p w:rsidR="003377AE" w:rsidRPr="00CE79D4" w:rsidRDefault="00FC3AF9" w:rsidP="00FC3AF9">
      <w:pPr>
        <w:pStyle w:val="a3"/>
        <w:spacing w:after="351" w:line="239" w:lineRule="auto"/>
        <w:ind w:left="341" w:right="45"/>
        <w:jc w:val="both"/>
        <w:rPr>
          <w:rFonts w:ascii="Arial" w:hAnsi="Arial" w:cs="Arial"/>
        </w:rPr>
      </w:pPr>
      <w:r w:rsidRPr="00CE79D4">
        <w:rPr>
          <w:rFonts w:ascii="Arial" w:hAnsi="Arial" w:cs="Arial"/>
        </w:rPr>
        <w:t>1.</w:t>
      </w:r>
      <w:r w:rsidR="003377AE" w:rsidRPr="00CE79D4">
        <w:rPr>
          <w:rFonts w:ascii="Arial" w:hAnsi="Arial" w:cs="Arial"/>
        </w:rPr>
        <w:t xml:space="preserve">Настоящее Положение определяет порядок предоставления в прокуратуру </w:t>
      </w:r>
      <w:proofErr w:type="spellStart"/>
      <w:r w:rsidR="003377AE" w:rsidRPr="00CE79D4">
        <w:rPr>
          <w:rFonts w:ascii="Arial" w:hAnsi="Arial" w:cs="Arial"/>
        </w:rPr>
        <w:t>Кочкуровского</w:t>
      </w:r>
      <w:proofErr w:type="spellEnd"/>
      <w:r w:rsidR="003377AE" w:rsidRPr="00CE79D4">
        <w:rPr>
          <w:rFonts w:ascii="Arial" w:hAnsi="Arial" w:cs="Arial"/>
        </w:rPr>
        <w:t xml:space="preserve"> района принятых нормативных правовых актов и их проектов в целях взаимодействия в правотворческой деятельности и обеспечения единства </w:t>
      </w:r>
      <w:r w:rsidR="003377AE" w:rsidRPr="00CE79D4">
        <w:rPr>
          <w:rFonts w:ascii="Arial" w:hAnsi="Arial" w:cs="Arial"/>
          <w:noProof/>
        </w:rPr>
        <w:drawing>
          <wp:inline distT="0" distB="0" distL="0" distR="0">
            <wp:extent cx="12192" cy="15244"/>
            <wp:effectExtent l="0" t="0" r="0" b="0"/>
            <wp:docPr id="2141" name="Picture 2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" name="Picture 214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77AE" w:rsidRPr="00CE79D4">
        <w:rPr>
          <w:rFonts w:ascii="Arial" w:hAnsi="Arial" w:cs="Arial"/>
        </w:rPr>
        <w:t>правового пространства.</w:t>
      </w:r>
    </w:p>
    <w:p w:rsidR="00FC3AF9" w:rsidRPr="00CE79D4" w:rsidRDefault="00FC3AF9" w:rsidP="00CE79D4">
      <w:pPr>
        <w:pStyle w:val="a3"/>
        <w:spacing w:after="351" w:line="239" w:lineRule="auto"/>
        <w:ind w:left="341" w:right="45"/>
        <w:jc w:val="center"/>
        <w:rPr>
          <w:rFonts w:ascii="Arial" w:hAnsi="Arial" w:cs="Arial"/>
          <w:b/>
          <w:sz w:val="28"/>
          <w:szCs w:val="28"/>
        </w:rPr>
      </w:pPr>
    </w:p>
    <w:p w:rsidR="003377AE" w:rsidRPr="00CE79D4" w:rsidRDefault="00CE79D4" w:rsidP="00CE79D4">
      <w:pPr>
        <w:pStyle w:val="a3"/>
        <w:spacing w:after="303" w:line="242" w:lineRule="auto"/>
        <w:ind w:left="341" w:right="45"/>
        <w:jc w:val="center"/>
        <w:rPr>
          <w:rFonts w:ascii="Arial" w:hAnsi="Arial" w:cs="Arial"/>
          <w:b/>
          <w:sz w:val="26"/>
          <w:szCs w:val="26"/>
        </w:rPr>
      </w:pPr>
      <w:r w:rsidRPr="00CE79D4">
        <w:rPr>
          <w:rFonts w:ascii="Arial" w:hAnsi="Arial" w:cs="Arial"/>
          <w:b/>
          <w:sz w:val="26"/>
          <w:szCs w:val="26"/>
        </w:rPr>
        <w:t>2.</w:t>
      </w:r>
      <w:r w:rsidR="00FC3AF9" w:rsidRPr="00CE79D4">
        <w:rPr>
          <w:rFonts w:ascii="Arial" w:hAnsi="Arial" w:cs="Arial"/>
          <w:b/>
          <w:sz w:val="26"/>
          <w:szCs w:val="26"/>
        </w:rPr>
        <w:t>Порядок пред</w:t>
      </w:r>
      <w:r w:rsidR="003377AE" w:rsidRPr="00CE79D4">
        <w:rPr>
          <w:rFonts w:ascii="Arial" w:hAnsi="Arial" w:cs="Arial"/>
          <w:b/>
          <w:sz w:val="26"/>
          <w:szCs w:val="26"/>
        </w:rPr>
        <w:t>о</w:t>
      </w:r>
      <w:r w:rsidR="00FC3AF9" w:rsidRPr="00CE79D4">
        <w:rPr>
          <w:rFonts w:ascii="Arial" w:hAnsi="Arial" w:cs="Arial"/>
          <w:b/>
          <w:sz w:val="26"/>
          <w:szCs w:val="26"/>
        </w:rPr>
        <w:t>ставления в прокуратуру</w:t>
      </w:r>
      <w:r w:rsidR="003377AE" w:rsidRPr="00CE79D4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3377AE" w:rsidRPr="00CE79D4">
        <w:rPr>
          <w:rFonts w:ascii="Arial" w:hAnsi="Arial" w:cs="Arial"/>
          <w:b/>
          <w:sz w:val="26"/>
          <w:szCs w:val="26"/>
        </w:rPr>
        <w:t>Кочкуровского</w:t>
      </w:r>
      <w:proofErr w:type="spellEnd"/>
      <w:r w:rsidR="003377AE" w:rsidRPr="00CE79D4">
        <w:rPr>
          <w:rFonts w:ascii="Arial" w:hAnsi="Arial" w:cs="Arial"/>
          <w:b/>
          <w:sz w:val="26"/>
          <w:szCs w:val="26"/>
        </w:rPr>
        <w:t xml:space="preserve"> района принятых </w:t>
      </w:r>
      <w:proofErr w:type="spellStart"/>
      <w:r w:rsidR="000409D0">
        <w:rPr>
          <w:rFonts w:ascii="Arial" w:hAnsi="Arial" w:cs="Arial"/>
          <w:b/>
          <w:sz w:val="26"/>
          <w:szCs w:val="26"/>
        </w:rPr>
        <w:t>Сабаевским</w:t>
      </w:r>
      <w:proofErr w:type="spellEnd"/>
      <w:r w:rsidR="00FC3AF9" w:rsidRPr="00CE79D4">
        <w:rPr>
          <w:rFonts w:ascii="Arial" w:hAnsi="Arial" w:cs="Arial"/>
          <w:b/>
          <w:sz w:val="26"/>
          <w:szCs w:val="26"/>
        </w:rPr>
        <w:t xml:space="preserve"> сельским поселением </w:t>
      </w:r>
      <w:r w:rsidR="003377AE" w:rsidRPr="00CE79D4">
        <w:rPr>
          <w:rFonts w:ascii="Arial" w:hAnsi="Arial" w:cs="Arial"/>
          <w:b/>
          <w:sz w:val="26"/>
          <w:szCs w:val="26"/>
        </w:rPr>
        <w:t xml:space="preserve">нормативных актов, а также проектов нормативных </w:t>
      </w:r>
      <w:r w:rsidR="003377AE" w:rsidRPr="00CE79D4">
        <w:rPr>
          <w:rFonts w:ascii="Arial" w:hAnsi="Arial" w:cs="Arial"/>
          <w:b/>
          <w:noProof/>
          <w:sz w:val="26"/>
          <w:szCs w:val="26"/>
        </w:rPr>
        <w:drawing>
          <wp:inline distT="0" distB="0" distL="0" distR="0">
            <wp:extent cx="36576" cy="33537"/>
            <wp:effectExtent l="0" t="0" r="0" b="0"/>
            <wp:docPr id="1806" name="Picture 18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" name="Picture 180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6" cy="33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77AE" w:rsidRPr="00CE79D4">
        <w:rPr>
          <w:rFonts w:ascii="Arial" w:hAnsi="Arial" w:cs="Arial"/>
          <w:b/>
          <w:sz w:val="26"/>
          <w:szCs w:val="26"/>
        </w:rPr>
        <w:t>правовых актов</w:t>
      </w:r>
    </w:p>
    <w:p w:rsidR="003377AE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 w:rsidRPr="00CE79D4">
        <w:rPr>
          <w:rFonts w:ascii="Arial" w:hAnsi="Arial" w:cs="Arial"/>
        </w:rPr>
        <w:t>2.1.</w:t>
      </w:r>
      <w:r w:rsidR="003377AE" w:rsidRPr="00CE79D4">
        <w:rPr>
          <w:rFonts w:ascii="Arial" w:hAnsi="Arial" w:cs="Arial"/>
        </w:rPr>
        <w:t>П</w:t>
      </w:r>
      <w:r w:rsidR="007112DA" w:rsidRPr="00CE79D4">
        <w:rPr>
          <w:rFonts w:ascii="Arial" w:hAnsi="Arial" w:cs="Arial"/>
        </w:rPr>
        <w:t>роекты правовых актов (далее-</w:t>
      </w:r>
      <w:r w:rsidR="003377AE" w:rsidRPr="00CE79D4">
        <w:rPr>
          <w:rFonts w:ascii="Arial" w:hAnsi="Arial" w:cs="Arial"/>
        </w:rPr>
        <w:t xml:space="preserve">проекты НПА) направляются прокуратуру </w:t>
      </w:r>
      <w:r w:rsidR="007112DA" w:rsidRPr="00CE79D4">
        <w:rPr>
          <w:rFonts w:ascii="Arial" w:hAnsi="Arial" w:cs="Arial"/>
        </w:rPr>
        <w:t>района (далее-</w:t>
      </w:r>
      <w:r w:rsidR="003377AE" w:rsidRPr="00CE79D4">
        <w:rPr>
          <w:rFonts w:ascii="Arial" w:hAnsi="Arial" w:cs="Arial"/>
        </w:rPr>
        <w:t>прокуратура) не позднее</w:t>
      </w:r>
      <w:r w:rsidR="007112DA" w:rsidRPr="00CE79D4">
        <w:rPr>
          <w:rFonts w:ascii="Arial" w:hAnsi="Arial" w:cs="Arial"/>
        </w:rPr>
        <w:t>,</w:t>
      </w:r>
      <w:r w:rsidR="003377AE" w:rsidRPr="00CE79D4">
        <w:rPr>
          <w:rFonts w:ascii="Arial" w:hAnsi="Arial" w:cs="Arial"/>
        </w:rPr>
        <w:t xml:space="preserve"> чем за 5 (пять) дней до планируемой даты их рассмотрения и принятия,</w:t>
      </w:r>
    </w:p>
    <w:p w:rsidR="003377AE" w:rsidRPr="00CE79D4" w:rsidRDefault="003377AE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 w:rsidRPr="00CE79D4"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783336</wp:posOffset>
            </wp:positionH>
            <wp:positionV relativeFrom="page">
              <wp:posOffset>6396528</wp:posOffset>
            </wp:positionV>
            <wp:extent cx="24384" cy="21342"/>
            <wp:effectExtent l="0" t="0" r="0" b="0"/>
            <wp:wrapSquare wrapText="bothSides"/>
            <wp:docPr id="1807" name="Picture 18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" name="Picture 180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4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79D4">
        <w:rPr>
          <w:rFonts w:ascii="Arial" w:hAnsi="Arial" w:cs="Arial"/>
        </w:rPr>
        <w:t>2.2.</w:t>
      </w:r>
      <w:r w:rsidRPr="00CE79D4">
        <w:rPr>
          <w:rFonts w:ascii="Arial" w:hAnsi="Arial" w:cs="Arial"/>
        </w:rPr>
        <w:t>При необходимости срочного рассмотрения и принятия нормативног</w:t>
      </w:r>
      <w:r w:rsidR="007112DA" w:rsidRPr="00CE79D4">
        <w:rPr>
          <w:rFonts w:ascii="Arial" w:hAnsi="Arial" w:cs="Arial"/>
        </w:rPr>
        <w:t>о</w:t>
      </w:r>
      <w:r w:rsidRPr="00CE79D4">
        <w:rPr>
          <w:rFonts w:ascii="Arial" w:hAnsi="Arial" w:cs="Arial"/>
        </w:rPr>
        <w:t xml:space="preserve"> правового акта</w:t>
      </w:r>
      <w:r w:rsidR="007112DA" w:rsidRPr="00CE79D4">
        <w:rPr>
          <w:rFonts w:ascii="Arial" w:hAnsi="Arial" w:cs="Arial"/>
        </w:rPr>
        <w:t>,</w:t>
      </w:r>
      <w:r w:rsidRPr="00CE79D4">
        <w:rPr>
          <w:rFonts w:ascii="Arial" w:hAnsi="Arial" w:cs="Arial"/>
        </w:rPr>
        <w:t xml:space="preserve"> срок направления проекта </w:t>
      </w:r>
      <w:r w:rsidR="007112DA" w:rsidRPr="00CE79D4">
        <w:rPr>
          <w:rFonts w:ascii="Arial" w:hAnsi="Arial" w:cs="Arial"/>
        </w:rPr>
        <w:t>НПА</w:t>
      </w:r>
      <w:r w:rsidRPr="00CE79D4">
        <w:rPr>
          <w:rFonts w:ascii="Arial" w:hAnsi="Arial" w:cs="Arial"/>
        </w:rPr>
        <w:t xml:space="preserve"> может быть сокращен</w:t>
      </w:r>
      <w:r w:rsidR="007112DA" w:rsidRPr="00CE79D4">
        <w:rPr>
          <w:rFonts w:ascii="Arial" w:hAnsi="Arial" w:cs="Arial"/>
        </w:rPr>
        <w:t xml:space="preserve"> по согласованию с прокуратурой.</w:t>
      </w:r>
    </w:p>
    <w:p w:rsidR="003377AE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2.3.</w:t>
      </w:r>
      <w:r w:rsidR="003377AE" w:rsidRPr="00CE79D4">
        <w:rPr>
          <w:rFonts w:ascii="Arial" w:hAnsi="Arial" w:cs="Arial"/>
        </w:rPr>
        <w:t>Н</w:t>
      </w:r>
      <w:r w:rsidR="007112DA" w:rsidRPr="00CE79D4">
        <w:rPr>
          <w:rFonts w:ascii="Arial" w:hAnsi="Arial" w:cs="Arial"/>
        </w:rPr>
        <w:t>ормативные правовые акты (далее-НПА</w:t>
      </w:r>
      <w:r w:rsidR="003377AE" w:rsidRPr="00CE79D4">
        <w:rPr>
          <w:rFonts w:ascii="Arial" w:hAnsi="Arial" w:cs="Arial"/>
        </w:rPr>
        <w:t xml:space="preserve">) направляются в прокуратуру не позднее </w:t>
      </w:r>
      <w:r w:rsidR="007112DA" w:rsidRPr="00CE79D4">
        <w:rPr>
          <w:rFonts w:ascii="Arial" w:hAnsi="Arial" w:cs="Arial"/>
        </w:rPr>
        <w:t xml:space="preserve">5 </w:t>
      </w:r>
      <w:r w:rsidR="003377AE" w:rsidRPr="00CE79D4">
        <w:rPr>
          <w:rFonts w:ascii="Arial" w:hAnsi="Arial" w:cs="Arial"/>
        </w:rPr>
        <w:t>(пяти) рабочих дней со дня их подписания в установленном порядке.</w:t>
      </w:r>
    </w:p>
    <w:p w:rsidR="003377AE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2.4.</w:t>
      </w:r>
      <w:r w:rsidR="003377AE" w:rsidRPr="00CE79D4">
        <w:rPr>
          <w:rFonts w:ascii="Arial" w:hAnsi="Arial" w:cs="Arial"/>
        </w:rPr>
        <w:t>Обязанность по обеспечени</w:t>
      </w:r>
      <w:r w:rsidR="007112DA" w:rsidRPr="00CE79D4">
        <w:rPr>
          <w:rFonts w:ascii="Arial" w:hAnsi="Arial" w:cs="Arial"/>
        </w:rPr>
        <w:t>ю направления в прокуратуру НПА,</w:t>
      </w:r>
      <w:r w:rsidR="003377AE" w:rsidRPr="00CE79D4">
        <w:rPr>
          <w:rFonts w:ascii="Arial" w:hAnsi="Arial" w:cs="Arial"/>
        </w:rPr>
        <w:t xml:space="preserve"> </w:t>
      </w:r>
      <w:r w:rsidR="003377AE" w:rsidRPr="00CE79D4">
        <w:rPr>
          <w:rFonts w:ascii="Arial" w:hAnsi="Arial" w:cs="Arial"/>
          <w:noProof/>
        </w:rPr>
        <w:drawing>
          <wp:inline distT="0" distB="0" distL="0" distR="0">
            <wp:extent cx="6097" cy="3049"/>
            <wp:effectExtent l="0" t="0" r="0" b="0"/>
            <wp:docPr id="1808" name="Picture 18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" name="Picture 180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77AE" w:rsidRPr="00CE79D4">
        <w:rPr>
          <w:rFonts w:ascii="Arial" w:hAnsi="Arial" w:cs="Arial"/>
        </w:rPr>
        <w:t xml:space="preserve">проектов </w:t>
      </w:r>
      <w:r w:rsidR="007112DA" w:rsidRPr="00CE79D4">
        <w:rPr>
          <w:rFonts w:ascii="Arial" w:hAnsi="Arial" w:cs="Arial"/>
        </w:rPr>
        <w:t>НПА</w:t>
      </w:r>
      <w:r w:rsidR="003377AE" w:rsidRPr="00CE79D4">
        <w:rPr>
          <w:rFonts w:ascii="Arial" w:hAnsi="Arial" w:cs="Arial"/>
        </w:rPr>
        <w:t xml:space="preserve"> в установленные сроки возлагается на уполномоченное должностное лиц</w:t>
      </w:r>
      <w:proofErr w:type="gramStart"/>
      <w:r w:rsidR="003377AE" w:rsidRPr="00CE79D4">
        <w:rPr>
          <w:rFonts w:ascii="Arial" w:hAnsi="Arial" w:cs="Arial"/>
        </w:rPr>
        <w:t>о</w:t>
      </w:r>
      <w:r w:rsidR="00366CCC">
        <w:rPr>
          <w:rFonts w:ascii="Arial" w:hAnsi="Arial" w:cs="Arial"/>
        </w:rPr>
        <w:t>-</w:t>
      </w:r>
      <w:proofErr w:type="gramEnd"/>
      <w:r w:rsidR="00366CCC">
        <w:rPr>
          <w:rFonts w:ascii="Arial" w:hAnsi="Arial" w:cs="Arial"/>
        </w:rPr>
        <w:t xml:space="preserve"> заместителя главы </w:t>
      </w:r>
      <w:proofErr w:type="spellStart"/>
      <w:r w:rsidR="000409D0">
        <w:rPr>
          <w:rFonts w:ascii="Arial" w:hAnsi="Arial" w:cs="Arial"/>
        </w:rPr>
        <w:t>Сабаевского</w:t>
      </w:r>
      <w:proofErr w:type="spellEnd"/>
      <w:r w:rsidR="00366CCC">
        <w:rPr>
          <w:rFonts w:ascii="Arial" w:hAnsi="Arial" w:cs="Arial"/>
        </w:rPr>
        <w:t xml:space="preserve"> сельского поселения </w:t>
      </w:r>
      <w:r w:rsidR="00904ED0">
        <w:rPr>
          <w:rFonts w:ascii="Arial" w:hAnsi="Arial" w:cs="Arial"/>
        </w:rPr>
        <w:t>Юркину В.В</w:t>
      </w:r>
      <w:r w:rsidR="007112DA" w:rsidRPr="00CE79D4">
        <w:rPr>
          <w:rFonts w:ascii="Arial" w:hAnsi="Arial" w:cs="Arial"/>
        </w:rPr>
        <w:t xml:space="preserve">., </w:t>
      </w:r>
      <w:r w:rsidR="003377AE" w:rsidRPr="00CE79D4">
        <w:rPr>
          <w:rFonts w:ascii="Arial" w:hAnsi="Arial" w:cs="Arial"/>
        </w:rPr>
        <w:t>котор</w:t>
      </w:r>
      <w:r w:rsidR="00904ED0">
        <w:rPr>
          <w:rFonts w:ascii="Arial" w:hAnsi="Arial" w:cs="Arial"/>
        </w:rPr>
        <w:t>ая</w:t>
      </w:r>
      <w:r w:rsidR="003377AE" w:rsidRPr="00CE79D4">
        <w:rPr>
          <w:rFonts w:ascii="Arial" w:hAnsi="Arial" w:cs="Arial"/>
        </w:rPr>
        <w:t xml:space="preserve"> организует процесс их направления в прокуратуру, осуществляет контроль за соблюдением сроков их направления, ведет учет</w:t>
      </w:r>
      <w:r w:rsidR="007112DA" w:rsidRPr="00CE79D4">
        <w:rPr>
          <w:rFonts w:ascii="Arial" w:hAnsi="Arial" w:cs="Arial"/>
          <w:noProof/>
        </w:rPr>
        <w:t xml:space="preserve"> направленных в прокуратуру </w:t>
      </w:r>
      <w:r w:rsidR="003377AE" w:rsidRPr="00CE79D4">
        <w:rPr>
          <w:rFonts w:ascii="Arial" w:hAnsi="Arial" w:cs="Arial"/>
        </w:rPr>
        <w:t>НПА, проектов</w:t>
      </w:r>
      <w:r w:rsidR="007112DA" w:rsidRPr="00CE79D4">
        <w:rPr>
          <w:rFonts w:ascii="Arial" w:hAnsi="Arial" w:cs="Arial"/>
        </w:rPr>
        <w:t xml:space="preserve"> НПА,</w:t>
      </w:r>
      <w:r w:rsidR="003377AE" w:rsidRPr="00CE79D4">
        <w:rPr>
          <w:rFonts w:ascii="Arial" w:hAnsi="Arial" w:cs="Arial"/>
        </w:rPr>
        <w:t xml:space="preserve"> а также заключений на НГ[А.</w:t>
      </w:r>
    </w:p>
    <w:p w:rsidR="003377AE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2.5.</w:t>
      </w:r>
      <w:r w:rsidR="003377AE" w:rsidRPr="00CE79D4">
        <w:rPr>
          <w:rFonts w:ascii="Arial" w:hAnsi="Arial" w:cs="Arial"/>
        </w:rPr>
        <w:t>НПА, проекты</w:t>
      </w:r>
      <w:r w:rsidR="007112DA" w:rsidRPr="00CE79D4">
        <w:rPr>
          <w:rFonts w:ascii="Arial" w:hAnsi="Arial" w:cs="Arial"/>
        </w:rPr>
        <w:t xml:space="preserve"> НПА</w:t>
      </w:r>
      <w:r w:rsidR="003377AE" w:rsidRPr="00CE79D4">
        <w:rPr>
          <w:rFonts w:ascii="Arial" w:hAnsi="Arial" w:cs="Arial"/>
        </w:rPr>
        <w:t xml:space="preserve"> направляются в прокуратуру на бумажном носителе, в случае наличия технической возможности проекты </w:t>
      </w:r>
      <w:r w:rsidRPr="00CE79D4">
        <w:rPr>
          <w:rFonts w:ascii="Arial" w:hAnsi="Arial" w:cs="Arial"/>
        </w:rPr>
        <w:t>НПА</w:t>
      </w:r>
      <w:r w:rsidR="003377AE" w:rsidRPr="00CE79D4">
        <w:rPr>
          <w:rFonts w:ascii="Arial" w:hAnsi="Arial" w:cs="Arial"/>
        </w:rPr>
        <w:t xml:space="preserve"> предоставляются в электронной форме посредством электронной почты.</w:t>
      </w:r>
    </w:p>
    <w:p w:rsidR="003377AE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2.6.</w:t>
      </w:r>
      <w:r w:rsidR="003377AE" w:rsidRPr="00CE79D4">
        <w:rPr>
          <w:rFonts w:ascii="Arial" w:hAnsi="Arial" w:cs="Arial"/>
        </w:rPr>
        <w:t xml:space="preserve">В случае </w:t>
      </w:r>
      <w:r w:rsidRPr="00CE79D4">
        <w:rPr>
          <w:rFonts w:ascii="Arial" w:hAnsi="Arial" w:cs="Arial"/>
        </w:rPr>
        <w:t>поступления из прокуратуры отрицательного</w:t>
      </w:r>
      <w:r w:rsidR="003377AE" w:rsidRPr="00CE79D4">
        <w:rPr>
          <w:rFonts w:ascii="Arial" w:hAnsi="Arial" w:cs="Arial"/>
        </w:rPr>
        <w:t xml:space="preserve"> заключения на</w:t>
      </w:r>
      <w:proofErr w:type="gramStart"/>
      <w:r w:rsidR="003377AE" w:rsidRPr="00CE79D4">
        <w:rPr>
          <w:rFonts w:ascii="Arial" w:hAnsi="Arial" w:cs="Arial"/>
        </w:rPr>
        <w:t>.</w:t>
      </w:r>
      <w:proofErr w:type="gramEnd"/>
      <w:r w:rsidR="003377AE" w:rsidRPr="00CE79D4">
        <w:rPr>
          <w:rFonts w:ascii="Arial" w:hAnsi="Arial" w:cs="Arial"/>
        </w:rPr>
        <w:t xml:space="preserve"> </w:t>
      </w:r>
      <w:proofErr w:type="gramStart"/>
      <w:r w:rsidR="003377AE" w:rsidRPr="00CE79D4">
        <w:rPr>
          <w:rFonts w:ascii="Arial" w:hAnsi="Arial" w:cs="Arial"/>
        </w:rPr>
        <w:t>п</w:t>
      </w:r>
      <w:proofErr w:type="gramEnd"/>
      <w:r w:rsidR="003377AE" w:rsidRPr="00CE79D4">
        <w:rPr>
          <w:rFonts w:ascii="Arial" w:hAnsi="Arial" w:cs="Arial"/>
        </w:rPr>
        <w:t xml:space="preserve">роект НПА, с </w:t>
      </w:r>
      <w:r w:rsidRPr="00CE79D4">
        <w:rPr>
          <w:rFonts w:ascii="Arial" w:hAnsi="Arial" w:cs="Arial"/>
        </w:rPr>
        <w:t xml:space="preserve">указанием </w:t>
      </w:r>
      <w:r w:rsidR="003377AE" w:rsidRPr="00CE79D4">
        <w:rPr>
          <w:rFonts w:ascii="Arial" w:hAnsi="Arial" w:cs="Arial"/>
        </w:rPr>
        <w:t xml:space="preserve">на. несоответствие федеральному законодательству и (или) наличие </w:t>
      </w:r>
      <w:proofErr w:type="spellStart"/>
      <w:r w:rsidRPr="00CE79D4">
        <w:rPr>
          <w:rFonts w:ascii="Arial" w:hAnsi="Arial" w:cs="Arial"/>
        </w:rPr>
        <w:t>коррупциоге</w:t>
      </w:r>
      <w:r w:rsidR="000409D0">
        <w:rPr>
          <w:rFonts w:ascii="Arial" w:hAnsi="Arial" w:cs="Arial"/>
        </w:rPr>
        <w:t>н</w:t>
      </w:r>
      <w:r w:rsidRPr="00CE79D4">
        <w:rPr>
          <w:rFonts w:ascii="Arial" w:hAnsi="Arial" w:cs="Arial"/>
        </w:rPr>
        <w:t>ного</w:t>
      </w:r>
      <w:proofErr w:type="spellEnd"/>
      <w:r w:rsidRPr="00CE79D4">
        <w:rPr>
          <w:rFonts w:ascii="Arial" w:hAnsi="Arial" w:cs="Arial"/>
        </w:rPr>
        <w:t xml:space="preserve"> </w:t>
      </w:r>
      <w:r w:rsidR="003377AE" w:rsidRPr="00CE79D4">
        <w:rPr>
          <w:rFonts w:ascii="Arial" w:hAnsi="Arial" w:cs="Arial"/>
        </w:rPr>
        <w:t>фактора</w:t>
      </w:r>
      <w:r w:rsidRPr="00CE79D4">
        <w:rPr>
          <w:rFonts w:ascii="Arial" w:hAnsi="Arial" w:cs="Arial"/>
        </w:rPr>
        <w:t>,</w:t>
      </w:r>
      <w:r w:rsidR="003377AE" w:rsidRPr="00CE79D4">
        <w:rPr>
          <w:rFonts w:ascii="Arial" w:hAnsi="Arial" w:cs="Arial"/>
        </w:rPr>
        <w:t xml:space="preserve"> проект приводится в соответствие с действующим законодательством.</w:t>
      </w:r>
    </w:p>
    <w:p w:rsidR="003377AE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2.7.</w:t>
      </w:r>
      <w:r w:rsidR="003377AE" w:rsidRPr="00CE79D4">
        <w:rPr>
          <w:rFonts w:ascii="Arial" w:hAnsi="Arial" w:cs="Arial"/>
        </w:rPr>
        <w:t xml:space="preserve">Ежемесячно, не позднее 2 числа, уполномоченным должностным лицом </w:t>
      </w:r>
      <w:proofErr w:type="spellStart"/>
      <w:r w:rsidR="000409D0">
        <w:rPr>
          <w:rFonts w:ascii="Arial" w:hAnsi="Arial" w:cs="Arial"/>
        </w:rPr>
        <w:t>Сабаевского</w:t>
      </w:r>
      <w:proofErr w:type="spellEnd"/>
      <w:r w:rsidRPr="00CE79D4">
        <w:rPr>
          <w:rFonts w:ascii="Arial" w:hAnsi="Arial" w:cs="Arial"/>
        </w:rPr>
        <w:t xml:space="preserve"> сельского поселения, </w:t>
      </w:r>
      <w:r w:rsidR="003377AE" w:rsidRPr="00CE79D4">
        <w:rPr>
          <w:rFonts w:ascii="Arial" w:hAnsi="Arial" w:cs="Arial"/>
        </w:rPr>
        <w:t xml:space="preserve">в прокуратуру направляется реестр </w:t>
      </w:r>
      <w:proofErr w:type="gramStart"/>
      <w:r w:rsidR="003377AE" w:rsidRPr="00CE79D4">
        <w:rPr>
          <w:rFonts w:ascii="Arial" w:hAnsi="Arial" w:cs="Arial"/>
        </w:rPr>
        <w:t>принятых</w:t>
      </w:r>
      <w:proofErr w:type="gramEnd"/>
      <w:r w:rsidR="003377AE" w:rsidRPr="00CE79D4">
        <w:rPr>
          <w:rFonts w:ascii="Arial" w:hAnsi="Arial" w:cs="Arial"/>
        </w:rPr>
        <w:t xml:space="preserve"> в прошедшем </w:t>
      </w:r>
      <w:r w:rsidRPr="00CE79D4">
        <w:rPr>
          <w:rFonts w:ascii="Arial" w:hAnsi="Arial" w:cs="Arial"/>
        </w:rPr>
        <w:t>месяце НПА.</w:t>
      </w: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right"/>
        <w:rPr>
          <w:rFonts w:ascii="Arial" w:hAnsi="Arial" w:cs="Arial"/>
        </w:rPr>
      </w:pPr>
      <w:r w:rsidRPr="00CE79D4">
        <w:rPr>
          <w:rFonts w:ascii="Arial" w:hAnsi="Arial" w:cs="Arial"/>
        </w:rPr>
        <w:lastRenderedPageBreak/>
        <w:t xml:space="preserve">Приложение </w:t>
      </w:r>
    </w:p>
    <w:p w:rsidR="00CE79D4" w:rsidRPr="00CE79D4" w:rsidRDefault="00CE79D4" w:rsidP="00CE79D4">
      <w:pPr>
        <w:spacing w:after="17" w:line="239" w:lineRule="auto"/>
        <w:ind w:right="23"/>
        <w:jc w:val="right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right"/>
        <w:rPr>
          <w:rFonts w:ascii="Arial" w:hAnsi="Arial" w:cs="Arial"/>
        </w:rPr>
      </w:pPr>
    </w:p>
    <w:p w:rsidR="00CE79D4" w:rsidRPr="00CE79D4" w:rsidRDefault="00366CCC" w:rsidP="00CE79D4">
      <w:pPr>
        <w:spacing w:after="17" w:line="239" w:lineRule="auto"/>
        <w:ind w:right="2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Реестр </w:t>
      </w:r>
      <w:proofErr w:type="gramStart"/>
      <w:r>
        <w:rPr>
          <w:rFonts w:ascii="Arial" w:hAnsi="Arial" w:cs="Arial"/>
          <w:b/>
        </w:rPr>
        <w:t>принятых</w:t>
      </w:r>
      <w:proofErr w:type="gramEnd"/>
      <w:r>
        <w:rPr>
          <w:rFonts w:ascii="Arial" w:hAnsi="Arial" w:cs="Arial"/>
          <w:b/>
        </w:rPr>
        <w:t xml:space="preserve"> </w:t>
      </w:r>
      <w:bookmarkStart w:id="0" w:name="_GoBack"/>
      <w:bookmarkEnd w:id="0"/>
      <w:r w:rsidR="000409D0">
        <w:rPr>
          <w:rFonts w:ascii="Arial" w:hAnsi="Arial" w:cs="Arial"/>
          <w:b/>
        </w:rPr>
        <w:t>Сабаевским</w:t>
      </w:r>
      <w:r w:rsidR="00CE79D4" w:rsidRPr="00CE79D4">
        <w:rPr>
          <w:rFonts w:ascii="Arial" w:hAnsi="Arial" w:cs="Arial"/>
          <w:b/>
        </w:rPr>
        <w:t xml:space="preserve"> сельским поселением НПА с _____ по_____</w:t>
      </w:r>
    </w:p>
    <w:p w:rsidR="00CE79D4" w:rsidRPr="00CE79D4" w:rsidRDefault="00CE79D4" w:rsidP="00CE79D4">
      <w:pPr>
        <w:spacing w:after="17" w:line="239" w:lineRule="auto"/>
        <w:ind w:right="23"/>
        <w:jc w:val="center"/>
        <w:rPr>
          <w:rFonts w:ascii="Arial" w:hAnsi="Arial" w:cs="Arial"/>
          <w:b/>
        </w:rPr>
      </w:pPr>
    </w:p>
    <w:p w:rsidR="00CE79D4" w:rsidRPr="00CE79D4" w:rsidRDefault="00CE79D4" w:rsidP="00CE79D4">
      <w:pPr>
        <w:spacing w:after="17" w:line="239" w:lineRule="auto"/>
        <w:ind w:right="23"/>
        <w:jc w:val="center"/>
        <w:rPr>
          <w:rFonts w:ascii="Arial" w:hAnsi="Arial" w:cs="Arial"/>
          <w:b/>
        </w:rPr>
      </w:pPr>
    </w:p>
    <w:tbl>
      <w:tblPr>
        <w:tblStyle w:val="a4"/>
        <w:tblW w:w="0" w:type="auto"/>
        <w:tblLook w:val="04A0"/>
      </w:tblPr>
      <w:tblGrid>
        <w:gridCol w:w="1869"/>
        <w:gridCol w:w="1869"/>
        <w:gridCol w:w="1869"/>
        <w:gridCol w:w="1869"/>
        <w:gridCol w:w="1869"/>
      </w:tblGrid>
      <w:tr w:rsidR="00CE79D4" w:rsidRPr="00CE79D4" w:rsidTr="00CE79D4"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CE79D4">
              <w:rPr>
                <w:rFonts w:ascii="Arial" w:hAnsi="Arial" w:cs="Arial"/>
              </w:rPr>
              <w:t>№п/п</w:t>
            </w: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CE79D4">
              <w:rPr>
                <w:rFonts w:ascii="Arial" w:hAnsi="Arial" w:cs="Arial"/>
              </w:rPr>
              <w:t>Дата принятия НПА</w:t>
            </w: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CE79D4">
              <w:rPr>
                <w:rFonts w:ascii="Arial" w:hAnsi="Arial" w:cs="Arial"/>
              </w:rPr>
              <w:t>Орган, принявший НПА</w:t>
            </w: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CE79D4">
              <w:rPr>
                <w:rFonts w:ascii="Arial" w:hAnsi="Arial" w:cs="Arial"/>
              </w:rPr>
              <w:t>Вид и наименование НПА</w:t>
            </w: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CE79D4">
              <w:rPr>
                <w:rFonts w:ascii="Arial" w:hAnsi="Arial" w:cs="Arial"/>
              </w:rPr>
              <w:t>Реквизиты принятого НПА</w:t>
            </w:r>
          </w:p>
        </w:tc>
      </w:tr>
      <w:tr w:rsidR="00CE79D4" w:rsidRPr="00CE79D4" w:rsidTr="00CE79D4"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</w:tr>
    </w:tbl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3377AE" w:rsidRPr="00CE79D4" w:rsidRDefault="003377AE" w:rsidP="003377AE">
      <w:pPr>
        <w:spacing w:line="259" w:lineRule="auto"/>
        <w:ind w:left="48"/>
        <w:rPr>
          <w:rFonts w:ascii="Arial" w:hAnsi="Arial" w:cs="Arial"/>
        </w:rPr>
      </w:pPr>
    </w:p>
    <w:p w:rsidR="003377AE" w:rsidRPr="00CE79D4" w:rsidRDefault="003377AE" w:rsidP="00E5142E">
      <w:pPr>
        <w:jc w:val="right"/>
        <w:rPr>
          <w:rFonts w:ascii="Arial" w:hAnsi="Arial" w:cs="Arial"/>
        </w:rPr>
      </w:pPr>
    </w:p>
    <w:p w:rsidR="00E5142E" w:rsidRPr="00CE79D4" w:rsidRDefault="00E5142E" w:rsidP="00E5142E">
      <w:pPr>
        <w:rPr>
          <w:rFonts w:ascii="Arial" w:hAnsi="Arial" w:cs="Arial"/>
        </w:rPr>
      </w:pPr>
    </w:p>
    <w:p w:rsidR="000E4959" w:rsidRDefault="000E4959"/>
    <w:sectPr w:rsidR="000E4959" w:rsidSect="00EE3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65B5"/>
    <w:multiLevelType w:val="hybridMultilevel"/>
    <w:tmpl w:val="9FFAD094"/>
    <w:lvl w:ilvl="0" w:tplc="E8D002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FC64351"/>
    <w:multiLevelType w:val="multilevel"/>
    <w:tmpl w:val="8A7ACD4E"/>
    <w:lvl w:ilvl="0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1CE4D12"/>
    <w:multiLevelType w:val="multilevel"/>
    <w:tmpl w:val="DE969A5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5917390"/>
    <w:multiLevelType w:val="hybridMultilevel"/>
    <w:tmpl w:val="55A2C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3569B6"/>
    <w:multiLevelType w:val="multilevel"/>
    <w:tmpl w:val="69C2BEB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142E"/>
    <w:rsid w:val="000409D0"/>
    <w:rsid w:val="000E4959"/>
    <w:rsid w:val="00210CFA"/>
    <w:rsid w:val="003377AE"/>
    <w:rsid w:val="00366CCC"/>
    <w:rsid w:val="004142AC"/>
    <w:rsid w:val="00464AF9"/>
    <w:rsid w:val="00516863"/>
    <w:rsid w:val="007112DA"/>
    <w:rsid w:val="008C03CC"/>
    <w:rsid w:val="00904ED0"/>
    <w:rsid w:val="00AD7728"/>
    <w:rsid w:val="00CB51AB"/>
    <w:rsid w:val="00CE79D4"/>
    <w:rsid w:val="00E5142E"/>
    <w:rsid w:val="00EE31E9"/>
    <w:rsid w:val="00F52EF2"/>
    <w:rsid w:val="00FC3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4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3377AE"/>
    <w:pPr>
      <w:keepNext/>
      <w:keepLines/>
      <w:spacing w:after="0"/>
      <w:ind w:left="10" w:right="96" w:hanging="10"/>
      <w:jc w:val="center"/>
      <w:outlineLvl w:val="0"/>
    </w:pPr>
    <w:rPr>
      <w:rFonts w:ascii="Times New Roman" w:eastAsia="Times New Roman" w:hAnsi="Times New Roman" w:cs="Times New Roman"/>
      <w:color w:val="000000"/>
      <w:sz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E5142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4142A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377AE"/>
    <w:rPr>
      <w:rFonts w:ascii="Times New Roman" w:eastAsia="Times New Roman" w:hAnsi="Times New Roman" w:cs="Times New Roman"/>
      <w:color w:val="000000"/>
      <w:sz w:val="30"/>
      <w:lang w:eastAsia="ru-RU"/>
    </w:rPr>
  </w:style>
  <w:style w:type="table" w:styleId="a4">
    <w:name w:val="Table Grid"/>
    <w:basedOn w:val="a1"/>
    <w:uiPriority w:val="39"/>
    <w:rsid w:val="00CE7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D772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D7728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4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3377AE"/>
    <w:pPr>
      <w:keepNext/>
      <w:keepLines/>
      <w:spacing w:after="0"/>
      <w:ind w:left="10" w:right="96" w:hanging="10"/>
      <w:jc w:val="center"/>
      <w:outlineLvl w:val="0"/>
    </w:pPr>
    <w:rPr>
      <w:rFonts w:ascii="Times New Roman" w:eastAsia="Times New Roman" w:hAnsi="Times New Roman" w:cs="Times New Roman"/>
      <w:color w:val="000000"/>
      <w:sz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E5142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4142A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377AE"/>
    <w:rPr>
      <w:rFonts w:ascii="Times New Roman" w:eastAsia="Times New Roman" w:hAnsi="Times New Roman" w:cs="Times New Roman"/>
      <w:color w:val="000000"/>
      <w:sz w:val="30"/>
      <w:lang w:eastAsia="ru-RU"/>
    </w:rPr>
  </w:style>
  <w:style w:type="table" w:styleId="a4">
    <w:name w:val="Table Grid"/>
    <w:basedOn w:val="a1"/>
    <w:uiPriority w:val="39"/>
    <w:rsid w:val="00CE7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D772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D772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6</cp:revision>
  <cp:lastPrinted>2020-01-20T06:46:00Z</cp:lastPrinted>
  <dcterms:created xsi:type="dcterms:W3CDTF">2020-01-17T08:16:00Z</dcterms:created>
  <dcterms:modified xsi:type="dcterms:W3CDTF">2020-01-20T06:47:00Z</dcterms:modified>
</cp:coreProperties>
</file>