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B6" w:rsidRDefault="00F262B6" w:rsidP="00F262B6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РЕСПУБЛИКА  МОРДОВИЯ</w:t>
      </w:r>
    </w:p>
    <w:p w:rsidR="00F262B6" w:rsidRDefault="00F262B6" w:rsidP="00F262B6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КОЧКУРОВСКОГО МУНИЦИПАЛЬНЫЙ РАЙОН</w:t>
      </w:r>
    </w:p>
    <w:p w:rsidR="00F262B6" w:rsidRDefault="00F262B6" w:rsidP="00F262B6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ГЛАВА  САБАЕВСКОГО СЕЛЬСКОГО ПОСЕЛЕНИЯ</w:t>
      </w:r>
    </w:p>
    <w:p w:rsidR="00F262B6" w:rsidRDefault="00F262B6" w:rsidP="00F262B6">
      <w:pPr>
        <w:jc w:val="center"/>
        <w:rPr>
          <w:szCs w:val="28"/>
        </w:rPr>
      </w:pPr>
    </w:p>
    <w:p w:rsidR="00F262B6" w:rsidRDefault="00F262B6" w:rsidP="00F262B6">
      <w:pPr>
        <w:rPr>
          <w:szCs w:val="28"/>
        </w:rPr>
      </w:pPr>
    </w:p>
    <w:p w:rsidR="00F262B6" w:rsidRDefault="00F262B6" w:rsidP="00F262B6">
      <w:pPr>
        <w:tabs>
          <w:tab w:val="left" w:pos="2625"/>
        </w:tabs>
        <w:jc w:val="center"/>
        <w:rPr>
          <w:rFonts w:ascii="Arial" w:hAnsi="Arial" w:cs="Arial"/>
          <w:b/>
          <w:szCs w:val="28"/>
        </w:rPr>
      </w:pPr>
      <w:proofErr w:type="gramStart"/>
      <w:r>
        <w:rPr>
          <w:rFonts w:ascii="Arial" w:hAnsi="Arial" w:cs="Arial"/>
          <w:b/>
          <w:szCs w:val="28"/>
        </w:rPr>
        <w:t>П</w:t>
      </w:r>
      <w:proofErr w:type="gramEnd"/>
      <w:r>
        <w:rPr>
          <w:rFonts w:ascii="Arial" w:hAnsi="Arial" w:cs="Arial"/>
          <w:b/>
          <w:szCs w:val="28"/>
        </w:rPr>
        <w:t xml:space="preserve"> О С Т А Н О В Л Е Н И Е</w:t>
      </w:r>
    </w:p>
    <w:p w:rsidR="00F262B6" w:rsidRDefault="00F262B6" w:rsidP="00F262B6">
      <w:pPr>
        <w:rPr>
          <w:szCs w:val="28"/>
        </w:rPr>
      </w:pPr>
    </w:p>
    <w:p w:rsidR="00F262B6" w:rsidRDefault="00F262B6" w:rsidP="00F262B6">
      <w:pPr>
        <w:rPr>
          <w:szCs w:val="28"/>
        </w:rPr>
      </w:pPr>
    </w:p>
    <w:p w:rsidR="00F262B6" w:rsidRDefault="00F262B6" w:rsidP="00F262B6">
      <w:pPr>
        <w:rPr>
          <w:rFonts w:ascii="Arial" w:hAnsi="Arial" w:cs="Arial"/>
          <w:sz w:val="20"/>
          <w:szCs w:val="20"/>
        </w:rPr>
      </w:pPr>
      <w:r>
        <w:rPr>
          <w:szCs w:val="28"/>
        </w:rPr>
        <w:t>21 мая</w:t>
      </w:r>
      <w:r>
        <w:rPr>
          <w:rFonts w:ascii="Arial" w:hAnsi="Arial" w:cs="Arial"/>
          <w:sz w:val="20"/>
          <w:szCs w:val="20"/>
        </w:rPr>
        <w:t xml:space="preserve"> 2018  года                                                                                                 №26-п</w:t>
      </w:r>
    </w:p>
    <w:p w:rsidR="00F262B6" w:rsidRDefault="00F262B6" w:rsidP="00F262B6">
      <w:pPr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pStyle w:val="a3"/>
        <w:jc w:val="left"/>
        <w:rPr>
          <w:sz w:val="24"/>
        </w:rPr>
      </w:pPr>
      <w:r>
        <w:rPr>
          <w:rFonts w:ascii="Arial" w:hAnsi="Arial" w:cs="Arial"/>
          <w:sz w:val="24"/>
        </w:rPr>
        <w:t xml:space="preserve">О вынесении на публичные слушания проекта решения  «Об утверждении внесения изменений в Генеральный план </w:t>
      </w:r>
      <w:proofErr w:type="spellStart"/>
      <w:r>
        <w:rPr>
          <w:rFonts w:ascii="Arial" w:hAnsi="Arial" w:cs="Arial"/>
          <w:sz w:val="24"/>
        </w:rPr>
        <w:t>Сабаевского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</w:t>
      </w:r>
      <w:r>
        <w:rPr>
          <w:rFonts w:ascii="Arial" w:eastAsia="Lucida Sans Unicode" w:hAnsi="Arial" w:cs="Arial"/>
          <w:sz w:val="24"/>
        </w:rPr>
        <w:t xml:space="preserve"> </w:t>
      </w:r>
      <w:proofErr w:type="spellStart"/>
      <w:r>
        <w:rPr>
          <w:rFonts w:ascii="Arial" w:eastAsia="Lucida Sans Unicode" w:hAnsi="Arial" w:cs="Arial"/>
          <w:sz w:val="24"/>
        </w:rPr>
        <w:t>Кочкуровского</w:t>
      </w:r>
      <w:proofErr w:type="spellEnd"/>
      <w:r>
        <w:rPr>
          <w:rFonts w:ascii="Arial" w:eastAsia="Lucida Sans Unicode" w:hAnsi="Arial" w:cs="Arial"/>
          <w:sz w:val="24"/>
        </w:rPr>
        <w:t xml:space="preserve">  муниципального района Республики Мордовия</w:t>
      </w:r>
      <w:r>
        <w:rPr>
          <w:rFonts w:eastAsia="Lucida Sans Unicode" w:cs="Tahoma"/>
          <w:sz w:val="24"/>
        </w:rPr>
        <w:t>»</w:t>
      </w:r>
    </w:p>
    <w:p w:rsidR="00F262B6" w:rsidRDefault="00F262B6" w:rsidP="00F262B6">
      <w:pPr>
        <w:tabs>
          <w:tab w:val="left" w:pos="1575"/>
        </w:tabs>
        <w:rPr>
          <w:rFonts w:eastAsia="Lucida Sans Unicode" w:cs="Tahoma"/>
          <w:b/>
          <w:bCs/>
          <w:szCs w:val="28"/>
        </w:rPr>
      </w:pPr>
      <w:r>
        <w:rPr>
          <w:rFonts w:eastAsia="Lucida Sans Unicode" w:cs="Tahoma"/>
          <w:b/>
          <w:bCs/>
          <w:szCs w:val="28"/>
        </w:rPr>
        <w:t xml:space="preserve">                                 </w:t>
      </w:r>
    </w:p>
    <w:p w:rsidR="00F262B6" w:rsidRDefault="00F262B6" w:rsidP="00F262B6">
      <w:pPr>
        <w:tabs>
          <w:tab w:val="left" w:pos="157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В соответствии со ст.28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F262B6" w:rsidRDefault="00F262B6" w:rsidP="00F262B6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widowControl w:val="0"/>
        <w:tabs>
          <w:tab w:val="left" w:pos="2190"/>
        </w:tabs>
        <w:ind w:firstLine="709"/>
        <w:jc w:val="center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П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О С Т А Н О В Л Я Ю :</w:t>
      </w:r>
    </w:p>
    <w:p w:rsidR="00F262B6" w:rsidRDefault="00F262B6" w:rsidP="00F262B6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pStyle w:val="a5"/>
        <w:rPr>
          <w:rFonts w:ascii="Arial" w:eastAsia="Lucida Sans Unicode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1.Вынести на публичные слушания проект решения  «О внесении изменений в  Генеральный план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eastAsia="Lucida Sans Unicode" w:hAnsi="Arial" w:cs="Arial"/>
          <w:sz w:val="20"/>
          <w:szCs w:val="20"/>
        </w:rPr>
        <w:t xml:space="preserve"> муниципального района Республики Мордовия».                                              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2.Определить, что место и время проведения публичных слушаний устанавливается  23 июля  2018 года в 10 ч.00 мин. в здании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клуба,  расположенного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>, ул. Ленина, дом 61.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С проектом постановления «О внесении изменений в  Генеральный план  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 муниципального района Республики Мордовия»  можно ознакомиться в администрации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 РМ, расположенного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 xml:space="preserve">, ул. Ленина,  д. 61, на сайте администрации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 </w:t>
      </w:r>
      <w:proofErr w:type="spellStart"/>
      <w:r>
        <w:rPr>
          <w:rFonts w:ascii="Arial" w:hAnsi="Arial" w:cs="Arial"/>
          <w:sz w:val="20"/>
          <w:szCs w:val="20"/>
        </w:rPr>
        <w:t>e-mordovia.ru</w:t>
      </w:r>
      <w:proofErr w:type="spellEnd"/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4.Сформировать рабочую группу по организации и в проведении публичных слушаний в следующем составе: 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Председатель рабочей группы:  Юркина Валентина Владимировна – и.о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Секретарь рабочей группы: </w:t>
      </w:r>
      <w:proofErr w:type="spellStart"/>
      <w:r>
        <w:rPr>
          <w:rFonts w:ascii="Arial" w:hAnsi="Arial" w:cs="Arial"/>
          <w:sz w:val="20"/>
          <w:szCs w:val="20"/>
        </w:rPr>
        <w:t>Пищикова</w:t>
      </w:r>
      <w:proofErr w:type="spellEnd"/>
      <w:r>
        <w:rPr>
          <w:rFonts w:ascii="Arial" w:hAnsi="Arial" w:cs="Arial"/>
          <w:sz w:val="20"/>
          <w:szCs w:val="20"/>
        </w:rPr>
        <w:t xml:space="preserve"> Наталья Николаевна – зам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Члены рабочей группы: </w:t>
      </w:r>
      <w:proofErr w:type="spellStart"/>
      <w:r>
        <w:rPr>
          <w:rFonts w:ascii="Arial" w:hAnsi="Arial" w:cs="Arial"/>
          <w:sz w:val="20"/>
          <w:szCs w:val="20"/>
        </w:rPr>
        <w:t>Гулягин</w:t>
      </w:r>
      <w:proofErr w:type="spellEnd"/>
      <w:r>
        <w:rPr>
          <w:rFonts w:ascii="Arial" w:hAnsi="Arial" w:cs="Arial"/>
          <w:sz w:val="20"/>
          <w:szCs w:val="20"/>
        </w:rPr>
        <w:t xml:space="preserve"> Иван Николаевич – директор МБОУ «</w:t>
      </w:r>
      <w:proofErr w:type="spellStart"/>
      <w:r>
        <w:rPr>
          <w:rFonts w:ascii="Arial" w:hAnsi="Arial" w:cs="Arial"/>
          <w:sz w:val="20"/>
          <w:szCs w:val="20"/>
        </w:rPr>
        <w:t>Сабаевская</w:t>
      </w:r>
      <w:proofErr w:type="spellEnd"/>
      <w:r>
        <w:rPr>
          <w:rFonts w:ascii="Arial" w:hAnsi="Arial" w:cs="Arial"/>
          <w:sz w:val="20"/>
          <w:szCs w:val="20"/>
        </w:rPr>
        <w:t xml:space="preserve"> СОШ»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Миронов Михаил Григорьевич  – депутат Совета депутатов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поселения, завхоз МБОУ «</w:t>
      </w:r>
      <w:proofErr w:type="spellStart"/>
      <w:r>
        <w:rPr>
          <w:rFonts w:ascii="Arial" w:hAnsi="Arial" w:cs="Arial"/>
          <w:sz w:val="20"/>
          <w:szCs w:val="20"/>
        </w:rPr>
        <w:t>Сабаевская</w:t>
      </w:r>
      <w:proofErr w:type="spellEnd"/>
      <w:r>
        <w:rPr>
          <w:rFonts w:ascii="Arial" w:hAnsi="Arial" w:cs="Arial"/>
          <w:sz w:val="20"/>
          <w:szCs w:val="20"/>
        </w:rPr>
        <w:t xml:space="preserve"> СОШ».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Кожеваткина</w:t>
      </w:r>
      <w:proofErr w:type="spellEnd"/>
      <w:r>
        <w:rPr>
          <w:rFonts w:ascii="Arial" w:hAnsi="Arial" w:cs="Arial"/>
          <w:sz w:val="20"/>
          <w:szCs w:val="20"/>
        </w:rPr>
        <w:t xml:space="preserve"> Любовь Николаевна  - главный бухгалтер администрации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поселения.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5.Предложения по проекту решения «О внесении изменений в Генеральный план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Республики Мордовия» принимаются рабочей группой до 23 июля  2018 года (включительно) по адресу: с. </w:t>
      </w:r>
      <w:proofErr w:type="spellStart"/>
      <w:r>
        <w:rPr>
          <w:rFonts w:ascii="Arial" w:hAnsi="Arial" w:cs="Arial"/>
          <w:sz w:val="20"/>
          <w:szCs w:val="20"/>
        </w:rPr>
        <w:t>Сабаево</w:t>
      </w:r>
      <w:proofErr w:type="spellEnd"/>
      <w:r>
        <w:rPr>
          <w:rFonts w:ascii="Arial" w:hAnsi="Arial" w:cs="Arial"/>
          <w:sz w:val="20"/>
          <w:szCs w:val="20"/>
        </w:rPr>
        <w:t>, ул. Ленина, д. 61.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(здание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клуба) тел.883439-2-94-51 с 8.30 до 17.30 , кроме субботы и воскресенья.</w:t>
      </w:r>
    </w:p>
    <w:p w:rsidR="00F262B6" w:rsidRDefault="00F262B6" w:rsidP="00F262B6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6.Обсуждение проекта решения «О внесении изменений в Генеральный план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района Республики Мордовия» осуществляется в порядке, установленном Положением о порядке проведения публичных слушаний  в </w:t>
      </w:r>
      <w:proofErr w:type="spellStart"/>
      <w:r>
        <w:rPr>
          <w:rFonts w:ascii="Arial" w:hAnsi="Arial" w:cs="Arial"/>
          <w:sz w:val="20"/>
          <w:szCs w:val="20"/>
        </w:rPr>
        <w:t>Сабаевском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сельском  поселении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  муниципального района Республики Мордовия.</w:t>
      </w:r>
    </w:p>
    <w:p w:rsidR="00F262B6" w:rsidRDefault="00F262B6" w:rsidP="00F262B6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И.о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лавы </w:t>
      </w:r>
      <w:proofErr w:type="spellStart"/>
      <w:r>
        <w:rPr>
          <w:rFonts w:ascii="Arial" w:hAnsi="Arial" w:cs="Arial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F262B6" w:rsidRDefault="00F262B6" w:rsidP="00F262B6">
      <w:pPr>
        <w:widowControl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 </w:t>
      </w:r>
    </w:p>
    <w:p w:rsidR="00F262B6" w:rsidRDefault="00F262B6" w:rsidP="00F262B6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района Республики Мордовия                                                                  В.В.Юркина</w:t>
      </w:r>
    </w:p>
    <w:p w:rsidR="00F262B6" w:rsidRDefault="00F262B6" w:rsidP="00F262B6">
      <w:pPr>
        <w:rPr>
          <w:rFonts w:ascii="Arial" w:hAnsi="Arial" w:cs="Arial"/>
          <w:sz w:val="20"/>
          <w:szCs w:val="20"/>
        </w:rPr>
      </w:pPr>
    </w:p>
    <w:p w:rsidR="00F262B6" w:rsidRDefault="00F262B6" w:rsidP="00F262B6">
      <w:pPr>
        <w:tabs>
          <w:tab w:val="left" w:pos="7540"/>
        </w:tabs>
        <w:jc w:val="center"/>
        <w:rPr>
          <w:sz w:val="32"/>
          <w:szCs w:val="32"/>
        </w:rPr>
      </w:pPr>
    </w:p>
    <w:p w:rsidR="00E678B8" w:rsidRDefault="00E678B8"/>
    <w:sectPr w:rsidR="00E678B8" w:rsidSect="00E67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2B6"/>
    <w:rsid w:val="00E678B8"/>
    <w:rsid w:val="00F2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262B6"/>
    <w:pPr>
      <w:widowControl w:val="0"/>
      <w:suppressAutoHyphens/>
      <w:ind w:firstLine="709"/>
      <w:jc w:val="center"/>
    </w:pPr>
    <w:rPr>
      <w:rFonts w:cs="Calibri"/>
      <w:b/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F262B6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F262B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9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2551</Characters>
  <Application>Microsoft Office Word</Application>
  <DocSecurity>0</DocSecurity>
  <Lines>21</Lines>
  <Paragraphs>5</Paragraphs>
  <ScaleCrop>false</ScaleCrop>
  <Company>Microsoft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2018-05-25T10:36:00Z</dcterms:created>
  <dcterms:modified xsi:type="dcterms:W3CDTF">2018-05-25T10:36:00Z</dcterms:modified>
</cp:coreProperties>
</file>