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AB8" w:rsidRPr="00496447" w:rsidRDefault="00E41AB8" w:rsidP="00E41AB8">
      <w:pPr>
        <w:jc w:val="center"/>
        <w:rPr>
          <w:b/>
          <w:sz w:val="28"/>
          <w:szCs w:val="28"/>
        </w:rPr>
      </w:pPr>
      <w:r w:rsidRPr="00496447">
        <w:rPr>
          <w:b/>
          <w:sz w:val="28"/>
          <w:szCs w:val="28"/>
        </w:rPr>
        <w:t>РЕСПУБЛИКА МОРДОВИЯ</w:t>
      </w:r>
    </w:p>
    <w:p w:rsidR="00E41AB8" w:rsidRPr="00496447" w:rsidRDefault="00E41AB8" w:rsidP="00E41AB8">
      <w:pPr>
        <w:jc w:val="center"/>
        <w:rPr>
          <w:b/>
          <w:sz w:val="28"/>
          <w:szCs w:val="28"/>
        </w:rPr>
      </w:pPr>
      <w:r w:rsidRPr="00496447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САБАЕ</w:t>
      </w:r>
      <w:r w:rsidRPr="00496447">
        <w:rPr>
          <w:b/>
          <w:sz w:val="28"/>
          <w:szCs w:val="28"/>
        </w:rPr>
        <w:t xml:space="preserve">ВСКОГО </w:t>
      </w:r>
      <w:proofErr w:type="gramStart"/>
      <w:r w:rsidRPr="00496447">
        <w:rPr>
          <w:b/>
          <w:sz w:val="28"/>
          <w:szCs w:val="28"/>
        </w:rPr>
        <w:t>СЕЛЬСКОГО</w:t>
      </w:r>
      <w:proofErr w:type="gramEnd"/>
      <w:r w:rsidRPr="00496447">
        <w:rPr>
          <w:b/>
          <w:sz w:val="28"/>
          <w:szCs w:val="28"/>
        </w:rPr>
        <w:t xml:space="preserve"> </w:t>
      </w:r>
    </w:p>
    <w:p w:rsidR="00E41AB8" w:rsidRPr="00496447" w:rsidRDefault="00E41AB8" w:rsidP="00E41AB8">
      <w:pPr>
        <w:jc w:val="center"/>
        <w:rPr>
          <w:b/>
          <w:sz w:val="28"/>
          <w:szCs w:val="28"/>
        </w:rPr>
      </w:pPr>
      <w:r w:rsidRPr="00496447">
        <w:rPr>
          <w:b/>
          <w:sz w:val="28"/>
          <w:szCs w:val="28"/>
        </w:rPr>
        <w:t>ПОСЕЛЕНИЯ КОЧКУРОВСКОГО</w:t>
      </w:r>
    </w:p>
    <w:p w:rsidR="00E41AB8" w:rsidRPr="00496447" w:rsidRDefault="00E41AB8" w:rsidP="00E41AB8">
      <w:pPr>
        <w:jc w:val="center"/>
        <w:rPr>
          <w:b/>
          <w:sz w:val="28"/>
          <w:szCs w:val="28"/>
        </w:rPr>
      </w:pPr>
      <w:r w:rsidRPr="00496447">
        <w:rPr>
          <w:b/>
          <w:sz w:val="28"/>
          <w:szCs w:val="28"/>
        </w:rPr>
        <w:t>МУНИЦИПАЛЬНОГО РАЙОНА</w:t>
      </w:r>
    </w:p>
    <w:p w:rsidR="00E41AB8" w:rsidRPr="00496447" w:rsidRDefault="00E41AB8" w:rsidP="00E41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ПЯТОГО </w:t>
      </w:r>
      <w:r w:rsidRPr="00496447">
        <w:rPr>
          <w:b/>
          <w:sz w:val="28"/>
          <w:szCs w:val="28"/>
        </w:rPr>
        <w:t>СОЗЫВА</w:t>
      </w:r>
    </w:p>
    <w:p w:rsidR="00E41AB8" w:rsidRPr="005437C6" w:rsidRDefault="00E41AB8" w:rsidP="00E41AB8">
      <w:pPr>
        <w:jc w:val="center"/>
        <w:rPr>
          <w:b/>
          <w:sz w:val="32"/>
          <w:szCs w:val="32"/>
        </w:rPr>
      </w:pPr>
    </w:p>
    <w:p w:rsidR="00E41AB8" w:rsidRPr="005437C6" w:rsidRDefault="00E41AB8" w:rsidP="00E41AB8">
      <w:pPr>
        <w:jc w:val="center"/>
        <w:rPr>
          <w:b/>
          <w:sz w:val="32"/>
          <w:szCs w:val="32"/>
        </w:rPr>
      </w:pPr>
    </w:p>
    <w:p w:rsidR="00E41AB8" w:rsidRDefault="00E41AB8" w:rsidP="00E41AB8">
      <w:pPr>
        <w:jc w:val="center"/>
        <w:rPr>
          <w:b/>
          <w:sz w:val="32"/>
          <w:szCs w:val="32"/>
        </w:rPr>
      </w:pPr>
    </w:p>
    <w:p w:rsidR="00E41AB8" w:rsidRPr="005437C6" w:rsidRDefault="00E41AB8" w:rsidP="00E41AB8">
      <w:pPr>
        <w:jc w:val="center"/>
        <w:rPr>
          <w:b/>
          <w:sz w:val="32"/>
          <w:szCs w:val="32"/>
        </w:rPr>
      </w:pPr>
      <w:r w:rsidRPr="005437C6">
        <w:rPr>
          <w:b/>
          <w:sz w:val="32"/>
          <w:szCs w:val="32"/>
        </w:rPr>
        <w:t>РЕШЕНИЕ</w:t>
      </w:r>
    </w:p>
    <w:p w:rsidR="00E41AB8" w:rsidRDefault="00E41AB8" w:rsidP="00E41AB8">
      <w:pPr>
        <w:jc w:val="center"/>
        <w:rPr>
          <w:b/>
          <w:sz w:val="28"/>
          <w:szCs w:val="28"/>
        </w:rPr>
      </w:pPr>
    </w:p>
    <w:p w:rsidR="00E41AB8" w:rsidRDefault="00E41AB8" w:rsidP="00E41A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 1</w:t>
      </w:r>
      <w:r w:rsidR="000131EE">
        <w:rPr>
          <w:sz w:val="28"/>
          <w:szCs w:val="28"/>
        </w:rPr>
        <w:t>35</w:t>
      </w:r>
      <w:r>
        <w:rPr>
          <w:sz w:val="28"/>
          <w:szCs w:val="28"/>
        </w:rPr>
        <w:t xml:space="preserve">                                                                                    от </w:t>
      </w:r>
      <w:r w:rsidR="000131EE">
        <w:rPr>
          <w:sz w:val="28"/>
          <w:szCs w:val="28"/>
        </w:rPr>
        <w:t>30.12</w:t>
      </w:r>
      <w:r>
        <w:rPr>
          <w:sz w:val="28"/>
          <w:szCs w:val="28"/>
        </w:rPr>
        <w:t>.2015 года</w:t>
      </w:r>
    </w:p>
    <w:p w:rsidR="00E41AB8" w:rsidRDefault="00E41AB8" w:rsidP="00E41AB8">
      <w:pPr>
        <w:jc w:val="both"/>
        <w:rPr>
          <w:sz w:val="28"/>
          <w:szCs w:val="28"/>
        </w:rPr>
      </w:pPr>
    </w:p>
    <w:p w:rsidR="00E41AB8" w:rsidRDefault="00E41AB8" w:rsidP="00E41AB8">
      <w:pPr>
        <w:jc w:val="both"/>
        <w:rPr>
          <w:sz w:val="28"/>
          <w:szCs w:val="28"/>
        </w:rPr>
      </w:pPr>
    </w:p>
    <w:p w:rsidR="00E41AB8" w:rsidRPr="005437C6" w:rsidRDefault="00E41AB8" w:rsidP="00E41AB8">
      <w:pPr>
        <w:jc w:val="both"/>
        <w:rPr>
          <w:b/>
          <w:caps/>
        </w:rPr>
      </w:pPr>
      <w:r w:rsidRPr="005437C6">
        <w:rPr>
          <w:b/>
          <w:caps/>
        </w:rPr>
        <w:t>о п</w:t>
      </w:r>
      <w:r>
        <w:rPr>
          <w:b/>
          <w:caps/>
        </w:rPr>
        <w:t>ринятии</w:t>
      </w:r>
      <w:r w:rsidRPr="005437C6">
        <w:rPr>
          <w:b/>
          <w:caps/>
        </w:rPr>
        <w:t xml:space="preserve"> части полномочий Кочкуровского муниципального района</w:t>
      </w:r>
      <w:r>
        <w:rPr>
          <w:b/>
          <w:caps/>
        </w:rPr>
        <w:t xml:space="preserve"> республики мордовия САБАЕВСКим сельским поселением</w:t>
      </w:r>
      <w:r w:rsidRPr="005437C6">
        <w:rPr>
          <w:b/>
          <w:caps/>
        </w:rPr>
        <w:t xml:space="preserve"> </w:t>
      </w:r>
      <w:r>
        <w:rPr>
          <w:b/>
          <w:caps/>
        </w:rPr>
        <w:t>кочкуровского муниципального района Республики мордовия</w:t>
      </w:r>
    </w:p>
    <w:p w:rsidR="00E41AB8" w:rsidRDefault="00E41AB8" w:rsidP="00E41AB8">
      <w:pPr>
        <w:jc w:val="both"/>
        <w:rPr>
          <w:sz w:val="28"/>
          <w:szCs w:val="28"/>
        </w:rPr>
      </w:pPr>
    </w:p>
    <w:p w:rsidR="00E41AB8" w:rsidRDefault="00E41AB8" w:rsidP="00E41AB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ч.4 ст.15 Федерального закона от 06.10.2003 г. №131-ФЗ «Об общих принципах организации местного самоуправления в Российской Федерации», решением Совета депутатов Кочкуровского муниципального района пятого созыва от </w:t>
      </w:r>
      <w:r w:rsidRPr="00EA31DD">
        <w:rPr>
          <w:sz w:val="28"/>
          <w:szCs w:val="28"/>
        </w:rPr>
        <w:t>20</w:t>
      </w:r>
      <w:r>
        <w:rPr>
          <w:sz w:val="28"/>
          <w:szCs w:val="28"/>
        </w:rPr>
        <w:t xml:space="preserve">.02.2015 г. №207 «О передаче </w:t>
      </w:r>
      <w:r w:rsidRPr="009B131C">
        <w:rPr>
          <w:sz w:val="28"/>
          <w:szCs w:val="28"/>
        </w:rPr>
        <w:t>осуществления части полномочий Кочкуровского муниципального района Республики Мордовия сельским поселениям Кочкуровского муниципального района Республики Мордовия</w:t>
      </w:r>
      <w:r>
        <w:rPr>
          <w:sz w:val="28"/>
          <w:szCs w:val="28"/>
        </w:rPr>
        <w:t>» Совет депутатов Сабаевского  сельского поселения Кочкуровского муниципального района пятого</w:t>
      </w:r>
      <w:proofErr w:type="gramEnd"/>
      <w:r>
        <w:rPr>
          <w:sz w:val="28"/>
          <w:szCs w:val="28"/>
        </w:rPr>
        <w:t xml:space="preserve"> созыва РЕШИЛ:</w:t>
      </w:r>
    </w:p>
    <w:p w:rsidR="00E41AB8" w:rsidRDefault="00E41AB8" w:rsidP="00E41AB8">
      <w:pPr>
        <w:ind w:firstLine="360"/>
        <w:jc w:val="both"/>
        <w:rPr>
          <w:sz w:val="28"/>
          <w:szCs w:val="28"/>
        </w:rPr>
      </w:pPr>
    </w:p>
    <w:p w:rsidR="00E41AB8" w:rsidRDefault="00E41AB8" w:rsidP="00E41AB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</w:t>
      </w:r>
      <w:proofErr w:type="spellStart"/>
      <w:r>
        <w:rPr>
          <w:sz w:val="28"/>
          <w:szCs w:val="28"/>
        </w:rPr>
        <w:t>Сабаевскому</w:t>
      </w:r>
      <w:proofErr w:type="spellEnd"/>
      <w:r>
        <w:rPr>
          <w:sz w:val="28"/>
          <w:szCs w:val="28"/>
        </w:rPr>
        <w:t xml:space="preserve"> сельскому поселению</w:t>
      </w:r>
      <w:r w:rsidRPr="004471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257B02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44717D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осуществление следующих полномочий Кочкуровского муниципального района Республики Мордовия сроком на один год:</w:t>
      </w:r>
    </w:p>
    <w:p w:rsidR="00E41AB8" w:rsidRDefault="00E41AB8" w:rsidP="00E41AB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Pr="0044717D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утверждение генеральных планов поселений, правил землепользования и застройки, утверждение подготовленной на основе генеральных планов </w:t>
      </w:r>
      <w:proofErr w:type="gramStart"/>
      <w:r>
        <w:rPr>
          <w:sz w:val="28"/>
          <w:szCs w:val="28"/>
        </w:rPr>
        <w:t>поселений документации по планировке территорий,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поселений,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 границах поселений для муниципальных нужд</w:t>
      </w:r>
      <w:proofErr w:type="gramEnd"/>
      <w:r>
        <w:rPr>
          <w:sz w:val="28"/>
          <w:szCs w:val="28"/>
        </w:rPr>
        <w:t xml:space="preserve">, осуществление муниципального земельного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земель</w:t>
      </w:r>
      <w:r w:rsidRPr="0069282D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поселений,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</w:t>
      </w:r>
      <w:r w:rsidRPr="0044717D">
        <w:rPr>
          <w:sz w:val="28"/>
          <w:szCs w:val="28"/>
        </w:rPr>
        <w:t xml:space="preserve">; </w:t>
      </w:r>
    </w:p>
    <w:p w:rsidR="00E41AB8" w:rsidRDefault="00E41AB8" w:rsidP="00E41AB8">
      <w:pPr>
        <w:ind w:firstLine="540"/>
        <w:jc w:val="both"/>
        <w:rPr>
          <w:sz w:val="28"/>
          <w:szCs w:val="28"/>
        </w:rPr>
      </w:pPr>
    </w:p>
    <w:p w:rsidR="00E41AB8" w:rsidRDefault="00E41AB8" w:rsidP="00E41AB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Главе Сабаевского сельского поселения Кочкуровского муниципального района заключить соглашение с </w:t>
      </w:r>
      <w:proofErr w:type="spellStart"/>
      <w:r>
        <w:rPr>
          <w:sz w:val="28"/>
          <w:szCs w:val="28"/>
        </w:rPr>
        <w:t>Кочкуровским</w:t>
      </w:r>
      <w:proofErr w:type="spellEnd"/>
      <w:r>
        <w:rPr>
          <w:sz w:val="28"/>
          <w:szCs w:val="28"/>
        </w:rPr>
        <w:t xml:space="preserve"> муниципальным районом</w:t>
      </w:r>
      <w:r w:rsidRPr="00257B02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о принятии части полномочий</w:t>
      </w:r>
      <w:r w:rsidRPr="00344C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Кочкуровского муниципального района Республики Мордовия, указанных в п.1 настоящего решения. </w:t>
      </w:r>
    </w:p>
    <w:p w:rsidR="00E41AB8" w:rsidRDefault="00E41AB8" w:rsidP="00E41AB8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E41AB8" w:rsidRDefault="00E41AB8" w:rsidP="00E41AB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Настоящее решение вступает в силу со дня его официального опубликования.</w:t>
      </w:r>
    </w:p>
    <w:p w:rsidR="00E41AB8" w:rsidRDefault="00E41AB8" w:rsidP="00E41AB8">
      <w:pPr>
        <w:ind w:firstLine="360"/>
        <w:jc w:val="both"/>
        <w:rPr>
          <w:sz w:val="28"/>
          <w:szCs w:val="28"/>
        </w:rPr>
      </w:pPr>
    </w:p>
    <w:p w:rsidR="00E41AB8" w:rsidRDefault="00E41AB8" w:rsidP="00E41AB8">
      <w:pPr>
        <w:ind w:firstLine="540"/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E41AB8" w:rsidRDefault="00E41AB8" w:rsidP="00E41AB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Сабаевского сельского поселения</w:t>
      </w:r>
    </w:p>
    <w:p w:rsidR="00E41AB8" w:rsidRDefault="00E41AB8" w:rsidP="00E41AB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</w:t>
      </w:r>
      <w:proofErr w:type="spellStart"/>
      <w:r>
        <w:rPr>
          <w:sz w:val="28"/>
          <w:szCs w:val="28"/>
        </w:rPr>
        <w:t>Ю.А.Наумкин</w:t>
      </w:r>
      <w:proofErr w:type="spellEnd"/>
    </w:p>
    <w:p w:rsidR="00E41AB8" w:rsidRDefault="00E41AB8" w:rsidP="00E41AB8">
      <w:pPr>
        <w:jc w:val="both"/>
        <w:rPr>
          <w:sz w:val="28"/>
          <w:szCs w:val="28"/>
        </w:rPr>
      </w:pPr>
    </w:p>
    <w:p w:rsidR="00E41AB8" w:rsidRDefault="00E41AB8" w:rsidP="00E41AB8">
      <w:pPr>
        <w:jc w:val="both"/>
        <w:rPr>
          <w:sz w:val="28"/>
          <w:szCs w:val="28"/>
        </w:rPr>
      </w:pPr>
    </w:p>
    <w:p w:rsidR="00E41AB8" w:rsidRDefault="00E41AB8" w:rsidP="00E41AB8">
      <w:pPr>
        <w:jc w:val="both"/>
        <w:rPr>
          <w:sz w:val="28"/>
          <w:szCs w:val="28"/>
        </w:rPr>
      </w:pPr>
    </w:p>
    <w:p w:rsidR="00E41AB8" w:rsidRDefault="00E41AB8" w:rsidP="00E41AB8">
      <w:pPr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E41AB8" w:rsidRDefault="00E41AB8" w:rsidP="00E41AB8">
      <w:pPr>
        <w:ind w:left="360"/>
        <w:jc w:val="both"/>
        <w:rPr>
          <w:sz w:val="28"/>
          <w:szCs w:val="28"/>
        </w:rPr>
      </w:pPr>
    </w:p>
    <w:p w:rsidR="00D3521D" w:rsidRDefault="00D3521D"/>
    <w:sectPr w:rsidR="00D3521D" w:rsidSect="00780732">
      <w:headerReference w:type="even" r:id="rId6"/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A7C" w:rsidRDefault="00500A7C">
      <w:r>
        <w:separator/>
      </w:r>
    </w:p>
  </w:endnote>
  <w:endnote w:type="continuationSeparator" w:id="0">
    <w:p w:rsidR="00500A7C" w:rsidRDefault="00500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A7C" w:rsidRDefault="00500A7C">
      <w:r>
        <w:separator/>
      </w:r>
    </w:p>
  </w:footnote>
  <w:footnote w:type="continuationSeparator" w:id="0">
    <w:p w:rsidR="00500A7C" w:rsidRDefault="00500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91" w:rsidRDefault="001D2AC6" w:rsidP="0080566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41AB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26F91" w:rsidRDefault="00500A7C" w:rsidP="00126F9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91" w:rsidRDefault="001D2AC6" w:rsidP="0080566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41AB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31EE">
      <w:rPr>
        <w:rStyle w:val="a5"/>
        <w:noProof/>
      </w:rPr>
      <w:t>2</w:t>
    </w:r>
    <w:r>
      <w:rPr>
        <w:rStyle w:val="a5"/>
      </w:rPr>
      <w:fldChar w:fldCharType="end"/>
    </w:r>
  </w:p>
  <w:p w:rsidR="00126F91" w:rsidRDefault="00500A7C" w:rsidP="00126F91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1AB8"/>
    <w:rsid w:val="000131EE"/>
    <w:rsid w:val="001D2AC6"/>
    <w:rsid w:val="00200570"/>
    <w:rsid w:val="00500A7C"/>
    <w:rsid w:val="00D3521D"/>
    <w:rsid w:val="00E41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A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1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41A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A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1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41A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Home</cp:lastModifiedBy>
  <cp:revision>4</cp:revision>
  <cp:lastPrinted>2017-05-14T13:50:00Z</cp:lastPrinted>
  <dcterms:created xsi:type="dcterms:W3CDTF">2015-06-24T19:17:00Z</dcterms:created>
  <dcterms:modified xsi:type="dcterms:W3CDTF">2017-05-14T13:51:00Z</dcterms:modified>
</cp:coreProperties>
</file>