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32F" w:rsidRPr="00CB6571" w:rsidRDefault="009C732F" w:rsidP="009C732F">
      <w:pPr>
        <w:jc w:val="center"/>
        <w:rPr>
          <w:b/>
          <w:sz w:val="28"/>
          <w:szCs w:val="28"/>
          <w:lang w:val="ru-RU"/>
        </w:rPr>
      </w:pPr>
      <w:r w:rsidRPr="00CB6571">
        <w:rPr>
          <w:b/>
          <w:sz w:val="28"/>
          <w:szCs w:val="28"/>
          <w:lang w:val="ru-RU"/>
        </w:rPr>
        <w:t>РЕСПУБЛИКА МОРДОВИЯ</w:t>
      </w:r>
    </w:p>
    <w:p w:rsidR="009C732F" w:rsidRPr="00CB6571" w:rsidRDefault="009C732F" w:rsidP="009C732F">
      <w:pPr>
        <w:jc w:val="center"/>
        <w:rPr>
          <w:b/>
          <w:sz w:val="28"/>
          <w:szCs w:val="28"/>
          <w:lang w:val="ru-RU"/>
        </w:rPr>
      </w:pPr>
      <w:r w:rsidRPr="00CB6571">
        <w:rPr>
          <w:b/>
          <w:sz w:val="28"/>
          <w:szCs w:val="28"/>
          <w:lang w:val="ru-RU"/>
        </w:rPr>
        <w:t>КОЧКУРОВСКИЙ МУНИЦИПАЛЬНЫЙ РАЙОН</w:t>
      </w:r>
    </w:p>
    <w:p w:rsidR="009C732F" w:rsidRPr="00CB6571" w:rsidRDefault="009C732F" w:rsidP="009C732F">
      <w:pPr>
        <w:jc w:val="center"/>
        <w:rPr>
          <w:b/>
          <w:sz w:val="32"/>
          <w:szCs w:val="32"/>
          <w:lang w:val="ru-RU"/>
        </w:rPr>
      </w:pPr>
      <w:r w:rsidRPr="00CB6571">
        <w:rPr>
          <w:b/>
          <w:sz w:val="28"/>
          <w:szCs w:val="28"/>
          <w:lang w:val="ru-RU"/>
        </w:rPr>
        <w:t xml:space="preserve">СОВЕТ ДЕПУТАТОВ </w:t>
      </w:r>
      <w:r>
        <w:rPr>
          <w:b/>
          <w:sz w:val="28"/>
          <w:szCs w:val="28"/>
          <w:lang w:val="ru-RU"/>
        </w:rPr>
        <w:t xml:space="preserve"> САБАЕВСКОГО  </w:t>
      </w:r>
      <w:r w:rsidRPr="00CB6571">
        <w:rPr>
          <w:b/>
          <w:sz w:val="28"/>
          <w:szCs w:val="28"/>
          <w:lang w:val="ru-RU"/>
        </w:rPr>
        <w:t xml:space="preserve">СЕЛЬСКОГО ПОСЕЛЕНИЯ </w:t>
      </w:r>
      <w:r>
        <w:rPr>
          <w:b/>
          <w:sz w:val="28"/>
          <w:szCs w:val="28"/>
          <w:lang w:val="ru-RU"/>
        </w:rPr>
        <w:t xml:space="preserve">ПЯТОГО </w:t>
      </w:r>
      <w:r w:rsidRPr="00CB6571">
        <w:rPr>
          <w:b/>
          <w:sz w:val="28"/>
          <w:szCs w:val="28"/>
          <w:lang w:val="ru-RU"/>
        </w:rPr>
        <w:t xml:space="preserve"> СОЗЫВА</w:t>
      </w:r>
    </w:p>
    <w:p w:rsidR="009C732F" w:rsidRDefault="009C732F" w:rsidP="009C732F">
      <w:pPr>
        <w:jc w:val="center"/>
        <w:rPr>
          <w:b/>
          <w:sz w:val="28"/>
          <w:szCs w:val="28"/>
          <w:lang w:val="ru-RU"/>
        </w:rPr>
      </w:pPr>
    </w:p>
    <w:p w:rsidR="009C732F" w:rsidRPr="00CB6571" w:rsidRDefault="009C732F" w:rsidP="009C732F">
      <w:pPr>
        <w:jc w:val="center"/>
        <w:rPr>
          <w:b/>
          <w:sz w:val="28"/>
          <w:szCs w:val="28"/>
          <w:lang w:val="ru-RU"/>
        </w:rPr>
      </w:pPr>
    </w:p>
    <w:p w:rsidR="009C732F" w:rsidRPr="00CB6571" w:rsidRDefault="009C732F" w:rsidP="009C732F">
      <w:pPr>
        <w:jc w:val="center"/>
        <w:rPr>
          <w:b/>
          <w:sz w:val="28"/>
          <w:szCs w:val="28"/>
          <w:lang w:val="ru-RU"/>
        </w:rPr>
      </w:pPr>
      <w:r w:rsidRPr="00CB6571">
        <w:rPr>
          <w:b/>
          <w:sz w:val="28"/>
          <w:szCs w:val="28"/>
          <w:lang w:val="ru-RU"/>
        </w:rPr>
        <w:t>РЕШЕНИЕ</w:t>
      </w:r>
    </w:p>
    <w:p w:rsidR="009C732F" w:rsidRDefault="009C732F" w:rsidP="009C732F">
      <w:pPr>
        <w:jc w:val="center"/>
        <w:rPr>
          <w:b/>
          <w:sz w:val="28"/>
          <w:szCs w:val="28"/>
          <w:lang w:val="ru-RU"/>
        </w:rPr>
      </w:pPr>
    </w:p>
    <w:p w:rsidR="009C732F" w:rsidRPr="00CB6571" w:rsidRDefault="009C732F" w:rsidP="009C732F">
      <w:pPr>
        <w:jc w:val="center"/>
        <w:rPr>
          <w:b/>
          <w:sz w:val="28"/>
          <w:szCs w:val="28"/>
          <w:lang w:val="ru-RU"/>
        </w:rPr>
      </w:pPr>
    </w:p>
    <w:p w:rsidR="009C732F" w:rsidRPr="00CB6571" w:rsidRDefault="009C732F" w:rsidP="009C732F">
      <w:pPr>
        <w:rPr>
          <w:b/>
          <w:sz w:val="28"/>
          <w:szCs w:val="28"/>
          <w:lang w:val="ru-RU"/>
        </w:rPr>
      </w:pPr>
      <w:r w:rsidRPr="00CB6571">
        <w:rPr>
          <w:b/>
          <w:sz w:val="28"/>
          <w:szCs w:val="28"/>
          <w:lang w:val="ru-RU"/>
        </w:rPr>
        <w:t xml:space="preserve">     №</w:t>
      </w:r>
      <w:r>
        <w:rPr>
          <w:b/>
          <w:sz w:val="28"/>
          <w:szCs w:val="28"/>
          <w:lang w:val="ru-RU"/>
        </w:rPr>
        <w:t xml:space="preserve"> 7</w:t>
      </w:r>
      <w:r w:rsidRPr="00CB6571">
        <w:rPr>
          <w:b/>
          <w:sz w:val="28"/>
          <w:szCs w:val="28"/>
          <w:lang w:val="ru-RU"/>
        </w:rPr>
        <w:t xml:space="preserve">                                                              </w:t>
      </w:r>
      <w:r>
        <w:rPr>
          <w:b/>
          <w:sz w:val="28"/>
          <w:szCs w:val="28"/>
          <w:lang w:val="ru-RU"/>
        </w:rPr>
        <w:tab/>
      </w:r>
      <w:r>
        <w:rPr>
          <w:b/>
          <w:sz w:val="28"/>
          <w:szCs w:val="28"/>
          <w:lang w:val="ru-RU"/>
        </w:rPr>
        <w:tab/>
      </w:r>
      <w:r w:rsidRPr="00CB6571">
        <w:rPr>
          <w:b/>
          <w:sz w:val="28"/>
          <w:szCs w:val="28"/>
          <w:lang w:val="ru-RU"/>
        </w:rPr>
        <w:t xml:space="preserve">от </w:t>
      </w:r>
      <w:r>
        <w:rPr>
          <w:b/>
          <w:sz w:val="28"/>
          <w:szCs w:val="28"/>
          <w:lang w:val="ru-RU"/>
        </w:rPr>
        <w:t xml:space="preserve">16 декабря  </w:t>
      </w:r>
      <w:r w:rsidRPr="00CB6571">
        <w:rPr>
          <w:b/>
          <w:sz w:val="28"/>
          <w:szCs w:val="28"/>
          <w:lang w:val="ru-RU"/>
        </w:rPr>
        <w:t>20</w:t>
      </w:r>
      <w:r>
        <w:rPr>
          <w:b/>
          <w:sz w:val="28"/>
          <w:szCs w:val="28"/>
          <w:lang w:val="ru-RU"/>
        </w:rPr>
        <w:t>11</w:t>
      </w:r>
      <w:r w:rsidRPr="00CB6571">
        <w:rPr>
          <w:b/>
          <w:sz w:val="28"/>
          <w:szCs w:val="28"/>
          <w:lang w:val="ru-RU"/>
        </w:rPr>
        <w:t xml:space="preserve"> года</w:t>
      </w: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Pr="00D85FCA" w:rsidRDefault="009C732F" w:rsidP="009C732F">
      <w:pPr>
        <w:rPr>
          <w:b/>
          <w:lang w:val="ru-RU"/>
        </w:rPr>
      </w:pPr>
      <w:r w:rsidRPr="00D85FCA">
        <w:rPr>
          <w:b/>
          <w:lang w:val="ru-RU"/>
        </w:rPr>
        <w:t xml:space="preserve">«Об утверждении Правил землепользования и застройки </w:t>
      </w:r>
      <w:r>
        <w:rPr>
          <w:b/>
          <w:lang w:val="ru-RU"/>
        </w:rPr>
        <w:t xml:space="preserve">на территории </w:t>
      </w:r>
      <w:r w:rsidRPr="00D85FCA">
        <w:rPr>
          <w:b/>
          <w:lang w:val="ru-RU"/>
        </w:rPr>
        <w:t xml:space="preserve"> </w:t>
      </w:r>
      <w:proofErr w:type="spellStart"/>
      <w:r w:rsidRPr="00D85FCA">
        <w:rPr>
          <w:b/>
          <w:lang w:val="ru-RU"/>
        </w:rPr>
        <w:t>Сабаевского</w:t>
      </w:r>
      <w:proofErr w:type="spellEnd"/>
      <w:r w:rsidRPr="00D85FCA">
        <w:rPr>
          <w:b/>
          <w:lang w:val="ru-RU"/>
        </w:rPr>
        <w:t xml:space="preserve">  сельского поселения </w:t>
      </w:r>
      <w:proofErr w:type="spellStart"/>
      <w:r w:rsidRPr="00D85FCA">
        <w:rPr>
          <w:b/>
          <w:lang w:val="ru-RU"/>
        </w:rPr>
        <w:t>Кочкуровского</w:t>
      </w:r>
      <w:proofErr w:type="spellEnd"/>
      <w:r w:rsidRPr="00D85FCA">
        <w:rPr>
          <w:b/>
          <w:lang w:val="ru-RU"/>
        </w:rPr>
        <w:t xml:space="preserve"> муниципального района Республики Мордовия»</w:t>
      </w:r>
    </w:p>
    <w:p w:rsidR="009C732F" w:rsidRPr="00D85FCA" w:rsidRDefault="009C732F" w:rsidP="009C732F">
      <w:pPr>
        <w:rPr>
          <w:lang w:val="ru-RU"/>
        </w:rPr>
      </w:pPr>
    </w:p>
    <w:p w:rsidR="009C732F" w:rsidRPr="00D85FCA" w:rsidRDefault="009C732F" w:rsidP="009C732F">
      <w:pPr>
        <w:rPr>
          <w:lang w:val="ru-RU"/>
        </w:rPr>
      </w:pPr>
    </w:p>
    <w:p w:rsidR="009C732F" w:rsidRPr="00D85FCA" w:rsidRDefault="009C732F" w:rsidP="009C732F">
      <w:pPr>
        <w:ind w:firstLine="709"/>
        <w:jc w:val="both"/>
        <w:rPr>
          <w:lang w:val="ru-RU"/>
        </w:rPr>
      </w:pPr>
      <w:r w:rsidRPr="00D85FCA">
        <w:rPr>
          <w:lang w:val="ru-RU"/>
        </w:rPr>
        <w:t xml:space="preserve">В соответствии со статьей 32 Градостроительного кодекса, п.21 ст.6 Устава </w:t>
      </w:r>
      <w:proofErr w:type="spellStart"/>
      <w:r w:rsidRPr="00D85FCA">
        <w:rPr>
          <w:lang w:val="ru-RU"/>
        </w:rPr>
        <w:t>Сабаевского</w:t>
      </w:r>
      <w:proofErr w:type="spellEnd"/>
      <w:r w:rsidRPr="00D85FCA">
        <w:rPr>
          <w:lang w:val="ru-RU"/>
        </w:rPr>
        <w:t xml:space="preserve"> сельского поселения   Совет депутатов </w:t>
      </w:r>
      <w:proofErr w:type="spellStart"/>
      <w:r w:rsidRPr="00D85FCA">
        <w:rPr>
          <w:lang w:val="ru-RU"/>
        </w:rPr>
        <w:t>Сабаевского</w:t>
      </w:r>
      <w:proofErr w:type="spellEnd"/>
      <w:r w:rsidRPr="00D85FCA">
        <w:rPr>
          <w:lang w:val="ru-RU"/>
        </w:rPr>
        <w:t xml:space="preserve">  сельского поселения </w:t>
      </w:r>
    </w:p>
    <w:p w:rsidR="009C732F" w:rsidRPr="00D85FCA" w:rsidRDefault="009C732F" w:rsidP="009C732F">
      <w:pPr>
        <w:ind w:firstLine="709"/>
        <w:jc w:val="both"/>
        <w:rPr>
          <w:lang w:val="ru-RU"/>
        </w:rPr>
      </w:pPr>
    </w:p>
    <w:p w:rsidR="009C732F" w:rsidRPr="00D85FCA" w:rsidRDefault="009C732F" w:rsidP="009C732F">
      <w:pPr>
        <w:ind w:firstLine="709"/>
        <w:jc w:val="both"/>
        <w:rPr>
          <w:lang w:val="ru-RU"/>
        </w:rPr>
      </w:pPr>
      <w:r w:rsidRPr="00D85FCA">
        <w:rPr>
          <w:lang w:val="ru-RU"/>
        </w:rPr>
        <w:t>РЕШАЕТ:</w:t>
      </w:r>
    </w:p>
    <w:p w:rsidR="009C732F" w:rsidRPr="00D85FCA" w:rsidRDefault="009C732F" w:rsidP="009C732F">
      <w:pPr>
        <w:ind w:firstLine="709"/>
        <w:jc w:val="both"/>
        <w:rPr>
          <w:lang w:val="ru-RU"/>
        </w:rPr>
      </w:pPr>
    </w:p>
    <w:p w:rsidR="009C732F" w:rsidRPr="00D85FCA" w:rsidRDefault="009C732F" w:rsidP="009C732F">
      <w:pPr>
        <w:ind w:firstLine="709"/>
        <w:jc w:val="both"/>
        <w:rPr>
          <w:lang w:val="ru-RU"/>
        </w:rPr>
      </w:pPr>
      <w:r w:rsidRPr="00D85FCA">
        <w:rPr>
          <w:lang w:val="ru-RU"/>
        </w:rPr>
        <w:t xml:space="preserve"> 1. Утвердить Правила землепользования и застройки </w:t>
      </w:r>
      <w:proofErr w:type="spellStart"/>
      <w:r w:rsidRPr="00D85FCA">
        <w:rPr>
          <w:lang w:val="ru-RU"/>
        </w:rPr>
        <w:t>Сабаевского</w:t>
      </w:r>
      <w:proofErr w:type="spellEnd"/>
      <w:r w:rsidRPr="00D85FCA">
        <w:rPr>
          <w:lang w:val="ru-RU"/>
        </w:rPr>
        <w:t xml:space="preserve"> сельского поселения </w:t>
      </w:r>
      <w:proofErr w:type="spellStart"/>
      <w:r w:rsidRPr="00D85FCA">
        <w:rPr>
          <w:lang w:val="ru-RU"/>
        </w:rPr>
        <w:t>Кочкуровского</w:t>
      </w:r>
      <w:proofErr w:type="spellEnd"/>
      <w:r w:rsidRPr="00D85FCA">
        <w:rPr>
          <w:lang w:val="ru-RU"/>
        </w:rPr>
        <w:t xml:space="preserve"> муниципального района Республики Мордовия (Приложение 1).</w:t>
      </w:r>
    </w:p>
    <w:p w:rsidR="009C732F" w:rsidRPr="00D85FCA" w:rsidRDefault="009C732F" w:rsidP="009C732F">
      <w:pPr>
        <w:ind w:firstLine="709"/>
        <w:jc w:val="both"/>
        <w:rPr>
          <w:lang w:val="ru-RU"/>
        </w:rPr>
      </w:pPr>
      <w:r w:rsidRPr="00D85FCA">
        <w:rPr>
          <w:lang w:val="ru-RU"/>
        </w:rPr>
        <w:t xml:space="preserve"> 2. Настоящее решение вступает в силу со дня его официального опубликования.</w:t>
      </w:r>
    </w:p>
    <w:p w:rsidR="009C732F" w:rsidRPr="00D85FCA" w:rsidRDefault="009C732F" w:rsidP="009C732F">
      <w:pPr>
        <w:ind w:firstLine="709"/>
        <w:rPr>
          <w:lang w:val="ru-RU"/>
        </w:rPr>
      </w:pPr>
    </w:p>
    <w:p w:rsidR="009C732F" w:rsidRPr="00D85FCA" w:rsidRDefault="009C732F" w:rsidP="009C732F">
      <w:pPr>
        <w:ind w:firstLine="709"/>
        <w:rPr>
          <w:lang w:val="ru-RU"/>
        </w:rPr>
      </w:pPr>
    </w:p>
    <w:p w:rsidR="009C732F" w:rsidRPr="00D85FCA" w:rsidRDefault="009C732F" w:rsidP="009C732F">
      <w:pPr>
        <w:ind w:firstLine="709"/>
        <w:rPr>
          <w:lang w:val="ru-RU"/>
        </w:rPr>
      </w:pPr>
    </w:p>
    <w:p w:rsidR="009C732F" w:rsidRPr="00D85FCA" w:rsidRDefault="009C732F" w:rsidP="009C732F">
      <w:pPr>
        <w:ind w:firstLine="709"/>
        <w:rPr>
          <w:lang w:val="ru-RU"/>
        </w:rPr>
      </w:pPr>
    </w:p>
    <w:p w:rsidR="009C732F" w:rsidRPr="00D85FCA" w:rsidRDefault="009C732F" w:rsidP="009C732F">
      <w:pPr>
        <w:ind w:firstLine="709"/>
        <w:rPr>
          <w:lang w:val="ru-RU"/>
        </w:rPr>
      </w:pPr>
      <w:r w:rsidRPr="00D85FCA">
        <w:rPr>
          <w:lang w:val="ru-RU"/>
        </w:rPr>
        <w:t xml:space="preserve">Глава </w:t>
      </w:r>
      <w:proofErr w:type="spellStart"/>
      <w:r w:rsidRPr="00D85FCA">
        <w:rPr>
          <w:lang w:val="ru-RU"/>
        </w:rPr>
        <w:t>Сабаевского</w:t>
      </w:r>
      <w:proofErr w:type="spellEnd"/>
      <w:r w:rsidRPr="00D85FCA">
        <w:rPr>
          <w:lang w:val="ru-RU"/>
        </w:rPr>
        <w:t xml:space="preserve"> сельского поселения                                                 В.И. </w:t>
      </w:r>
      <w:proofErr w:type="spellStart"/>
      <w:r w:rsidRPr="00D85FCA">
        <w:rPr>
          <w:lang w:val="ru-RU"/>
        </w:rPr>
        <w:t>Пяткин</w:t>
      </w:r>
      <w:proofErr w:type="spellEnd"/>
    </w:p>
    <w:p w:rsidR="009C732F" w:rsidRPr="00D85FCA" w:rsidRDefault="009C732F" w:rsidP="009C732F">
      <w:pPr>
        <w:ind w:firstLine="709"/>
        <w:rPr>
          <w:lang w:val="ru-RU"/>
        </w:rPr>
      </w:pPr>
    </w:p>
    <w:p w:rsidR="009C732F" w:rsidRPr="00D85FCA" w:rsidRDefault="009C732F" w:rsidP="009C732F">
      <w:pPr>
        <w:ind w:firstLine="709"/>
        <w:rPr>
          <w:lang w:val="ru-RU"/>
        </w:rPr>
      </w:pPr>
    </w:p>
    <w:p w:rsidR="009C732F" w:rsidRPr="00D85FCA" w:rsidRDefault="009C732F" w:rsidP="009C732F">
      <w:pPr>
        <w:ind w:firstLine="709"/>
        <w:rPr>
          <w:lang w:val="ru-RU"/>
        </w:rPr>
      </w:pPr>
    </w:p>
    <w:p w:rsidR="00C82FC3" w:rsidRDefault="00C82FC3">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3623F3" w:rsidRDefault="003623F3">
      <w:pPr>
        <w:rPr>
          <w:lang w:val="ru-RU"/>
        </w:rPr>
      </w:pPr>
    </w:p>
    <w:p w:rsidR="003623F3" w:rsidRDefault="003623F3">
      <w:pPr>
        <w:rPr>
          <w:lang w:val="ru-RU"/>
        </w:rPr>
      </w:pPr>
    </w:p>
    <w:p w:rsidR="003623F3" w:rsidRDefault="003623F3">
      <w:pPr>
        <w:rPr>
          <w:lang w:val="ru-RU"/>
        </w:rPr>
      </w:pPr>
    </w:p>
    <w:p w:rsidR="003623F3" w:rsidRDefault="003623F3">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Pr="002713EE" w:rsidRDefault="009C732F" w:rsidP="009C732F">
      <w:pPr>
        <w:ind w:right="-82"/>
        <w:rPr>
          <w:b/>
          <w:sz w:val="28"/>
          <w:szCs w:val="28"/>
          <w:lang w:val="ru-RU"/>
        </w:rPr>
      </w:pPr>
      <w:r w:rsidRPr="002713EE">
        <w:rPr>
          <w:b/>
          <w:sz w:val="28"/>
          <w:szCs w:val="28"/>
          <w:lang w:val="ru-RU"/>
        </w:rPr>
        <w:t>ЗАО «ПРОЕКТНЫЙ ИНСТИТУТ «МОРДОВАГРОПРОМПРОЕКТ»</w:t>
      </w:r>
    </w:p>
    <w:p w:rsidR="009C732F" w:rsidRPr="002713EE" w:rsidRDefault="009C732F" w:rsidP="009C732F">
      <w:pPr>
        <w:ind w:right="268"/>
        <w:jc w:val="both"/>
        <w:rPr>
          <w:lang w:val="ru-RU"/>
        </w:rPr>
      </w:pPr>
    </w:p>
    <w:p w:rsidR="009C732F" w:rsidRDefault="009C732F" w:rsidP="009C732F">
      <w:pPr>
        <w:pStyle w:val="a9"/>
        <w:ind w:right="-82"/>
      </w:pPr>
      <w:r w:rsidRPr="006D5E7C">
        <w:t>Свидетельств</w:t>
      </w:r>
      <w:r>
        <w:t>о</w:t>
      </w:r>
      <w:r w:rsidRPr="006D5E7C">
        <w:t xml:space="preserve"> СРО-П-014-05082009-</w:t>
      </w:r>
      <w:r>
        <w:t>13-0002 от 09 июля 2010</w:t>
      </w:r>
      <w:r w:rsidRPr="006D5E7C">
        <w:t>г</w:t>
      </w:r>
      <w:r>
        <w:t>.</w:t>
      </w:r>
    </w:p>
    <w:p w:rsidR="009C732F" w:rsidRPr="002713EE" w:rsidRDefault="009C732F" w:rsidP="009C732F">
      <w:pPr>
        <w:ind w:right="268"/>
        <w:jc w:val="both"/>
        <w:rPr>
          <w:lang w:val="ru-RU"/>
        </w:rPr>
      </w:pPr>
    </w:p>
    <w:p w:rsidR="009C732F" w:rsidRPr="002713EE" w:rsidRDefault="009C732F" w:rsidP="009C732F">
      <w:pPr>
        <w:ind w:right="268"/>
        <w:rPr>
          <w:lang w:val="ru-RU"/>
        </w:rPr>
      </w:pPr>
    </w:p>
    <w:p w:rsidR="009C732F" w:rsidRPr="002713EE" w:rsidRDefault="009C732F" w:rsidP="009C732F">
      <w:pPr>
        <w:ind w:right="268"/>
        <w:rPr>
          <w:lang w:val="ru-RU"/>
        </w:rPr>
      </w:pPr>
    </w:p>
    <w:p w:rsidR="009C732F" w:rsidRPr="002713EE" w:rsidRDefault="009C732F" w:rsidP="009C732F">
      <w:pPr>
        <w:ind w:right="268"/>
        <w:rPr>
          <w:lang w:val="ru-RU"/>
        </w:rPr>
      </w:pPr>
    </w:p>
    <w:p w:rsidR="009C732F" w:rsidRPr="002713EE" w:rsidRDefault="009C732F" w:rsidP="009C732F">
      <w:pPr>
        <w:ind w:right="268"/>
        <w:rPr>
          <w:lang w:val="ru-RU"/>
        </w:rPr>
      </w:pPr>
    </w:p>
    <w:p w:rsidR="009C732F" w:rsidRPr="002713EE" w:rsidRDefault="009C732F" w:rsidP="009C732F">
      <w:pPr>
        <w:ind w:right="268"/>
        <w:rPr>
          <w:lang w:val="ru-RU"/>
        </w:rPr>
      </w:pPr>
    </w:p>
    <w:p w:rsidR="009C732F" w:rsidRPr="002713EE" w:rsidRDefault="009C732F" w:rsidP="009C732F">
      <w:pPr>
        <w:ind w:right="268"/>
        <w:rPr>
          <w:lang w:val="ru-RU"/>
        </w:rPr>
      </w:pPr>
    </w:p>
    <w:p w:rsidR="009C732F" w:rsidRPr="002713EE" w:rsidRDefault="009C732F" w:rsidP="009C732F">
      <w:pPr>
        <w:ind w:left="1080" w:right="-81" w:hanging="1260"/>
        <w:rPr>
          <w:sz w:val="28"/>
          <w:szCs w:val="28"/>
          <w:lang w:val="ru-RU"/>
        </w:rPr>
      </w:pPr>
      <w:r w:rsidRPr="002713EE">
        <w:rPr>
          <w:sz w:val="28"/>
          <w:szCs w:val="28"/>
          <w:lang w:val="ru-RU"/>
        </w:rPr>
        <w:t xml:space="preserve">Заказчик: Администрация </w:t>
      </w:r>
      <w:proofErr w:type="spellStart"/>
      <w:r>
        <w:rPr>
          <w:sz w:val="28"/>
          <w:szCs w:val="28"/>
          <w:lang w:val="ru-RU"/>
        </w:rPr>
        <w:t>Сабаевского</w:t>
      </w:r>
      <w:proofErr w:type="spellEnd"/>
      <w:r w:rsidRPr="002713EE">
        <w:rPr>
          <w:sz w:val="28"/>
          <w:szCs w:val="28"/>
          <w:lang w:val="ru-RU"/>
        </w:rPr>
        <w:t xml:space="preserve"> сельского поселения </w:t>
      </w:r>
      <w:proofErr w:type="spellStart"/>
      <w:r w:rsidRPr="002713EE">
        <w:rPr>
          <w:sz w:val="28"/>
          <w:szCs w:val="28"/>
          <w:lang w:val="ru-RU"/>
        </w:rPr>
        <w:t>Кочкуровск</w:t>
      </w:r>
      <w:r w:rsidRPr="002713EE">
        <w:rPr>
          <w:sz w:val="28"/>
          <w:szCs w:val="28"/>
          <w:lang w:val="ru-RU"/>
        </w:rPr>
        <w:t>о</w:t>
      </w:r>
      <w:r w:rsidRPr="002713EE">
        <w:rPr>
          <w:sz w:val="28"/>
          <w:szCs w:val="28"/>
          <w:lang w:val="ru-RU"/>
        </w:rPr>
        <w:t>го</w:t>
      </w:r>
      <w:proofErr w:type="spellEnd"/>
      <w:r w:rsidRPr="002713EE">
        <w:rPr>
          <w:sz w:val="28"/>
          <w:szCs w:val="28"/>
          <w:lang w:val="ru-RU"/>
        </w:rPr>
        <w:t xml:space="preserve"> </w:t>
      </w:r>
    </w:p>
    <w:p w:rsidR="009C732F" w:rsidRPr="002713EE" w:rsidRDefault="009C732F" w:rsidP="009C732F">
      <w:pPr>
        <w:ind w:left="1080" w:right="-81" w:hanging="372"/>
        <w:rPr>
          <w:sz w:val="28"/>
          <w:szCs w:val="28"/>
          <w:u w:val="single"/>
          <w:lang w:val="ru-RU"/>
        </w:rPr>
      </w:pPr>
      <w:r w:rsidRPr="002713EE">
        <w:rPr>
          <w:sz w:val="28"/>
          <w:szCs w:val="28"/>
          <w:lang w:val="ru-RU"/>
        </w:rPr>
        <w:t xml:space="preserve">    м</w:t>
      </w:r>
      <w:r w:rsidRPr="002713EE">
        <w:rPr>
          <w:sz w:val="28"/>
          <w:szCs w:val="28"/>
          <w:lang w:val="ru-RU"/>
        </w:rPr>
        <w:t>у</w:t>
      </w:r>
      <w:r w:rsidRPr="002713EE">
        <w:rPr>
          <w:sz w:val="28"/>
          <w:szCs w:val="28"/>
          <w:lang w:val="ru-RU"/>
        </w:rPr>
        <w:t>ниципального района Республики Мордовия</w:t>
      </w:r>
    </w:p>
    <w:p w:rsidR="009C732F" w:rsidRPr="002713EE" w:rsidRDefault="009C732F" w:rsidP="009C732F">
      <w:pPr>
        <w:ind w:left="-180" w:right="-81"/>
        <w:rPr>
          <w:sz w:val="28"/>
          <w:szCs w:val="28"/>
          <w:lang w:val="ru-RU"/>
        </w:rPr>
      </w:pPr>
    </w:p>
    <w:p w:rsidR="009C732F" w:rsidRPr="002713EE" w:rsidRDefault="009C732F" w:rsidP="009C732F">
      <w:pPr>
        <w:tabs>
          <w:tab w:val="left" w:pos="993"/>
        </w:tabs>
        <w:ind w:right="21"/>
        <w:rPr>
          <w:sz w:val="32"/>
          <w:szCs w:val="32"/>
          <w:lang w:val="ru-RU"/>
        </w:rPr>
      </w:pPr>
    </w:p>
    <w:p w:rsidR="009C732F" w:rsidRPr="002713EE" w:rsidRDefault="009C732F" w:rsidP="009C732F">
      <w:pPr>
        <w:tabs>
          <w:tab w:val="left" w:pos="993"/>
        </w:tabs>
        <w:ind w:right="21"/>
        <w:jc w:val="center"/>
        <w:rPr>
          <w:sz w:val="32"/>
          <w:szCs w:val="32"/>
          <w:lang w:val="ru-RU"/>
        </w:rPr>
      </w:pPr>
    </w:p>
    <w:p w:rsidR="009C732F" w:rsidRPr="002713EE" w:rsidRDefault="009C732F" w:rsidP="009C732F">
      <w:pPr>
        <w:ind w:right="-82"/>
        <w:jc w:val="center"/>
        <w:rPr>
          <w:b/>
          <w:caps/>
          <w:sz w:val="36"/>
          <w:szCs w:val="36"/>
          <w:lang w:val="ru-RU"/>
        </w:rPr>
      </w:pPr>
      <w:r w:rsidRPr="002713EE">
        <w:rPr>
          <w:b/>
          <w:caps/>
          <w:sz w:val="36"/>
          <w:szCs w:val="36"/>
          <w:lang w:val="ru-RU"/>
        </w:rPr>
        <w:t>ПрАВИЛА ЗЕМЛЕПОЛЬЗОВАНИЯ</w:t>
      </w:r>
    </w:p>
    <w:p w:rsidR="009C732F" w:rsidRPr="002713EE" w:rsidRDefault="009C732F" w:rsidP="009C732F">
      <w:pPr>
        <w:spacing w:line="360" w:lineRule="auto"/>
        <w:ind w:right="-82"/>
        <w:jc w:val="center"/>
        <w:rPr>
          <w:b/>
          <w:caps/>
          <w:sz w:val="36"/>
          <w:szCs w:val="36"/>
          <w:lang w:val="ru-RU"/>
        </w:rPr>
      </w:pPr>
      <w:r w:rsidRPr="002713EE">
        <w:rPr>
          <w:b/>
          <w:caps/>
          <w:sz w:val="36"/>
          <w:szCs w:val="36"/>
          <w:lang w:val="ru-RU"/>
        </w:rPr>
        <w:t>И ЗАСТРОЙКИ</w:t>
      </w:r>
    </w:p>
    <w:p w:rsidR="009C732F" w:rsidRPr="002713EE" w:rsidRDefault="009C732F" w:rsidP="009C732F">
      <w:pPr>
        <w:ind w:right="-82"/>
        <w:jc w:val="center"/>
        <w:rPr>
          <w:b/>
          <w:sz w:val="32"/>
          <w:szCs w:val="32"/>
          <w:lang w:val="ru-RU"/>
        </w:rPr>
      </w:pPr>
      <w:proofErr w:type="spellStart"/>
      <w:r>
        <w:rPr>
          <w:b/>
          <w:sz w:val="32"/>
          <w:szCs w:val="32"/>
          <w:lang w:val="ru-RU"/>
        </w:rPr>
        <w:t>Сабаевского</w:t>
      </w:r>
      <w:proofErr w:type="spellEnd"/>
      <w:r w:rsidRPr="002713EE">
        <w:rPr>
          <w:b/>
          <w:sz w:val="32"/>
          <w:szCs w:val="32"/>
          <w:lang w:val="ru-RU"/>
        </w:rPr>
        <w:t xml:space="preserve"> сельского поселения </w:t>
      </w:r>
      <w:proofErr w:type="spellStart"/>
      <w:r w:rsidRPr="002713EE">
        <w:rPr>
          <w:b/>
          <w:sz w:val="32"/>
          <w:szCs w:val="32"/>
          <w:lang w:val="ru-RU"/>
        </w:rPr>
        <w:t>Кочкуровского</w:t>
      </w:r>
      <w:proofErr w:type="spellEnd"/>
    </w:p>
    <w:p w:rsidR="009C732F" w:rsidRPr="002713EE" w:rsidRDefault="009C732F" w:rsidP="009C732F">
      <w:pPr>
        <w:ind w:right="-82"/>
        <w:jc w:val="center"/>
        <w:rPr>
          <w:b/>
          <w:sz w:val="32"/>
          <w:szCs w:val="32"/>
          <w:u w:val="single"/>
          <w:lang w:val="ru-RU"/>
        </w:rPr>
      </w:pPr>
      <w:r w:rsidRPr="002713EE">
        <w:rPr>
          <w:b/>
          <w:sz w:val="32"/>
          <w:szCs w:val="32"/>
          <w:lang w:val="ru-RU"/>
        </w:rPr>
        <w:t xml:space="preserve"> муниципальн</w:t>
      </w:r>
      <w:r w:rsidRPr="002713EE">
        <w:rPr>
          <w:b/>
          <w:sz w:val="32"/>
          <w:szCs w:val="32"/>
          <w:lang w:val="ru-RU"/>
        </w:rPr>
        <w:t>о</w:t>
      </w:r>
      <w:r w:rsidRPr="002713EE">
        <w:rPr>
          <w:b/>
          <w:sz w:val="32"/>
          <w:szCs w:val="32"/>
          <w:lang w:val="ru-RU"/>
        </w:rPr>
        <w:t>го района Республики Мордовия</w:t>
      </w:r>
    </w:p>
    <w:p w:rsidR="009C732F" w:rsidRPr="002713EE" w:rsidRDefault="009C732F" w:rsidP="009C732F">
      <w:pPr>
        <w:tabs>
          <w:tab w:val="left" w:pos="993"/>
        </w:tabs>
        <w:ind w:right="268"/>
        <w:jc w:val="center"/>
        <w:rPr>
          <w:szCs w:val="28"/>
          <w:lang w:val="ru-RU"/>
        </w:rPr>
      </w:pPr>
    </w:p>
    <w:p w:rsidR="009C732F" w:rsidRPr="002713EE" w:rsidRDefault="009C732F" w:rsidP="009C732F">
      <w:pPr>
        <w:tabs>
          <w:tab w:val="left" w:pos="993"/>
        </w:tabs>
        <w:ind w:right="268" w:firstLine="720"/>
        <w:jc w:val="right"/>
        <w:rPr>
          <w:szCs w:val="28"/>
          <w:lang w:val="ru-RU"/>
        </w:rPr>
      </w:pPr>
    </w:p>
    <w:p w:rsidR="009C732F" w:rsidRPr="002713EE" w:rsidRDefault="009C732F" w:rsidP="009C732F">
      <w:pPr>
        <w:tabs>
          <w:tab w:val="left" w:pos="993"/>
        </w:tabs>
        <w:ind w:right="268" w:firstLine="720"/>
        <w:jc w:val="right"/>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ind w:right="268"/>
        <w:jc w:val="both"/>
        <w:rPr>
          <w:szCs w:val="28"/>
          <w:lang w:val="ru-RU"/>
        </w:rPr>
      </w:pPr>
    </w:p>
    <w:p w:rsidR="009C732F" w:rsidRPr="002713EE" w:rsidRDefault="009C732F" w:rsidP="009C732F">
      <w:pPr>
        <w:tabs>
          <w:tab w:val="left" w:pos="7020"/>
        </w:tabs>
        <w:spacing w:line="480" w:lineRule="auto"/>
        <w:ind w:right="49"/>
        <w:rPr>
          <w:sz w:val="28"/>
          <w:szCs w:val="28"/>
          <w:lang w:val="ru-RU"/>
        </w:rPr>
      </w:pPr>
      <w:r w:rsidRPr="002713EE">
        <w:rPr>
          <w:sz w:val="28"/>
          <w:szCs w:val="28"/>
          <w:lang w:val="ru-RU"/>
        </w:rPr>
        <w:t xml:space="preserve">Генеральный директор    </w:t>
      </w:r>
      <w:r w:rsidRPr="002713EE">
        <w:rPr>
          <w:sz w:val="28"/>
          <w:szCs w:val="28"/>
          <w:lang w:val="ru-RU"/>
        </w:rPr>
        <w:tab/>
        <w:t>Л.В. Герасименко</w:t>
      </w:r>
    </w:p>
    <w:p w:rsidR="009C732F" w:rsidRPr="002713EE" w:rsidRDefault="009C732F" w:rsidP="009C732F">
      <w:pPr>
        <w:tabs>
          <w:tab w:val="left" w:pos="7020"/>
        </w:tabs>
        <w:spacing w:line="360" w:lineRule="auto"/>
        <w:ind w:right="49"/>
        <w:rPr>
          <w:sz w:val="28"/>
          <w:szCs w:val="28"/>
          <w:lang w:val="ru-RU"/>
        </w:rPr>
      </w:pPr>
      <w:r w:rsidRPr="002713EE">
        <w:rPr>
          <w:sz w:val="28"/>
          <w:szCs w:val="28"/>
          <w:lang w:val="ru-RU"/>
        </w:rPr>
        <w:t xml:space="preserve">Главный инженер проекта   </w:t>
      </w:r>
      <w:r w:rsidRPr="002713EE">
        <w:rPr>
          <w:sz w:val="28"/>
          <w:szCs w:val="28"/>
          <w:lang w:val="ru-RU"/>
        </w:rPr>
        <w:tab/>
        <w:t xml:space="preserve">М.А. </w:t>
      </w:r>
      <w:proofErr w:type="spellStart"/>
      <w:r w:rsidRPr="002713EE">
        <w:rPr>
          <w:sz w:val="28"/>
          <w:szCs w:val="28"/>
          <w:lang w:val="ru-RU"/>
        </w:rPr>
        <w:t>Байбеков</w:t>
      </w:r>
      <w:proofErr w:type="spellEnd"/>
    </w:p>
    <w:p w:rsidR="009C732F" w:rsidRPr="002713EE" w:rsidRDefault="009C732F" w:rsidP="009C732F">
      <w:pPr>
        <w:ind w:right="268"/>
        <w:jc w:val="both"/>
        <w:rPr>
          <w:sz w:val="28"/>
          <w:szCs w:val="28"/>
          <w:lang w:val="ru-RU"/>
        </w:rPr>
      </w:pPr>
    </w:p>
    <w:p w:rsidR="009C732F" w:rsidRPr="002713EE" w:rsidRDefault="009C732F" w:rsidP="009C732F">
      <w:pPr>
        <w:ind w:right="268"/>
        <w:jc w:val="both"/>
        <w:rPr>
          <w:sz w:val="28"/>
          <w:szCs w:val="28"/>
          <w:lang w:val="ru-RU"/>
        </w:rPr>
      </w:pPr>
    </w:p>
    <w:p w:rsidR="009C732F" w:rsidRPr="002713EE" w:rsidRDefault="009C732F" w:rsidP="009C732F">
      <w:pPr>
        <w:ind w:right="49"/>
        <w:jc w:val="center"/>
        <w:rPr>
          <w:sz w:val="28"/>
          <w:szCs w:val="28"/>
          <w:lang w:val="ru-RU"/>
        </w:rPr>
      </w:pPr>
    </w:p>
    <w:p w:rsidR="009C732F" w:rsidRPr="002713EE" w:rsidRDefault="009C732F" w:rsidP="009C732F">
      <w:pPr>
        <w:ind w:right="49"/>
        <w:jc w:val="center"/>
        <w:rPr>
          <w:sz w:val="28"/>
          <w:szCs w:val="28"/>
          <w:lang w:val="ru-RU"/>
        </w:rPr>
      </w:pPr>
    </w:p>
    <w:p w:rsidR="009C732F" w:rsidRPr="002713EE" w:rsidRDefault="009C732F" w:rsidP="009C732F">
      <w:pPr>
        <w:ind w:right="49"/>
        <w:jc w:val="center"/>
        <w:rPr>
          <w:sz w:val="28"/>
          <w:szCs w:val="28"/>
          <w:lang w:val="ru-RU"/>
        </w:rPr>
      </w:pPr>
      <w:r w:rsidRPr="002713EE">
        <w:rPr>
          <w:sz w:val="28"/>
          <w:szCs w:val="28"/>
          <w:lang w:val="ru-RU"/>
        </w:rPr>
        <w:t>Саранск 2011</w:t>
      </w:r>
    </w:p>
    <w:p w:rsidR="009C732F" w:rsidRPr="002713EE" w:rsidRDefault="009C732F" w:rsidP="009C732F">
      <w:pPr>
        <w:jc w:val="center"/>
        <w:rPr>
          <w:bCs/>
          <w:caps/>
          <w:sz w:val="28"/>
          <w:lang w:val="ru-RU"/>
        </w:rPr>
      </w:pPr>
    </w:p>
    <w:p w:rsidR="009C732F" w:rsidRDefault="009C732F" w:rsidP="009C732F">
      <w:pPr>
        <w:jc w:val="center"/>
        <w:rPr>
          <w:bCs/>
          <w:caps/>
          <w:sz w:val="28"/>
          <w:lang w:val="ru-RU"/>
        </w:rPr>
      </w:pPr>
    </w:p>
    <w:p w:rsidR="009C732F" w:rsidRDefault="009C732F" w:rsidP="009C732F">
      <w:pPr>
        <w:jc w:val="center"/>
        <w:rPr>
          <w:bCs/>
          <w:caps/>
          <w:sz w:val="28"/>
          <w:lang w:val="ru-RU"/>
        </w:rPr>
      </w:pPr>
    </w:p>
    <w:p w:rsidR="003623F3" w:rsidRDefault="003623F3" w:rsidP="009C732F">
      <w:pPr>
        <w:jc w:val="center"/>
        <w:rPr>
          <w:bCs/>
          <w:caps/>
          <w:sz w:val="28"/>
          <w:lang w:val="ru-RU"/>
        </w:rPr>
      </w:pPr>
    </w:p>
    <w:p w:rsidR="003623F3" w:rsidRDefault="003623F3" w:rsidP="009C732F">
      <w:pPr>
        <w:jc w:val="center"/>
        <w:rPr>
          <w:bCs/>
          <w:caps/>
          <w:sz w:val="28"/>
          <w:lang w:val="ru-RU"/>
        </w:rPr>
      </w:pPr>
    </w:p>
    <w:p w:rsidR="003623F3" w:rsidRDefault="003623F3" w:rsidP="009C732F">
      <w:pPr>
        <w:jc w:val="center"/>
        <w:rPr>
          <w:bCs/>
          <w:caps/>
          <w:sz w:val="28"/>
          <w:lang w:val="ru-RU"/>
        </w:rPr>
      </w:pPr>
    </w:p>
    <w:p w:rsidR="003623F3" w:rsidRDefault="003623F3"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spacing w:line="720" w:lineRule="auto"/>
        <w:ind w:left="-180" w:right="-262"/>
        <w:jc w:val="center"/>
        <w:outlineLvl w:val="0"/>
        <w:rPr>
          <w:b/>
          <w:lang w:val="ru-RU"/>
        </w:rPr>
      </w:pPr>
      <w:r w:rsidRPr="002713EE">
        <w:rPr>
          <w:b/>
          <w:lang w:val="ru-RU"/>
        </w:rPr>
        <w:t>Информационный лист</w:t>
      </w:r>
    </w:p>
    <w:p w:rsidR="009C732F" w:rsidRPr="002713EE" w:rsidRDefault="009C732F" w:rsidP="009C732F">
      <w:pPr>
        <w:spacing w:line="360" w:lineRule="auto"/>
        <w:ind w:left="-180" w:right="-262" w:firstLine="720"/>
        <w:jc w:val="both"/>
        <w:rPr>
          <w:lang w:val="ru-RU"/>
        </w:rPr>
      </w:pPr>
      <w:r w:rsidRPr="002713EE">
        <w:rPr>
          <w:lang w:val="ru-RU"/>
        </w:rPr>
        <w:t>Настоящие Правила выполнены в соответствии с действующими нормами и гарантирует патентную способность и патентную чистоту впервые применяемых при разработанных в документе технологических процессов, оборудования приб</w:t>
      </w:r>
      <w:r w:rsidRPr="002713EE">
        <w:rPr>
          <w:lang w:val="ru-RU"/>
        </w:rPr>
        <w:t>о</w:t>
      </w:r>
      <w:r w:rsidRPr="002713EE">
        <w:rPr>
          <w:lang w:val="ru-RU"/>
        </w:rPr>
        <w:t>ров, конструкций, материалов и изделий, а также номера авторских свидетельств и заявок, по которым приняты решения и выдача авторских свидетельств на испол</w:t>
      </w:r>
      <w:r w:rsidRPr="002713EE">
        <w:rPr>
          <w:lang w:val="ru-RU"/>
        </w:rPr>
        <w:t>ь</w:t>
      </w:r>
      <w:r w:rsidRPr="002713EE">
        <w:rPr>
          <w:lang w:val="ru-RU"/>
        </w:rPr>
        <w:t>зуемые в рабочей документации изобретения.</w:t>
      </w:r>
    </w:p>
    <w:p w:rsidR="009C732F" w:rsidRPr="002713EE" w:rsidRDefault="009C732F" w:rsidP="009C732F">
      <w:pPr>
        <w:spacing w:line="360" w:lineRule="auto"/>
        <w:ind w:left="-180" w:right="-262" w:firstLine="720"/>
        <w:jc w:val="both"/>
        <w:rPr>
          <w:lang w:val="ru-RU"/>
        </w:rPr>
      </w:pPr>
      <w:r w:rsidRPr="002713EE">
        <w:rPr>
          <w:lang w:val="ru-RU"/>
        </w:rPr>
        <w:t>Свидетельство СРО-П-014-05082009-13-0002 о допуске к работам по подготовке проек</w:t>
      </w:r>
      <w:r w:rsidRPr="002713EE">
        <w:rPr>
          <w:lang w:val="ru-RU"/>
        </w:rPr>
        <w:t>т</w:t>
      </w:r>
      <w:r w:rsidRPr="002713EE">
        <w:rPr>
          <w:lang w:val="ru-RU"/>
        </w:rPr>
        <w:t>ной документации, которые оказывают влияние на безопасность объектов капитального строительства, выданное ЗАО «Проектный институт «</w:t>
      </w:r>
      <w:proofErr w:type="spellStart"/>
      <w:r w:rsidRPr="002713EE">
        <w:rPr>
          <w:lang w:val="ru-RU"/>
        </w:rPr>
        <w:t>Морд</w:t>
      </w:r>
      <w:r w:rsidRPr="002713EE">
        <w:rPr>
          <w:lang w:val="ru-RU"/>
        </w:rPr>
        <w:t>о</w:t>
      </w:r>
      <w:r w:rsidRPr="002713EE">
        <w:rPr>
          <w:lang w:val="ru-RU"/>
        </w:rPr>
        <w:t>вагропромпроект</w:t>
      </w:r>
      <w:proofErr w:type="spellEnd"/>
      <w:r w:rsidRPr="002713EE">
        <w:rPr>
          <w:lang w:val="ru-RU"/>
        </w:rPr>
        <w:t xml:space="preserve">» ИНН 1326034134, ОГРН 1021300978764 на основании решения Президиума </w:t>
      </w:r>
      <w:proofErr w:type="spellStart"/>
      <w:r w:rsidRPr="002713EE">
        <w:rPr>
          <w:lang w:val="ru-RU"/>
        </w:rPr>
        <w:t>саморегулируемой</w:t>
      </w:r>
      <w:proofErr w:type="spellEnd"/>
      <w:r w:rsidRPr="002713EE">
        <w:rPr>
          <w:lang w:val="ru-RU"/>
        </w:rPr>
        <w:t xml:space="preserve"> организации Н</w:t>
      </w:r>
      <w:r w:rsidRPr="002713EE">
        <w:rPr>
          <w:lang w:val="ru-RU"/>
        </w:rPr>
        <w:t>е</w:t>
      </w:r>
      <w:r w:rsidRPr="002713EE">
        <w:rPr>
          <w:lang w:val="ru-RU"/>
        </w:rPr>
        <w:t>коммерческое партнерство «Межрегиональное объединение проектных организаций» прот</w:t>
      </w:r>
      <w:r w:rsidRPr="002713EE">
        <w:rPr>
          <w:lang w:val="ru-RU"/>
        </w:rPr>
        <w:t>о</w:t>
      </w:r>
      <w:r w:rsidRPr="002713EE">
        <w:rPr>
          <w:lang w:val="ru-RU"/>
        </w:rPr>
        <w:t>кол №19 от 09.07.2010г.</w:t>
      </w:r>
    </w:p>
    <w:p w:rsidR="009C732F" w:rsidRPr="002713EE" w:rsidRDefault="009C732F" w:rsidP="009C732F">
      <w:pPr>
        <w:ind w:firstLine="709"/>
        <w:jc w:val="both"/>
        <w:rPr>
          <w:lang w:val="ru-RU"/>
        </w:rPr>
      </w:pPr>
    </w:p>
    <w:p w:rsidR="009C732F" w:rsidRPr="002713EE" w:rsidRDefault="009C732F" w:rsidP="009C732F">
      <w:pPr>
        <w:spacing w:line="360" w:lineRule="auto"/>
        <w:ind w:firstLine="709"/>
        <w:jc w:val="both"/>
        <w:rPr>
          <w:lang w:val="ru-RU"/>
        </w:rPr>
      </w:pPr>
    </w:p>
    <w:p w:rsidR="009C732F" w:rsidRPr="002713EE" w:rsidRDefault="009C732F" w:rsidP="009C732F">
      <w:pPr>
        <w:spacing w:line="360" w:lineRule="auto"/>
        <w:ind w:firstLine="709"/>
        <w:jc w:val="both"/>
        <w:rPr>
          <w:lang w:val="ru-RU"/>
        </w:rPr>
      </w:pPr>
    </w:p>
    <w:p w:rsidR="009C732F" w:rsidRPr="002713EE" w:rsidRDefault="009C732F" w:rsidP="009C732F">
      <w:pPr>
        <w:tabs>
          <w:tab w:val="left" w:pos="7920"/>
        </w:tabs>
        <w:spacing w:line="360" w:lineRule="auto"/>
        <w:ind w:firstLine="180"/>
        <w:jc w:val="both"/>
        <w:rPr>
          <w:sz w:val="28"/>
          <w:szCs w:val="28"/>
          <w:lang w:val="ru-RU"/>
        </w:rPr>
      </w:pPr>
      <w:r w:rsidRPr="002713EE">
        <w:rPr>
          <w:lang w:val="ru-RU"/>
        </w:rPr>
        <w:t xml:space="preserve">Главный инженер проекта </w:t>
      </w:r>
      <w:r w:rsidRPr="002713EE">
        <w:rPr>
          <w:lang w:val="ru-RU"/>
        </w:rPr>
        <w:tab/>
        <w:t xml:space="preserve">М.А. </w:t>
      </w:r>
      <w:proofErr w:type="spellStart"/>
      <w:r w:rsidRPr="002713EE">
        <w:rPr>
          <w:lang w:val="ru-RU"/>
        </w:rPr>
        <w:t>Байбеков</w:t>
      </w:r>
      <w:proofErr w:type="spellEnd"/>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2713EE" w:rsidRDefault="009C732F" w:rsidP="009C732F">
      <w:pPr>
        <w:jc w:val="center"/>
        <w:rPr>
          <w:bCs/>
          <w:caps/>
          <w:sz w:val="28"/>
          <w:lang w:val="ru-RU"/>
        </w:rPr>
      </w:pPr>
    </w:p>
    <w:p w:rsidR="009C732F" w:rsidRPr="0055440A" w:rsidRDefault="009C732F" w:rsidP="009C732F">
      <w:pPr>
        <w:spacing w:line="600" w:lineRule="auto"/>
        <w:ind w:right="459" w:firstLine="709"/>
        <w:jc w:val="center"/>
        <w:outlineLvl w:val="0"/>
        <w:rPr>
          <w:b/>
        </w:rPr>
      </w:pPr>
      <w:proofErr w:type="spellStart"/>
      <w:r w:rsidRPr="0055440A">
        <w:rPr>
          <w:b/>
        </w:rPr>
        <w:t>Авторский</w:t>
      </w:r>
      <w:proofErr w:type="spellEnd"/>
      <w:r w:rsidRPr="0055440A">
        <w:rPr>
          <w:b/>
        </w:rPr>
        <w:t xml:space="preserve"> </w:t>
      </w:r>
      <w:proofErr w:type="spellStart"/>
      <w:r w:rsidRPr="0055440A">
        <w:rPr>
          <w:b/>
        </w:rPr>
        <w:t>лист</w:t>
      </w:r>
      <w:proofErr w:type="spellEnd"/>
    </w:p>
    <w:tbl>
      <w:tblPr>
        <w:tblW w:w="10440" w:type="dxa"/>
        <w:tblInd w:w="-252" w:type="dxa"/>
        <w:tblLook w:val="01E0"/>
      </w:tblPr>
      <w:tblGrid>
        <w:gridCol w:w="4471"/>
        <w:gridCol w:w="3260"/>
        <w:gridCol w:w="2709"/>
      </w:tblGrid>
      <w:tr w:rsidR="009C732F" w:rsidRPr="0055440A" w:rsidTr="00C44D99">
        <w:trPr>
          <w:trHeight w:val="920"/>
        </w:trPr>
        <w:tc>
          <w:tcPr>
            <w:tcW w:w="4471" w:type="dxa"/>
            <w:tcBorders>
              <w:top w:val="single" w:sz="4" w:space="0" w:color="auto"/>
              <w:bottom w:val="single" w:sz="4" w:space="0" w:color="auto"/>
              <w:right w:val="single" w:sz="4" w:space="0" w:color="auto"/>
            </w:tcBorders>
            <w:shd w:val="clear" w:color="auto" w:fill="auto"/>
            <w:vAlign w:val="center"/>
          </w:tcPr>
          <w:p w:rsidR="009C732F" w:rsidRPr="0055440A" w:rsidRDefault="009C732F" w:rsidP="00C44D99">
            <w:pPr>
              <w:spacing w:before="120" w:line="360" w:lineRule="auto"/>
              <w:ind w:right="-137"/>
              <w:jc w:val="center"/>
            </w:pPr>
            <w:proofErr w:type="spellStart"/>
            <w:r w:rsidRPr="0055440A">
              <w:t>Должность</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C732F" w:rsidRPr="0055440A" w:rsidRDefault="009C732F" w:rsidP="00C44D99">
            <w:pPr>
              <w:spacing w:before="120" w:line="360" w:lineRule="auto"/>
              <w:ind w:right="-137"/>
              <w:jc w:val="center"/>
            </w:pPr>
            <w:proofErr w:type="spellStart"/>
            <w:r w:rsidRPr="0055440A">
              <w:t>Инициалы</w:t>
            </w:r>
            <w:proofErr w:type="spellEnd"/>
            <w:r w:rsidRPr="0055440A">
              <w:t xml:space="preserve">, </w:t>
            </w:r>
            <w:proofErr w:type="spellStart"/>
            <w:r w:rsidRPr="0055440A">
              <w:t>фамилия</w:t>
            </w:r>
            <w:proofErr w:type="spellEnd"/>
          </w:p>
        </w:tc>
        <w:tc>
          <w:tcPr>
            <w:tcW w:w="2709" w:type="dxa"/>
            <w:tcBorders>
              <w:top w:val="single" w:sz="4" w:space="0" w:color="auto"/>
              <w:left w:val="single" w:sz="4" w:space="0" w:color="auto"/>
              <w:bottom w:val="single" w:sz="4" w:space="0" w:color="auto"/>
            </w:tcBorders>
            <w:shd w:val="clear" w:color="auto" w:fill="auto"/>
            <w:vAlign w:val="center"/>
          </w:tcPr>
          <w:p w:rsidR="009C732F" w:rsidRPr="0055440A" w:rsidRDefault="009C732F" w:rsidP="00C44D99">
            <w:pPr>
              <w:spacing w:before="120" w:line="360" w:lineRule="auto"/>
              <w:ind w:right="-137"/>
              <w:jc w:val="center"/>
            </w:pPr>
            <w:proofErr w:type="spellStart"/>
            <w:r w:rsidRPr="0055440A">
              <w:t>Подпись</w:t>
            </w:r>
            <w:proofErr w:type="spellEnd"/>
          </w:p>
        </w:tc>
      </w:tr>
      <w:tr w:rsidR="009C732F" w:rsidRPr="0055440A" w:rsidTr="00C44D99">
        <w:trPr>
          <w:trHeight w:val="819"/>
        </w:trPr>
        <w:tc>
          <w:tcPr>
            <w:tcW w:w="4471" w:type="dxa"/>
            <w:tcBorders>
              <w:top w:val="single" w:sz="4" w:space="0" w:color="auto"/>
              <w:bottom w:val="single" w:sz="4" w:space="0" w:color="auto"/>
              <w:right w:val="single" w:sz="4" w:space="0" w:color="auto"/>
            </w:tcBorders>
            <w:shd w:val="clear" w:color="auto" w:fill="auto"/>
            <w:vAlign w:val="center"/>
          </w:tcPr>
          <w:p w:rsidR="009C732F" w:rsidRPr="0055440A" w:rsidRDefault="009C732F" w:rsidP="00C44D99">
            <w:pPr>
              <w:ind w:firstLine="252"/>
            </w:pPr>
            <w:proofErr w:type="spellStart"/>
            <w:r w:rsidRPr="0055440A">
              <w:t>Главный</w:t>
            </w:r>
            <w:proofErr w:type="spellEnd"/>
            <w:r w:rsidRPr="0055440A">
              <w:t xml:space="preserve"> </w:t>
            </w:r>
            <w:proofErr w:type="spellStart"/>
            <w:r w:rsidRPr="0055440A">
              <w:t>инженер</w:t>
            </w:r>
            <w:proofErr w:type="spellEnd"/>
            <w:r w:rsidRPr="0055440A">
              <w:t xml:space="preserve"> </w:t>
            </w:r>
            <w:proofErr w:type="spellStart"/>
            <w:r w:rsidRPr="0055440A">
              <w:t>проекта</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C732F" w:rsidRPr="0055440A" w:rsidRDefault="009C732F" w:rsidP="00C44D99">
            <w:r w:rsidRPr="0055440A">
              <w:t xml:space="preserve">М.А. </w:t>
            </w:r>
            <w:proofErr w:type="spellStart"/>
            <w:r w:rsidRPr="0055440A">
              <w:t>Байбеков</w:t>
            </w:r>
            <w:proofErr w:type="spellEnd"/>
          </w:p>
        </w:tc>
        <w:tc>
          <w:tcPr>
            <w:tcW w:w="2709" w:type="dxa"/>
            <w:tcBorders>
              <w:top w:val="single" w:sz="4" w:space="0" w:color="auto"/>
              <w:left w:val="single" w:sz="4" w:space="0" w:color="auto"/>
              <w:bottom w:val="single" w:sz="4" w:space="0" w:color="auto"/>
            </w:tcBorders>
            <w:shd w:val="clear" w:color="auto" w:fill="auto"/>
            <w:vAlign w:val="center"/>
          </w:tcPr>
          <w:p w:rsidR="009C732F" w:rsidRPr="0055440A" w:rsidRDefault="009C732F" w:rsidP="00C44D99">
            <w:pPr>
              <w:ind w:firstLine="709"/>
              <w:jc w:val="center"/>
            </w:pPr>
          </w:p>
        </w:tc>
      </w:tr>
      <w:tr w:rsidR="009C732F" w:rsidRPr="0055440A" w:rsidTr="00C44D99">
        <w:trPr>
          <w:trHeight w:val="828"/>
        </w:trPr>
        <w:tc>
          <w:tcPr>
            <w:tcW w:w="4471" w:type="dxa"/>
            <w:tcBorders>
              <w:top w:val="single" w:sz="4" w:space="0" w:color="auto"/>
              <w:bottom w:val="single" w:sz="4" w:space="0" w:color="auto"/>
              <w:right w:val="single" w:sz="4" w:space="0" w:color="auto"/>
            </w:tcBorders>
            <w:shd w:val="clear" w:color="auto" w:fill="auto"/>
            <w:vAlign w:val="center"/>
          </w:tcPr>
          <w:p w:rsidR="009C732F" w:rsidRPr="0055440A" w:rsidRDefault="009C732F" w:rsidP="00C44D99">
            <w:pPr>
              <w:spacing w:before="120" w:line="360" w:lineRule="auto"/>
              <w:ind w:firstLine="252"/>
            </w:pPr>
            <w:proofErr w:type="spellStart"/>
            <w:r w:rsidRPr="0055440A">
              <w:t>Исполнитель</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C732F" w:rsidRPr="0055440A" w:rsidRDefault="009C732F" w:rsidP="00C44D99">
            <w:pPr>
              <w:spacing w:before="120" w:line="360" w:lineRule="auto"/>
            </w:pPr>
            <w:r w:rsidRPr="0055440A">
              <w:t xml:space="preserve">В.Б. </w:t>
            </w:r>
            <w:proofErr w:type="spellStart"/>
            <w:r w:rsidRPr="0055440A">
              <w:t>Кандауров</w:t>
            </w:r>
            <w:proofErr w:type="spellEnd"/>
          </w:p>
        </w:tc>
        <w:tc>
          <w:tcPr>
            <w:tcW w:w="2709" w:type="dxa"/>
            <w:tcBorders>
              <w:top w:val="single" w:sz="4" w:space="0" w:color="auto"/>
              <w:left w:val="single" w:sz="4" w:space="0" w:color="auto"/>
              <w:bottom w:val="single" w:sz="4" w:space="0" w:color="auto"/>
            </w:tcBorders>
            <w:shd w:val="clear" w:color="auto" w:fill="auto"/>
            <w:vAlign w:val="center"/>
          </w:tcPr>
          <w:p w:rsidR="009C732F" w:rsidRPr="0055440A" w:rsidRDefault="009C732F" w:rsidP="00C44D99">
            <w:pPr>
              <w:spacing w:before="120" w:line="360" w:lineRule="auto"/>
              <w:ind w:firstLine="709"/>
              <w:jc w:val="center"/>
            </w:pPr>
          </w:p>
        </w:tc>
      </w:tr>
    </w:tbl>
    <w:p w:rsidR="009C732F" w:rsidRDefault="009C732F" w:rsidP="009C732F">
      <w:pPr>
        <w:ind w:firstLine="709"/>
        <w:jc w:val="center"/>
        <w:rPr>
          <w:bCs/>
          <w:caps/>
          <w:sz w:val="28"/>
        </w:rPr>
      </w:pPr>
    </w:p>
    <w:p w:rsidR="009C732F" w:rsidRDefault="009C732F" w:rsidP="009C732F">
      <w:pPr>
        <w:jc w:val="center"/>
        <w:rPr>
          <w:bCs/>
          <w:caps/>
          <w:sz w:val="28"/>
        </w:rPr>
      </w:pPr>
    </w:p>
    <w:p w:rsidR="009C732F" w:rsidRDefault="009C732F" w:rsidP="009C732F">
      <w:pPr>
        <w:jc w:val="center"/>
        <w:rPr>
          <w:bCs/>
          <w:caps/>
          <w:sz w:val="28"/>
        </w:rPr>
      </w:pPr>
    </w:p>
    <w:p w:rsidR="009C732F" w:rsidRDefault="009C732F" w:rsidP="009C732F">
      <w:pPr>
        <w:jc w:val="center"/>
        <w:rPr>
          <w:bCs/>
          <w:caps/>
          <w:sz w:val="28"/>
        </w:rPr>
      </w:pPr>
    </w:p>
    <w:p w:rsidR="009C732F" w:rsidRDefault="009C732F" w:rsidP="009C732F">
      <w:pPr>
        <w:jc w:val="center"/>
        <w:rPr>
          <w:bCs/>
          <w:caps/>
          <w:sz w:val="28"/>
        </w:rPr>
        <w:sectPr w:rsidR="009C732F" w:rsidSect="002713EE">
          <w:headerReference w:type="default" r:id="rId5"/>
          <w:pgSz w:w="11907" w:h="16840" w:code="9"/>
          <w:pgMar w:top="522" w:right="851" w:bottom="794" w:left="1418" w:header="709" w:footer="709" w:gutter="0"/>
          <w:cols w:space="708"/>
          <w:docGrid w:linePitch="360"/>
        </w:sectPr>
      </w:pPr>
    </w:p>
    <w:p w:rsidR="009C732F" w:rsidRPr="00D739B6" w:rsidRDefault="009C732F" w:rsidP="009C732F">
      <w:pPr>
        <w:spacing w:line="360" w:lineRule="auto"/>
        <w:jc w:val="center"/>
        <w:rPr>
          <w:szCs w:val="28"/>
        </w:rPr>
      </w:pPr>
      <w:proofErr w:type="spellStart"/>
      <w:r w:rsidRPr="00D739B6">
        <w:rPr>
          <w:b/>
          <w:szCs w:val="28"/>
        </w:rPr>
        <w:lastRenderedPageBreak/>
        <w:t>С</w:t>
      </w:r>
      <w:r>
        <w:rPr>
          <w:b/>
          <w:szCs w:val="28"/>
        </w:rPr>
        <w:t>одержание</w:t>
      </w:r>
      <w:proofErr w:type="spellEnd"/>
    </w:p>
    <w:tbl>
      <w:tblPr>
        <w:tblW w:w="10401" w:type="dxa"/>
        <w:tblInd w:w="-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661"/>
        <w:gridCol w:w="5760"/>
        <w:gridCol w:w="1980"/>
      </w:tblGrid>
      <w:tr w:rsidR="009C732F" w:rsidRPr="00C72785" w:rsidTr="00C44D99">
        <w:tblPrEx>
          <w:tblCellMar>
            <w:top w:w="0" w:type="dxa"/>
            <w:bottom w:w="0" w:type="dxa"/>
          </w:tblCellMar>
        </w:tblPrEx>
        <w:trPr>
          <w:trHeight w:val="851"/>
        </w:trPr>
        <w:tc>
          <w:tcPr>
            <w:tcW w:w="2661" w:type="dxa"/>
            <w:tcBorders>
              <w:top w:val="single" w:sz="12" w:space="0" w:color="auto"/>
              <w:left w:val="nil"/>
              <w:bottom w:val="single" w:sz="12" w:space="0" w:color="auto"/>
              <w:right w:val="single" w:sz="2" w:space="0" w:color="auto"/>
            </w:tcBorders>
            <w:vAlign w:val="center"/>
          </w:tcPr>
          <w:p w:rsidR="009C732F" w:rsidRPr="00C72785" w:rsidRDefault="009C732F" w:rsidP="00C44D99">
            <w:pPr>
              <w:ind w:left="110"/>
              <w:jc w:val="center"/>
              <w:rPr>
                <w:szCs w:val="28"/>
              </w:rPr>
            </w:pPr>
            <w:proofErr w:type="spellStart"/>
            <w:r w:rsidRPr="00982E0A">
              <w:rPr>
                <w:szCs w:val="28"/>
              </w:rPr>
              <w:t>Обозначение</w:t>
            </w:r>
            <w:proofErr w:type="spellEnd"/>
          </w:p>
        </w:tc>
        <w:tc>
          <w:tcPr>
            <w:tcW w:w="5760" w:type="dxa"/>
            <w:tcBorders>
              <w:top w:val="single" w:sz="12" w:space="0" w:color="auto"/>
              <w:left w:val="single" w:sz="2" w:space="0" w:color="auto"/>
              <w:bottom w:val="single" w:sz="12" w:space="0" w:color="auto"/>
              <w:right w:val="single" w:sz="2" w:space="0" w:color="auto"/>
            </w:tcBorders>
            <w:vAlign w:val="center"/>
          </w:tcPr>
          <w:p w:rsidR="009C732F" w:rsidRPr="00C72785" w:rsidRDefault="009C732F" w:rsidP="00C44D99">
            <w:pPr>
              <w:ind w:left="110"/>
              <w:jc w:val="center"/>
              <w:rPr>
                <w:szCs w:val="28"/>
              </w:rPr>
            </w:pPr>
            <w:proofErr w:type="spellStart"/>
            <w:r w:rsidRPr="00982E0A">
              <w:rPr>
                <w:szCs w:val="28"/>
              </w:rPr>
              <w:t>Наименование</w:t>
            </w:r>
            <w:proofErr w:type="spellEnd"/>
          </w:p>
        </w:tc>
        <w:tc>
          <w:tcPr>
            <w:tcW w:w="1980" w:type="dxa"/>
            <w:tcBorders>
              <w:top w:val="single" w:sz="12" w:space="0" w:color="auto"/>
              <w:left w:val="single" w:sz="2" w:space="0" w:color="auto"/>
              <w:bottom w:val="single" w:sz="12" w:space="0" w:color="auto"/>
              <w:right w:val="nil"/>
            </w:tcBorders>
            <w:vAlign w:val="center"/>
          </w:tcPr>
          <w:p w:rsidR="009C732F" w:rsidRPr="00C72785" w:rsidRDefault="009C732F" w:rsidP="00C44D99">
            <w:pPr>
              <w:ind w:left="110"/>
              <w:jc w:val="center"/>
              <w:rPr>
                <w:szCs w:val="28"/>
              </w:rPr>
            </w:pPr>
            <w:proofErr w:type="spellStart"/>
            <w:r>
              <w:rPr>
                <w:szCs w:val="28"/>
              </w:rPr>
              <w:t>Стр</w:t>
            </w:r>
            <w:proofErr w:type="spellEnd"/>
            <w:r>
              <w:rPr>
                <w:szCs w:val="28"/>
              </w:rPr>
              <w:t>.</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both"/>
            </w:pPr>
            <w:r w:rsidRPr="007F18A6">
              <w:rPr>
                <w:rStyle w:val="FontStyle102"/>
              </w:rPr>
              <w:t>1</w:t>
            </w:r>
            <w:r>
              <w:rPr>
                <w:rStyle w:val="FontStyle102"/>
              </w:rPr>
              <w:t>.</w:t>
            </w:r>
            <w:r w:rsidRPr="007F18A6">
              <w:rPr>
                <w:rStyle w:val="FontStyle102"/>
              </w:rPr>
              <w:t xml:space="preserve"> Введение</w:t>
            </w:r>
          </w:p>
        </w:tc>
        <w:tc>
          <w:tcPr>
            <w:tcW w:w="1980" w:type="dxa"/>
            <w:tcBorders>
              <w:top w:val="single" w:sz="4" w:space="0" w:color="auto"/>
              <w:left w:val="single" w:sz="4" w:space="0" w:color="auto"/>
              <w:bottom w:val="single" w:sz="4" w:space="0" w:color="auto"/>
              <w:right w:val="nil"/>
            </w:tcBorders>
          </w:tcPr>
          <w:p w:rsidR="009C732F" w:rsidRPr="00C72785" w:rsidRDefault="009C732F" w:rsidP="00C44D99">
            <w:pPr>
              <w:ind w:left="110"/>
              <w:jc w:val="center"/>
              <w:rPr>
                <w:szCs w:val="28"/>
              </w:rPr>
            </w:pPr>
            <w:r>
              <w:rPr>
                <w:szCs w:val="28"/>
              </w:rPr>
              <w:t>7</w:t>
            </w:r>
          </w:p>
        </w:tc>
      </w:tr>
      <w:tr w:rsidR="009C732F" w:rsidRPr="002713EE"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rPr>
                <w:rStyle w:val="FontStyle102"/>
              </w:rPr>
            </w:pPr>
            <w:r w:rsidRPr="00243C1C">
              <w:rPr>
                <w:rStyle w:val="FontStyle102"/>
                <w:u w:val="single"/>
              </w:rPr>
              <w:t>ЧАСТЬ I</w:t>
            </w:r>
            <w:r>
              <w:rPr>
                <w:rStyle w:val="FontStyle102"/>
              </w:rPr>
              <w:t>.</w:t>
            </w:r>
            <w:r w:rsidRPr="00243C1C">
              <w:rPr>
                <w:rStyle w:val="FontStyle102"/>
              </w:rPr>
              <w:t xml:space="preserve"> </w:t>
            </w:r>
            <w:r w:rsidRPr="007F18A6">
              <w:rPr>
                <w:rStyle w:val="FontStyle102"/>
              </w:rPr>
              <w:t xml:space="preserve">Регулирование землепользования и застройки на основе зонирования территории </w:t>
            </w:r>
            <w:r w:rsidRPr="0098287B">
              <w:rPr>
                <w:b/>
                <w:bCs/>
              </w:rPr>
              <w:t>Красномайского</w:t>
            </w:r>
            <w:r w:rsidRPr="007F18A6">
              <w:rPr>
                <w:rStyle w:val="FontStyle102"/>
              </w:rPr>
              <w:t xml:space="preserve"> сельского поселения </w:t>
            </w:r>
            <w:proofErr w:type="spellStart"/>
            <w:r w:rsidRPr="007F18A6">
              <w:rPr>
                <w:rStyle w:val="FontStyle102"/>
              </w:rPr>
              <w:t>Кочкуровского</w:t>
            </w:r>
            <w:proofErr w:type="spellEnd"/>
            <w:r w:rsidRPr="007F18A6">
              <w:rPr>
                <w:rStyle w:val="FontStyle102"/>
              </w:rPr>
              <w:t xml:space="preserve"> муниципального района Республики Мордовия</w:t>
            </w:r>
          </w:p>
        </w:tc>
        <w:tc>
          <w:tcPr>
            <w:tcW w:w="1980" w:type="dxa"/>
            <w:tcBorders>
              <w:top w:val="single" w:sz="4" w:space="0" w:color="auto"/>
              <w:left w:val="single" w:sz="4" w:space="0" w:color="auto"/>
              <w:bottom w:val="single" w:sz="4" w:space="0" w:color="auto"/>
              <w:right w:val="nil"/>
            </w:tcBorders>
          </w:tcPr>
          <w:p w:rsidR="009C732F" w:rsidRPr="003B31DE" w:rsidRDefault="009C732F" w:rsidP="00C44D99">
            <w:pPr>
              <w:ind w:left="110"/>
              <w:jc w:val="center"/>
              <w:rPr>
                <w:szCs w:val="28"/>
                <w:lang/>
              </w:rPr>
            </w:pP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Pr="002713EE" w:rsidRDefault="009C732F" w:rsidP="00C44D99">
            <w:pPr>
              <w:ind w:left="110"/>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spacing w:before="24"/>
              <w:ind w:left="110" w:firstLine="110"/>
              <w:jc w:val="center"/>
              <w:rPr>
                <w:rStyle w:val="FontStyle102"/>
                <w:b w:val="0"/>
                <w:bCs w:val="0"/>
                <w:lang w:val="ru-RU" w:eastAsia="ru-RU"/>
              </w:rPr>
            </w:pPr>
            <w:r w:rsidRPr="007F18A6">
              <w:rPr>
                <w:rStyle w:val="FontStyle102"/>
              </w:rPr>
              <w:t>Глава 1.1 Общие положения</w:t>
            </w:r>
          </w:p>
        </w:tc>
        <w:tc>
          <w:tcPr>
            <w:tcW w:w="1980" w:type="dxa"/>
            <w:tcBorders>
              <w:top w:val="single" w:sz="4" w:space="0" w:color="auto"/>
              <w:left w:val="single" w:sz="4" w:space="0" w:color="auto"/>
              <w:bottom w:val="single" w:sz="4" w:space="0" w:color="auto"/>
              <w:right w:val="nil"/>
            </w:tcBorders>
          </w:tcPr>
          <w:p w:rsidR="009C732F" w:rsidRPr="003B31DE" w:rsidRDefault="009C732F" w:rsidP="00C44D99">
            <w:pPr>
              <w:ind w:left="110"/>
              <w:jc w:val="center"/>
              <w:rPr>
                <w:szCs w:val="28"/>
                <w:lang/>
              </w:rPr>
            </w:pP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u w:val="single"/>
              </w:rPr>
            </w:pPr>
            <w:r w:rsidRPr="007F18A6">
              <w:rPr>
                <w:rStyle w:val="FontStyle102"/>
              </w:rPr>
              <w:t>2</w:t>
            </w:r>
            <w:r>
              <w:rPr>
                <w:rStyle w:val="FontStyle102"/>
              </w:rPr>
              <w:t>.</w:t>
            </w:r>
            <w:r w:rsidRPr="007F18A6">
              <w:rPr>
                <w:rStyle w:val="FontStyle102"/>
              </w:rPr>
              <w:t xml:space="preserve"> Статья 1 </w:t>
            </w:r>
            <w:r w:rsidRPr="007F18A6">
              <w:rPr>
                <w:rStyle w:val="FontStyle103"/>
              </w:rPr>
              <w:t>Основные понятия, используемые при осуществлении  градостроительной деятельности и в настоящих Правилах</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8</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rPr>
            </w:pPr>
            <w:r w:rsidRPr="007F18A6">
              <w:rPr>
                <w:rStyle w:val="FontStyle102"/>
              </w:rPr>
              <w:t>3</w:t>
            </w:r>
            <w:r>
              <w:rPr>
                <w:rStyle w:val="FontStyle102"/>
              </w:rPr>
              <w:t>.</w:t>
            </w:r>
            <w:r w:rsidRPr="007F18A6">
              <w:rPr>
                <w:rStyle w:val="FontStyle102"/>
              </w:rPr>
              <w:t xml:space="preserve"> Статья 2 </w:t>
            </w:r>
            <w:r w:rsidRPr="007F18A6">
              <w:rPr>
                <w:rStyle w:val="FontStyle103"/>
              </w:rPr>
              <w:t>Основание введения Правил и их назначение, правовой статус и сфера действия Правил, их назначение, цели и задачи градостроительного зонирования, состав</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12</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rPr>
            </w:pPr>
            <w:r w:rsidRPr="007F18A6">
              <w:rPr>
                <w:rStyle w:val="FontStyle102"/>
              </w:rPr>
              <w:t>4</w:t>
            </w:r>
            <w:r>
              <w:rPr>
                <w:rStyle w:val="FontStyle102"/>
              </w:rPr>
              <w:t>.</w:t>
            </w:r>
            <w:r w:rsidRPr="007F18A6">
              <w:rPr>
                <w:rStyle w:val="FontStyle102"/>
              </w:rPr>
              <w:t xml:space="preserve"> Статья 3 </w:t>
            </w:r>
            <w:r w:rsidRPr="007F18A6">
              <w:rPr>
                <w:rStyle w:val="FontStyle103"/>
              </w:rPr>
              <w:t>Градостроительные регламенты и их применение</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13</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rPr>
            </w:pPr>
            <w:r w:rsidRPr="007F18A6">
              <w:rPr>
                <w:rStyle w:val="FontStyle102"/>
              </w:rPr>
              <w:t>5</w:t>
            </w:r>
            <w:r>
              <w:rPr>
                <w:rStyle w:val="FontStyle102"/>
              </w:rPr>
              <w:t>.</w:t>
            </w:r>
            <w:r w:rsidRPr="007F18A6">
              <w:rPr>
                <w:rStyle w:val="FontStyle102"/>
              </w:rPr>
              <w:t xml:space="preserve"> Статья 4 </w:t>
            </w:r>
            <w:r w:rsidRPr="007F18A6">
              <w:rPr>
                <w:rStyle w:val="FontStyle103"/>
              </w:rPr>
              <w:t xml:space="preserve">Порядок предоставления разрешения на условно разрешенный вид использования земельного участка или объекта капитального строительства  </w:t>
            </w:r>
          </w:p>
        </w:tc>
        <w:tc>
          <w:tcPr>
            <w:tcW w:w="1980" w:type="dxa"/>
            <w:tcBorders>
              <w:top w:val="single" w:sz="4" w:space="0" w:color="auto"/>
              <w:left w:val="single" w:sz="4" w:space="0" w:color="auto"/>
              <w:bottom w:val="single" w:sz="4" w:space="0" w:color="auto"/>
              <w:right w:val="nil"/>
            </w:tcBorders>
          </w:tcPr>
          <w:p w:rsidR="009C732F" w:rsidRDefault="009C732F" w:rsidP="00C44D99">
            <w:pPr>
              <w:ind w:left="110"/>
              <w:jc w:val="center"/>
              <w:rPr>
                <w:szCs w:val="28"/>
              </w:rPr>
            </w:pPr>
            <w:r>
              <w:rPr>
                <w:szCs w:val="28"/>
              </w:rPr>
              <w:t>15</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rPr>
            </w:pPr>
            <w:r w:rsidRPr="007F18A6">
              <w:rPr>
                <w:rStyle w:val="FontStyle102"/>
              </w:rPr>
              <w:t>6</w:t>
            </w:r>
            <w:r>
              <w:rPr>
                <w:rStyle w:val="FontStyle102"/>
              </w:rPr>
              <w:t>.</w:t>
            </w:r>
            <w:r w:rsidRPr="007F18A6">
              <w:rPr>
                <w:rStyle w:val="FontStyle102"/>
              </w:rPr>
              <w:t xml:space="preserve"> Статья 5 </w:t>
            </w:r>
            <w:r w:rsidRPr="007F18A6">
              <w:rPr>
                <w:rStyle w:val="FontStyle103"/>
              </w:rPr>
              <w:t xml:space="preserve">Отклонение от предельных параметров разрешенного строительства, реконструкции объектов капитального строительства  </w:t>
            </w:r>
          </w:p>
        </w:tc>
        <w:tc>
          <w:tcPr>
            <w:tcW w:w="1980" w:type="dxa"/>
            <w:tcBorders>
              <w:top w:val="single" w:sz="4" w:space="0" w:color="auto"/>
              <w:left w:val="single" w:sz="4" w:space="0" w:color="auto"/>
              <w:bottom w:val="single" w:sz="4" w:space="0" w:color="auto"/>
              <w:right w:val="nil"/>
            </w:tcBorders>
          </w:tcPr>
          <w:p w:rsidR="009C732F" w:rsidRDefault="009C732F" w:rsidP="00C44D99">
            <w:pPr>
              <w:ind w:left="110"/>
              <w:jc w:val="center"/>
              <w:rPr>
                <w:szCs w:val="28"/>
              </w:rPr>
            </w:pPr>
            <w:r>
              <w:rPr>
                <w:szCs w:val="28"/>
              </w:rPr>
              <w:t>16</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ind w:left="110"/>
              <w:jc w:val="left"/>
              <w:rPr>
                <w:rStyle w:val="FontStyle102"/>
              </w:rPr>
            </w:pPr>
            <w:r w:rsidRPr="007F18A6">
              <w:rPr>
                <w:rStyle w:val="FontStyle102"/>
              </w:rPr>
              <w:t>7</w:t>
            </w:r>
            <w:r>
              <w:rPr>
                <w:rStyle w:val="FontStyle102"/>
              </w:rPr>
              <w:t>.</w:t>
            </w:r>
            <w:r w:rsidRPr="007F18A6">
              <w:rPr>
                <w:rStyle w:val="FontStyle102"/>
              </w:rPr>
              <w:t xml:space="preserve"> Статья 6  </w:t>
            </w:r>
            <w:r w:rsidRPr="007F18A6">
              <w:rPr>
                <w:rStyle w:val="FontStyle103"/>
              </w:rPr>
              <w:t>Публичные слушания применительно к рассмотрению вопросов о специальном согласовании</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17</w:t>
            </w:r>
          </w:p>
        </w:tc>
      </w:tr>
      <w:tr w:rsidR="009C732F" w:rsidRPr="002713EE"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ind w:left="110"/>
              <w:jc w:val="center"/>
              <w:rPr>
                <w:rStyle w:val="FontStyle102"/>
                <w:b w:val="0"/>
                <w:bCs w:val="0"/>
                <w:lang w:val="ru-RU" w:eastAsia="ru-RU"/>
              </w:rPr>
            </w:pPr>
            <w:r w:rsidRPr="002713EE">
              <w:rPr>
                <w:b/>
                <w:lang w:val="ru-RU"/>
              </w:rPr>
              <w:t>Глава 1.2 Права использования недвижимости, возникшие до вступления  в силу Правил</w:t>
            </w:r>
          </w:p>
        </w:tc>
        <w:tc>
          <w:tcPr>
            <w:tcW w:w="1980" w:type="dxa"/>
            <w:tcBorders>
              <w:top w:val="single" w:sz="4" w:space="0" w:color="auto"/>
              <w:left w:val="single" w:sz="4" w:space="0" w:color="auto"/>
              <w:bottom w:val="single" w:sz="4" w:space="0" w:color="auto"/>
              <w:right w:val="nil"/>
            </w:tcBorders>
          </w:tcPr>
          <w:p w:rsidR="009C732F" w:rsidRPr="002713EE" w:rsidRDefault="009C732F" w:rsidP="00C44D99">
            <w:pPr>
              <w:ind w:left="110"/>
              <w:jc w:val="center"/>
              <w:rPr>
                <w:szCs w:val="28"/>
                <w:lang w:val="ru-RU"/>
              </w:rPr>
            </w:pP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Pr="002713EE" w:rsidRDefault="009C732F" w:rsidP="00C44D99">
            <w:pPr>
              <w:ind w:left="110"/>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2713EE" w:rsidRDefault="009C732F" w:rsidP="00C44D99">
            <w:pPr>
              <w:ind w:left="110"/>
              <w:rPr>
                <w:lang w:val="ru-RU"/>
              </w:rPr>
            </w:pPr>
            <w:r w:rsidRPr="007F18A6">
              <w:rPr>
                <w:rStyle w:val="FontStyle102"/>
              </w:rPr>
              <w:t>8</w:t>
            </w:r>
            <w:r>
              <w:rPr>
                <w:rStyle w:val="FontStyle102"/>
                <w:lang w:val="ru-RU"/>
              </w:rPr>
              <w:t>.</w:t>
            </w:r>
            <w:r w:rsidRPr="007F18A6">
              <w:rPr>
                <w:rStyle w:val="FontStyle102"/>
              </w:rPr>
              <w:t xml:space="preserve"> Статья 7  </w:t>
            </w:r>
            <w:r w:rsidRPr="007F18A6">
              <w:rPr>
                <w:rStyle w:val="FontStyle103"/>
              </w:rPr>
              <w:t xml:space="preserve">Общие положения, относящиеся к ранее возникшим правам  </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17</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ind w:left="110"/>
              <w:rPr>
                <w:rStyle w:val="FontStyle102"/>
              </w:rPr>
            </w:pPr>
            <w:r w:rsidRPr="007F18A6">
              <w:rPr>
                <w:rStyle w:val="FontStyle102"/>
              </w:rPr>
              <w:t>9</w:t>
            </w:r>
            <w:r>
              <w:rPr>
                <w:rStyle w:val="FontStyle102"/>
                <w:lang w:val="ru-RU"/>
              </w:rPr>
              <w:t>.</w:t>
            </w:r>
            <w:r w:rsidRPr="007F18A6">
              <w:rPr>
                <w:rStyle w:val="FontStyle102"/>
              </w:rPr>
              <w:t xml:space="preserve"> Статья 8 </w:t>
            </w:r>
            <w:r w:rsidRPr="007F18A6">
              <w:rPr>
                <w:rStyle w:val="FontStyle103"/>
              </w:rPr>
              <w:t>Публичные слушания по обсуждению документации по планировке территории</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18</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ind w:left="110"/>
              <w:jc w:val="center"/>
              <w:rPr>
                <w:rStyle w:val="FontStyle102"/>
                <w:lang w:val="ru-RU"/>
              </w:rPr>
            </w:pPr>
            <w:r w:rsidRPr="007F18A6">
              <w:rPr>
                <w:rStyle w:val="FontStyle102"/>
              </w:rPr>
              <w:t xml:space="preserve">Глава 1.3 Участники отношений, возникающих по поводу землепользования и застройки. </w:t>
            </w:r>
          </w:p>
          <w:p w:rsidR="009C732F" w:rsidRPr="007F18A6" w:rsidRDefault="009C732F" w:rsidP="00C44D99">
            <w:pPr>
              <w:ind w:left="110"/>
              <w:jc w:val="center"/>
              <w:rPr>
                <w:rStyle w:val="FontStyle102"/>
              </w:rPr>
            </w:pPr>
            <w:r w:rsidRPr="007F18A6">
              <w:rPr>
                <w:rStyle w:val="FontStyle102"/>
              </w:rPr>
              <w:t>Публичные слушания</w:t>
            </w:r>
          </w:p>
        </w:tc>
        <w:tc>
          <w:tcPr>
            <w:tcW w:w="1980" w:type="dxa"/>
            <w:tcBorders>
              <w:top w:val="single" w:sz="4" w:space="0" w:color="auto"/>
              <w:left w:val="single" w:sz="4" w:space="0" w:color="auto"/>
              <w:bottom w:val="single" w:sz="4" w:space="0" w:color="auto"/>
              <w:right w:val="nil"/>
            </w:tcBorders>
          </w:tcPr>
          <w:p w:rsidR="009C732F" w:rsidRDefault="009C732F" w:rsidP="00C44D99">
            <w:pPr>
              <w:ind w:left="110"/>
              <w:jc w:val="center"/>
              <w:rPr>
                <w:szCs w:val="28"/>
              </w:rPr>
            </w:pP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ind w:left="110"/>
              <w:rPr>
                <w:rStyle w:val="FontStyle102"/>
              </w:rPr>
            </w:pPr>
            <w:r w:rsidRPr="007F18A6">
              <w:rPr>
                <w:rStyle w:val="FontStyle102"/>
              </w:rPr>
              <w:t>10</w:t>
            </w:r>
            <w:r>
              <w:rPr>
                <w:rStyle w:val="FontStyle102"/>
                <w:lang w:val="ru-RU"/>
              </w:rPr>
              <w:t>.</w:t>
            </w:r>
            <w:r w:rsidRPr="007F18A6">
              <w:rPr>
                <w:rStyle w:val="FontStyle102"/>
              </w:rPr>
              <w:t xml:space="preserve"> Статья 9 </w:t>
            </w:r>
            <w:r w:rsidRPr="007F18A6">
              <w:rPr>
                <w:rStyle w:val="FontStyle103"/>
              </w:rPr>
              <w:t>Лица, осуществляющие землепользование и застройку</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18</w:t>
            </w:r>
          </w:p>
        </w:tc>
      </w:tr>
      <w:tr w:rsidR="009C732F" w:rsidRPr="00C72785" w:rsidTr="00C44D99">
        <w:tblPrEx>
          <w:tblCellMar>
            <w:top w:w="0" w:type="dxa"/>
            <w:bottom w:w="0" w:type="dxa"/>
          </w:tblCellMar>
        </w:tblPrEx>
        <w:trPr>
          <w:trHeight w:val="454"/>
        </w:trPr>
        <w:tc>
          <w:tcPr>
            <w:tcW w:w="2661" w:type="dxa"/>
            <w:tcBorders>
              <w:top w:val="single" w:sz="4" w:space="0" w:color="auto"/>
              <w:left w:val="nil"/>
              <w:bottom w:val="single" w:sz="4" w:space="0" w:color="auto"/>
              <w:right w:val="single" w:sz="4" w:space="0" w:color="auto"/>
            </w:tcBorders>
          </w:tcPr>
          <w:p w:rsidR="009C732F" w:rsidRDefault="009C732F" w:rsidP="00C44D99">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ind w:left="110"/>
              <w:rPr>
                <w:rStyle w:val="FontStyle102"/>
              </w:rPr>
            </w:pPr>
            <w:r w:rsidRPr="007F18A6">
              <w:rPr>
                <w:rStyle w:val="FontStyle102"/>
              </w:rPr>
              <w:t>11</w:t>
            </w:r>
            <w:r>
              <w:rPr>
                <w:rStyle w:val="FontStyle102"/>
                <w:lang w:val="ru-RU"/>
              </w:rPr>
              <w:t>.</w:t>
            </w:r>
            <w:r w:rsidRPr="007F18A6">
              <w:rPr>
                <w:rStyle w:val="FontStyle102"/>
              </w:rPr>
              <w:t xml:space="preserve"> Статья 10 </w:t>
            </w:r>
            <w:r w:rsidRPr="007F18A6">
              <w:rPr>
                <w:rStyle w:val="FontStyle103"/>
              </w:rPr>
              <w:t>Органы, уполномоченные регулировать и контролировать застройку и землепользование</w:t>
            </w:r>
          </w:p>
        </w:tc>
        <w:tc>
          <w:tcPr>
            <w:tcW w:w="1980" w:type="dxa"/>
            <w:tcBorders>
              <w:top w:val="single" w:sz="4" w:space="0" w:color="auto"/>
              <w:left w:val="single" w:sz="4" w:space="0" w:color="auto"/>
              <w:bottom w:val="single" w:sz="4" w:space="0" w:color="auto"/>
              <w:right w:val="nil"/>
            </w:tcBorders>
          </w:tcPr>
          <w:p w:rsidR="009C732F" w:rsidRPr="007F18A6" w:rsidRDefault="009C732F" w:rsidP="00C44D99">
            <w:pPr>
              <w:ind w:left="110"/>
              <w:jc w:val="center"/>
              <w:rPr>
                <w:szCs w:val="28"/>
              </w:rPr>
            </w:pPr>
            <w:r>
              <w:rPr>
                <w:szCs w:val="28"/>
              </w:rPr>
              <w:t>19</w:t>
            </w:r>
          </w:p>
        </w:tc>
      </w:tr>
    </w:tbl>
    <w:p w:rsidR="009C732F" w:rsidRDefault="009C732F" w:rsidP="009C732F">
      <w:pPr>
        <w:spacing w:before="60" w:after="60" w:line="240" w:lineRule="exact"/>
        <w:jc w:val="center"/>
        <w:rPr>
          <w:iCs/>
          <w:caps/>
        </w:rPr>
      </w:pPr>
    </w:p>
    <w:p w:rsidR="009C732F" w:rsidRDefault="009C732F" w:rsidP="009C732F">
      <w:pPr>
        <w:spacing w:before="60" w:after="60" w:line="240" w:lineRule="exact"/>
        <w:jc w:val="center"/>
        <w:rPr>
          <w:iCs/>
          <w:caps/>
        </w:rPr>
      </w:pPr>
    </w:p>
    <w:p w:rsidR="009C732F" w:rsidRPr="00626C02" w:rsidRDefault="009C732F" w:rsidP="009C732F">
      <w:pPr>
        <w:spacing w:before="60" w:after="60" w:line="240" w:lineRule="exact"/>
        <w:jc w:val="center"/>
        <w:rPr>
          <w:iCs/>
          <w:caps/>
        </w:rPr>
      </w:pPr>
    </w:p>
    <w:p w:rsidR="009C732F" w:rsidRDefault="009C732F" w:rsidP="009C732F">
      <w:pPr>
        <w:spacing w:line="360" w:lineRule="auto"/>
        <w:jc w:val="center"/>
        <w:rPr>
          <w:b/>
          <w:szCs w:val="28"/>
        </w:rPr>
      </w:pPr>
    </w:p>
    <w:p w:rsidR="009C732F" w:rsidRDefault="009C732F" w:rsidP="009C732F">
      <w:pPr>
        <w:spacing w:line="360" w:lineRule="auto"/>
        <w:jc w:val="center"/>
        <w:rPr>
          <w:b/>
          <w:szCs w:val="28"/>
        </w:rPr>
      </w:pPr>
    </w:p>
    <w:p w:rsidR="009C732F" w:rsidRDefault="009C732F" w:rsidP="009C732F">
      <w:pPr>
        <w:spacing w:line="360" w:lineRule="auto"/>
        <w:jc w:val="center"/>
        <w:rPr>
          <w:b/>
          <w:szCs w:val="28"/>
          <w:lang w:val="ru-RU"/>
        </w:rPr>
      </w:pPr>
    </w:p>
    <w:p w:rsidR="009C732F" w:rsidRDefault="009C732F" w:rsidP="009C732F">
      <w:pPr>
        <w:spacing w:line="360" w:lineRule="auto"/>
        <w:jc w:val="center"/>
        <w:rPr>
          <w:b/>
          <w:szCs w:val="28"/>
          <w:lang w:val="ru-RU"/>
        </w:rPr>
      </w:pPr>
    </w:p>
    <w:p w:rsidR="009C732F" w:rsidRPr="00D739B6" w:rsidRDefault="009C732F" w:rsidP="009C732F">
      <w:pPr>
        <w:spacing w:line="360" w:lineRule="auto"/>
        <w:jc w:val="center"/>
        <w:rPr>
          <w:szCs w:val="28"/>
        </w:rPr>
      </w:pPr>
      <w:proofErr w:type="spellStart"/>
      <w:r w:rsidRPr="00D739B6">
        <w:rPr>
          <w:b/>
          <w:szCs w:val="28"/>
        </w:rPr>
        <w:lastRenderedPageBreak/>
        <w:t>С</w:t>
      </w:r>
      <w:r>
        <w:rPr>
          <w:b/>
          <w:szCs w:val="28"/>
        </w:rPr>
        <w:t>одержание</w:t>
      </w:r>
      <w:proofErr w:type="spellEnd"/>
    </w:p>
    <w:tbl>
      <w:tblPr>
        <w:tblW w:w="10321" w:type="dxa"/>
        <w:tblInd w:w="-4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520"/>
        <w:gridCol w:w="5760"/>
        <w:gridCol w:w="2041"/>
      </w:tblGrid>
      <w:tr w:rsidR="009C732F" w:rsidRPr="00C72785" w:rsidTr="00C44D99">
        <w:tblPrEx>
          <w:tblCellMar>
            <w:top w:w="0" w:type="dxa"/>
            <w:bottom w:w="0" w:type="dxa"/>
          </w:tblCellMar>
        </w:tblPrEx>
        <w:trPr>
          <w:trHeight w:val="851"/>
        </w:trPr>
        <w:tc>
          <w:tcPr>
            <w:tcW w:w="2520" w:type="dxa"/>
            <w:tcBorders>
              <w:top w:val="single" w:sz="12" w:space="0" w:color="auto"/>
              <w:left w:val="nil"/>
              <w:bottom w:val="single" w:sz="12" w:space="0" w:color="auto"/>
              <w:right w:val="single" w:sz="2" w:space="0" w:color="auto"/>
            </w:tcBorders>
            <w:vAlign w:val="center"/>
          </w:tcPr>
          <w:p w:rsidR="009C732F" w:rsidRPr="00C72785" w:rsidRDefault="009C732F" w:rsidP="00C44D99">
            <w:pPr>
              <w:jc w:val="center"/>
              <w:rPr>
                <w:szCs w:val="28"/>
              </w:rPr>
            </w:pPr>
            <w:proofErr w:type="spellStart"/>
            <w:r w:rsidRPr="00982E0A">
              <w:rPr>
                <w:szCs w:val="28"/>
              </w:rPr>
              <w:t>Обозначение</w:t>
            </w:r>
            <w:proofErr w:type="spellEnd"/>
          </w:p>
        </w:tc>
        <w:tc>
          <w:tcPr>
            <w:tcW w:w="5760" w:type="dxa"/>
            <w:tcBorders>
              <w:top w:val="single" w:sz="12" w:space="0" w:color="auto"/>
              <w:left w:val="single" w:sz="2" w:space="0" w:color="auto"/>
              <w:bottom w:val="single" w:sz="12" w:space="0" w:color="auto"/>
              <w:right w:val="single" w:sz="2" w:space="0" w:color="auto"/>
            </w:tcBorders>
            <w:vAlign w:val="center"/>
          </w:tcPr>
          <w:p w:rsidR="009C732F" w:rsidRPr="00C72785" w:rsidRDefault="009C732F" w:rsidP="00C44D99">
            <w:pPr>
              <w:jc w:val="center"/>
              <w:rPr>
                <w:szCs w:val="28"/>
              </w:rPr>
            </w:pPr>
            <w:proofErr w:type="spellStart"/>
            <w:r w:rsidRPr="00982E0A">
              <w:rPr>
                <w:szCs w:val="28"/>
              </w:rPr>
              <w:t>Наименование</w:t>
            </w:r>
            <w:proofErr w:type="spellEnd"/>
          </w:p>
        </w:tc>
        <w:tc>
          <w:tcPr>
            <w:tcW w:w="2041" w:type="dxa"/>
            <w:tcBorders>
              <w:top w:val="single" w:sz="12" w:space="0" w:color="auto"/>
              <w:left w:val="single" w:sz="2" w:space="0" w:color="auto"/>
              <w:bottom w:val="single" w:sz="12" w:space="0" w:color="auto"/>
              <w:right w:val="nil"/>
            </w:tcBorders>
            <w:vAlign w:val="center"/>
          </w:tcPr>
          <w:p w:rsidR="009C732F" w:rsidRPr="00C72785" w:rsidRDefault="009C732F" w:rsidP="00C44D99">
            <w:pPr>
              <w:jc w:val="center"/>
              <w:rPr>
                <w:szCs w:val="28"/>
              </w:rPr>
            </w:pPr>
            <w:proofErr w:type="spellStart"/>
            <w:r>
              <w:rPr>
                <w:szCs w:val="28"/>
              </w:rPr>
              <w:t>Стр</w:t>
            </w:r>
            <w:proofErr w:type="spellEnd"/>
            <w:r>
              <w:rPr>
                <w:szCs w:val="28"/>
              </w:rPr>
              <w:t>.</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both"/>
            </w:pPr>
            <w:r w:rsidRPr="004B7CBB">
              <w:rPr>
                <w:rStyle w:val="FontStyle102"/>
              </w:rPr>
              <w:t>12</w:t>
            </w:r>
            <w:r>
              <w:rPr>
                <w:rStyle w:val="FontStyle102"/>
              </w:rPr>
              <w:t xml:space="preserve">. </w:t>
            </w:r>
            <w:r w:rsidRPr="004B7CBB">
              <w:rPr>
                <w:rStyle w:val="FontStyle102"/>
              </w:rPr>
              <w:t xml:space="preserve">Статья 11 </w:t>
            </w:r>
            <w:r w:rsidRPr="004B7CBB">
              <w:rPr>
                <w:rStyle w:val="FontStyle103"/>
              </w:rPr>
              <w:t>Информирование граждан, их объединений и юридических лиц о градостро</w:t>
            </w:r>
            <w:r w:rsidRPr="004B7CBB">
              <w:rPr>
                <w:rStyle w:val="FontStyle103"/>
              </w:rPr>
              <w:t>и</w:t>
            </w:r>
            <w:r w:rsidRPr="004B7CBB">
              <w:rPr>
                <w:rStyle w:val="FontStyle103"/>
              </w:rPr>
              <w:t>тельной деятельности</w:t>
            </w:r>
          </w:p>
        </w:tc>
        <w:tc>
          <w:tcPr>
            <w:tcW w:w="2041" w:type="dxa"/>
            <w:tcBorders>
              <w:top w:val="single" w:sz="4" w:space="0" w:color="auto"/>
              <w:left w:val="single" w:sz="4" w:space="0" w:color="auto"/>
              <w:bottom w:val="single" w:sz="4" w:space="0" w:color="auto"/>
              <w:right w:val="nil"/>
            </w:tcBorders>
          </w:tcPr>
          <w:p w:rsidR="009C732F" w:rsidRPr="00C72785" w:rsidRDefault="009C732F" w:rsidP="00C44D99">
            <w:pPr>
              <w:jc w:val="center"/>
              <w:rPr>
                <w:szCs w:val="28"/>
              </w:rPr>
            </w:pPr>
            <w:r>
              <w:rPr>
                <w:szCs w:val="28"/>
              </w:rPr>
              <w:t>20</w:t>
            </w:r>
          </w:p>
        </w:tc>
      </w:tr>
      <w:tr w:rsidR="009C732F" w:rsidRPr="002713EE"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rPr>
                <w:rStyle w:val="FontStyle102"/>
              </w:rPr>
            </w:pPr>
            <w:r w:rsidRPr="004B7CBB">
              <w:rPr>
                <w:rStyle w:val="FontStyle102"/>
              </w:rPr>
              <w:t>Глава 1.4 Условия и общие принципы организации процесса формирования и предоставления земельных участков физическим и юридическим лицам для строительства из земель, находящихся в государственной или муниципальной собственности</w:t>
            </w:r>
          </w:p>
        </w:tc>
        <w:tc>
          <w:tcPr>
            <w:tcW w:w="2041" w:type="dxa"/>
            <w:tcBorders>
              <w:top w:val="single" w:sz="4" w:space="0" w:color="auto"/>
              <w:left w:val="single" w:sz="4" w:space="0" w:color="auto"/>
              <w:bottom w:val="single" w:sz="4" w:space="0" w:color="auto"/>
              <w:right w:val="nil"/>
            </w:tcBorders>
          </w:tcPr>
          <w:p w:rsidR="009C732F" w:rsidRPr="003B31DE" w:rsidRDefault="009C732F" w:rsidP="00C44D99">
            <w:pPr>
              <w:jc w:val="center"/>
              <w:rPr>
                <w:szCs w:val="28"/>
                <w:lang/>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Pr="002713EE" w:rsidRDefault="009C732F" w:rsidP="00C44D99">
            <w:pPr>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spacing w:before="24"/>
              <w:rPr>
                <w:rStyle w:val="FontStyle102"/>
                <w:b w:val="0"/>
                <w:bCs w:val="0"/>
                <w:lang w:val="ru-RU" w:eastAsia="ru-RU"/>
              </w:rPr>
            </w:pPr>
            <w:r w:rsidRPr="004B7CBB">
              <w:rPr>
                <w:rStyle w:val="FontStyle102"/>
              </w:rPr>
              <w:t>13</w:t>
            </w:r>
            <w:r>
              <w:rPr>
                <w:rStyle w:val="FontStyle102"/>
                <w:lang w:val="ru-RU"/>
              </w:rPr>
              <w:t>.</w:t>
            </w:r>
            <w:r w:rsidRPr="004B7CBB">
              <w:rPr>
                <w:rStyle w:val="FontStyle102"/>
              </w:rPr>
              <w:t xml:space="preserve"> Статья 12 </w:t>
            </w:r>
            <w:r w:rsidRPr="004B7CBB">
              <w:rPr>
                <w:rStyle w:val="FontStyle103"/>
              </w:rPr>
              <w:t>Основные нормы, регулирующие действия по предоставлению</w:t>
            </w:r>
            <w:r w:rsidRPr="004B7CBB">
              <w:rPr>
                <w:rStyle w:val="FontStyle103"/>
                <w:lang w:val="ru-RU"/>
              </w:rPr>
              <w:t xml:space="preserve"> </w:t>
            </w:r>
            <w:r w:rsidRPr="004B7CBB">
              <w:rPr>
                <w:rStyle w:val="FontStyle103"/>
              </w:rPr>
              <w:t>земельных участков для строительства</w:t>
            </w:r>
          </w:p>
        </w:tc>
        <w:tc>
          <w:tcPr>
            <w:tcW w:w="2041"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rPr>
            </w:pPr>
            <w:r>
              <w:rPr>
                <w:szCs w:val="28"/>
              </w:rPr>
              <w:t>20</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F18A6" w:rsidRDefault="009C732F" w:rsidP="00C44D99">
            <w:pPr>
              <w:pStyle w:val="Style2"/>
              <w:tabs>
                <w:tab w:val="left" w:pos="142"/>
                <w:tab w:val="left" w:pos="709"/>
              </w:tabs>
              <w:jc w:val="left"/>
              <w:rPr>
                <w:rStyle w:val="FontStyle102"/>
                <w:u w:val="single"/>
              </w:rPr>
            </w:pPr>
            <w:r w:rsidRPr="00BD20AB">
              <w:rPr>
                <w:rStyle w:val="FontStyle102"/>
              </w:rPr>
              <w:t>14</w:t>
            </w:r>
            <w:r>
              <w:rPr>
                <w:rStyle w:val="FontStyle102"/>
              </w:rPr>
              <w:t>.</w:t>
            </w:r>
            <w:r w:rsidRPr="00BD20AB">
              <w:rPr>
                <w:rStyle w:val="FontStyle102"/>
              </w:rPr>
              <w:t xml:space="preserve"> Статья 13 </w:t>
            </w:r>
            <w:r w:rsidRPr="00BD20AB">
              <w:rPr>
                <w:rStyle w:val="FontStyle103"/>
              </w:rPr>
              <w:t>Принципы организации  подготовительных работ по формированию земельных участков для их последующего предоставления физическим и юридическим лицам для стро</w:t>
            </w:r>
            <w:r w:rsidRPr="00BD20AB">
              <w:rPr>
                <w:rStyle w:val="FontStyle103"/>
              </w:rPr>
              <w:t>и</w:t>
            </w:r>
            <w:r w:rsidRPr="00BD20AB">
              <w:rPr>
                <w:rStyle w:val="FontStyle103"/>
              </w:rPr>
              <w:t xml:space="preserve">тельства  </w:t>
            </w:r>
          </w:p>
        </w:tc>
        <w:tc>
          <w:tcPr>
            <w:tcW w:w="2041"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rPr>
            </w:pPr>
            <w:r>
              <w:rPr>
                <w:szCs w:val="28"/>
              </w:rPr>
              <w:t>22</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jc w:val="center"/>
              <w:rPr>
                <w:b/>
              </w:rPr>
            </w:pPr>
            <w:r w:rsidRPr="002713EE">
              <w:rPr>
                <w:b/>
                <w:lang w:val="ru-RU"/>
              </w:rPr>
              <w:t>Глава 1.5 Прекращение прав на земельные учас</w:t>
            </w:r>
            <w:r w:rsidRPr="002713EE">
              <w:rPr>
                <w:b/>
                <w:lang w:val="ru-RU"/>
              </w:rPr>
              <w:t>т</w:t>
            </w:r>
            <w:r w:rsidRPr="002713EE">
              <w:rPr>
                <w:b/>
                <w:lang w:val="ru-RU"/>
              </w:rPr>
              <w:t xml:space="preserve">ки. </w:t>
            </w:r>
            <w:proofErr w:type="spellStart"/>
            <w:r w:rsidRPr="004B7CBB">
              <w:rPr>
                <w:b/>
              </w:rPr>
              <w:t>Установление</w:t>
            </w:r>
            <w:proofErr w:type="spellEnd"/>
            <w:r w:rsidRPr="004B7CBB">
              <w:rPr>
                <w:b/>
              </w:rPr>
              <w:t xml:space="preserve"> </w:t>
            </w:r>
            <w:proofErr w:type="spellStart"/>
            <w:r w:rsidRPr="004B7CBB">
              <w:rPr>
                <w:b/>
              </w:rPr>
              <w:t>публичных</w:t>
            </w:r>
            <w:proofErr w:type="spellEnd"/>
            <w:r w:rsidRPr="004B7CBB">
              <w:rPr>
                <w:b/>
              </w:rPr>
              <w:t xml:space="preserve"> </w:t>
            </w:r>
            <w:proofErr w:type="spellStart"/>
            <w:r w:rsidRPr="004B7CBB">
              <w:rPr>
                <w:b/>
              </w:rPr>
              <w:t>сервитутов</w:t>
            </w:r>
            <w:proofErr w:type="spellEnd"/>
          </w:p>
        </w:tc>
        <w:tc>
          <w:tcPr>
            <w:tcW w:w="2041" w:type="dxa"/>
            <w:tcBorders>
              <w:top w:val="single" w:sz="4" w:space="0" w:color="auto"/>
              <w:left w:val="single" w:sz="4" w:space="0" w:color="auto"/>
              <w:bottom w:val="single" w:sz="4" w:space="0" w:color="auto"/>
              <w:right w:val="nil"/>
            </w:tcBorders>
          </w:tcPr>
          <w:p w:rsidR="009C732F" w:rsidRPr="007F18A6" w:rsidRDefault="009C732F" w:rsidP="00C44D99">
            <w:pPr>
              <w:jc w:val="center"/>
              <w:rPr>
                <w:szCs w:val="28"/>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left"/>
              <w:rPr>
                <w:rStyle w:val="FontStyle102"/>
                <w:b w:val="0"/>
              </w:rPr>
            </w:pPr>
            <w:r w:rsidRPr="004B7CBB">
              <w:rPr>
                <w:rStyle w:val="FontStyle102"/>
              </w:rPr>
              <w:t>15</w:t>
            </w:r>
            <w:r>
              <w:rPr>
                <w:rStyle w:val="FontStyle102"/>
              </w:rPr>
              <w:t>.</w:t>
            </w:r>
            <w:r w:rsidRPr="004B7CBB">
              <w:rPr>
                <w:rStyle w:val="FontStyle102"/>
              </w:rPr>
              <w:t xml:space="preserve"> Статья 14 </w:t>
            </w:r>
            <w:r w:rsidRPr="004B7CBB">
              <w:rPr>
                <w:rStyle w:val="FontStyle103"/>
              </w:rPr>
              <w:t xml:space="preserve">Прекращение и ограничение прав на землю </w:t>
            </w:r>
          </w:p>
        </w:tc>
        <w:tc>
          <w:tcPr>
            <w:tcW w:w="2041"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rPr>
            </w:pPr>
            <w:r>
              <w:rPr>
                <w:szCs w:val="28"/>
              </w:rPr>
              <w:t>24</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left"/>
              <w:rPr>
                <w:rStyle w:val="FontStyle102"/>
                <w:b w:val="0"/>
              </w:rPr>
            </w:pPr>
            <w:r w:rsidRPr="004B7CBB">
              <w:rPr>
                <w:rStyle w:val="FontStyle102"/>
              </w:rPr>
              <w:t>16</w:t>
            </w:r>
            <w:r>
              <w:rPr>
                <w:rStyle w:val="FontStyle102"/>
              </w:rPr>
              <w:t>.</w:t>
            </w:r>
            <w:r w:rsidRPr="004B7CBB">
              <w:rPr>
                <w:rStyle w:val="FontStyle102"/>
              </w:rPr>
              <w:t xml:space="preserve"> Статья 15 </w:t>
            </w:r>
            <w:r w:rsidRPr="004B7CBB">
              <w:rPr>
                <w:rStyle w:val="FontStyle103"/>
              </w:rPr>
              <w:t>Установление прав ограниченного пользования чужим земельным участком (сервитут)</w:t>
            </w:r>
          </w:p>
        </w:tc>
        <w:tc>
          <w:tcPr>
            <w:tcW w:w="2041"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24</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jc w:val="center"/>
              <w:rPr>
                <w:b/>
              </w:rPr>
            </w:pPr>
            <w:proofErr w:type="spellStart"/>
            <w:r w:rsidRPr="004B7CBB">
              <w:rPr>
                <w:b/>
              </w:rPr>
              <w:t>Глава</w:t>
            </w:r>
            <w:proofErr w:type="spellEnd"/>
            <w:r w:rsidRPr="004B7CBB">
              <w:rPr>
                <w:b/>
              </w:rPr>
              <w:t xml:space="preserve"> 1.6 </w:t>
            </w:r>
            <w:proofErr w:type="spellStart"/>
            <w:r w:rsidRPr="004B7CBB">
              <w:rPr>
                <w:b/>
              </w:rPr>
              <w:t>Строительные</w:t>
            </w:r>
            <w:proofErr w:type="spellEnd"/>
            <w:r w:rsidRPr="004B7CBB">
              <w:rPr>
                <w:b/>
              </w:rPr>
              <w:t xml:space="preserve"> </w:t>
            </w:r>
            <w:proofErr w:type="spellStart"/>
            <w:r w:rsidRPr="004B7CBB">
              <w:rPr>
                <w:b/>
              </w:rPr>
              <w:t>изменения</w:t>
            </w:r>
            <w:proofErr w:type="spellEnd"/>
            <w:r w:rsidRPr="004B7CBB">
              <w:rPr>
                <w:b/>
              </w:rPr>
              <w:t xml:space="preserve"> </w:t>
            </w:r>
            <w:proofErr w:type="spellStart"/>
            <w:r w:rsidRPr="004B7CBB">
              <w:rPr>
                <w:b/>
              </w:rPr>
              <w:t>недвижимости</w:t>
            </w:r>
            <w:proofErr w:type="spellEnd"/>
          </w:p>
        </w:tc>
        <w:tc>
          <w:tcPr>
            <w:tcW w:w="2041"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left"/>
              <w:rPr>
                <w:rStyle w:val="FontStyle102"/>
                <w:b w:val="0"/>
              </w:rPr>
            </w:pPr>
            <w:r w:rsidRPr="004B7CBB">
              <w:rPr>
                <w:rStyle w:val="FontStyle102"/>
              </w:rPr>
              <w:t>17</w:t>
            </w:r>
            <w:r>
              <w:rPr>
                <w:rStyle w:val="FontStyle102"/>
              </w:rPr>
              <w:t>.</w:t>
            </w:r>
            <w:r w:rsidRPr="004B7CBB">
              <w:rPr>
                <w:rStyle w:val="FontStyle102"/>
              </w:rPr>
              <w:t xml:space="preserve"> Статья 16  </w:t>
            </w:r>
            <w:r w:rsidRPr="004B7CBB">
              <w:rPr>
                <w:rStyle w:val="FontStyle103"/>
              </w:rPr>
              <w:t>Право  на строительные  изменения недвижимости и основание для его реализ</w:t>
            </w:r>
            <w:r w:rsidRPr="004B7CBB">
              <w:rPr>
                <w:rStyle w:val="FontStyle103"/>
              </w:rPr>
              <w:t>а</w:t>
            </w:r>
            <w:r w:rsidRPr="004B7CBB">
              <w:rPr>
                <w:rStyle w:val="FontStyle103"/>
              </w:rPr>
              <w:t>ции</w:t>
            </w:r>
          </w:p>
        </w:tc>
        <w:tc>
          <w:tcPr>
            <w:tcW w:w="2041"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26</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left"/>
              <w:rPr>
                <w:rStyle w:val="FontStyle102"/>
                <w:b w:val="0"/>
              </w:rPr>
            </w:pPr>
            <w:r w:rsidRPr="004B7CBB">
              <w:rPr>
                <w:rStyle w:val="FontStyle102"/>
              </w:rPr>
              <w:t>18</w:t>
            </w:r>
            <w:r>
              <w:rPr>
                <w:rStyle w:val="FontStyle102"/>
              </w:rPr>
              <w:t>.</w:t>
            </w:r>
            <w:r w:rsidRPr="004B7CBB">
              <w:rPr>
                <w:rStyle w:val="FontStyle102"/>
              </w:rPr>
              <w:t xml:space="preserve"> Статья 17 </w:t>
            </w:r>
            <w:r w:rsidRPr="004B7CBB">
              <w:rPr>
                <w:rStyle w:val="FontStyle103"/>
              </w:rPr>
              <w:t>Виды строительных изменений недвижимости</w:t>
            </w:r>
          </w:p>
        </w:tc>
        <w:tc>
          <w:tcPr>
            <w:tcW w:w="2041" w:type="dxa"/>
            <w:tcBorders>
              <w:top w:val="single" w:sz="4" w:space="0" w:color="auto"/>
              <w:left w:val="single" w:sz="4" w:space="0" w:color="auto"/>
              <w:bottom w:val="single" w:sz="4" w:space="0" w:color="auto"/>
              <w:right w:val="nil"/>
            </w:tcBorders>
          </w:tcPr>
          <w:p w:rsidR="009C732F" w:rsidRPr="007F18A6" w:rsidRDefault="009C732F" w:rsidP="00C44D99">
            <w:pPr>
              <w:jc w:val="center"/>
              <w:rPr>
                <w:szCs w:val="28"/>
              </w:rPr>
            </w:pPr>
            <w:r>
              <w:rPr>
                <w:szCs w:val="28"/>
              </w:rPr>
              <w:t>26</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rPr>
                <w:rStyle w:val="FontStyle102"/>
                <w:b w:val="0"/>
                <w:bCs w:val="0"/>
                <w:lang w:val="ru-RU" w:eastAsia="ru-RU"/>
              </w:rPr>
            </w:pPr>
            <w:r w:rsidRPr="004B7CBB">
              <w:rPr>
                <w:rStyle w:val="FontStyle103"/>
                <w:b/>
                <w:bCs/>
              </w:rPr>
              <w:t>19</w:t>
            </w:r>
            <w:r>
              <w:rPr>
                <w:rStyle w:val="FontStyle103"/>
                <w:b/>
                <w:bCs/>
                <w:lang w:val="ru-RU"/>
              </w:rPr>
              <w:t>.</w:t>
            </w:r>
            <w:r w:rsidRPr="004B7CBB">
              <w:rPr>
                <w:rStyle w:val="FontStyle103"/>
              </w:rPr>
              <w:t xml:space="preserve"> </w:t>
            </w:r>
            <w:r w:rsidRPr="004B7CBB">
              <w:rPr>
                <w:rStyle w:val="FontStyle102"/>
              </w:rPr>
              <w:t xml:space="preserve">Статья 18 </w:t>
            </w:r>
            <w:r w:rsidRPr="004B7CBB">
              <w:rPr>
                <w:rStyle w:val="FontStyle103"/>
              </w:rPr>
              <w:t>Подготовка проектной документации (Архитектурно-строительное проектирование). Государственная экспертиза проектной документации. Разрешение на строительство. Разрешение на ввод объекта в эксплуатацию</w:t>
            </w:r>
          </w:p>
        </w:tc>
        <w:tc>
          <w:tcPr>
            <w:tcW w:w="2041" w:type="dxa"/>
            <w:tcBorders>
              <w:top w:val="single" w:sz="4" w:space="0" w:color="auto"/>
              <w:left w:val="single" w:sz="4" w:space="0" w:color="auto"/>
              <w:bottom w:val="single" w:sz="4" w:space="0" w:color="auto"/>
              <w:right w:val="nil"/>
            </w:tcBorders>
          </w:tcPr>
          <w:p w:rsidR="009C732F" w:rsidRPr="007F18A6" w:rsidRDefault="009C732F" w:rsidP="00C44D99">
            <w:pPr>
              <w:jc w:val="center"/>
              <w:rPr>
                <w:szCs w:val="28"/>
              </w:rPr>
            </w:pPr>
            <w:r>
              <w:rPr>
                <w:szCs w:val="28"/>
              </w:rPr>
              <w:t>26</w:t>
            </w:r>
          </w:p>
        </w:tc>
      </w:tr>
      <w:tr w:rsidR="009C732F" w:rsidRPr="002713EE"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2713EE" w:rsidRDefault="009C732F" w:rsidP="00C44D99">
            <w:pPr>
              <w:jc w:val="center"/>
              <w:rPr>
                <w:b/>
                <w:lang w:val="ru-RU"/>
              </w:rPr>
            </w:pPr>
            <w:r w:rsidRPr="002713EE">
              <w:rPr>
                <w:b/>
                <w:lang w:val="ru-RU"/>
              </w:rPr>
              <w:t>Глава 1.7 Иные нормы регулирования землепол</w:t>
            </w:r>
            <w:r w:rsidRPr="002713EE">
              <w:rPr>
                <w:b/>
                <w:lang w:val="ru-RU"/>
              </w:rPr>
              <w:t>ь</w:t>
            </w:r>
            <w:r w:rsidRPr="002713EE">
              <w:rPr>
                <w:b/>
                <w:lang w:val="ru-RU"/>
              </w:rPr>
              <w:t>зования и застройки</w:t>
            </w:r>
          </w:p>
        </w:tc>
        <w:tc>
          <w:tcPr>
            <w:tcW w:w="2041" w:type="dxa"/>
            <w:tcBorders>
              <w:top w:val="single" w:sz="4" w:space="0" w:color="auto"/>
              <w:left w:val="single" w:sz="4" w:space="0" w:color="auto"/>
              <w:bottom w:val="single" w:sz="4" w:space="0" w:color="auto"/>
              <w:right w:val="nil"/>
            </w:tcBorders>
          </w:tcPr>
          <w:p w:rsidR="009C732F" w:rsidRPr="002713EE" w:rsidRDefault="009C732F" w:rsidP="00C44D99">
            <w:pPr>
              <w:jc w:val="center"/>
              <w:rPr>
                <w:szCs w:val="28"/>
                <w:lang w:val="ru-RU"/>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Pr="002713EE" w:rsidRDefault="009C732F" w:rsidP="00C44D99">
            <w:pPr>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rPr>
                <w:rStyle w:val="FontStyle102"/>
                <w:lang w:val="ru-RU"/>
              </w:rPr>
            </w:pPr>
            <w:r w:rsidRPr="004B7CBB">
              <w:rPr>
                <w:rStyle w:val="FontStyle102"/>
              </w:rPr>
              <w:t>20</w:t>
            </w:r>
            <w:r>
              <w:rPr>
                <w:rStyle w:val="FontStyle102"/>
                <w:lang w:val="ru-RU"/>
              </w:rPr>
              <w:t>.</w:t>
            </w:r>
            <w:r w:rsidRPr="004B7CBB">
              <w:rPr>
                <w:rStyle w:val="FontStyle102"/>
              </w:rPr>
              <w:t xml:space="preserve"> Статья 19 </w:t>
            </w:r>
            <w:r w:rsidRPr="004B7CBB">
              <w:rPr>
                <w:rStyle w:val="FontStyle103"/>
              </w:rPr>
              <w:t>Действие Правил по отношению к градостроительной документации</w:t>
            </w:r>
          </w:p>
        </w:tc>
        <w:tc>
          <w:tcPr>
            <w:tcW w:w="2041" w:type="dxa"/>
            <w:tcBorders>
              <w:top w:val="single" w:sz="4" w:space="0" w:color="auto"/>
              <w:left w:val="single" w:sz="4" w:space="0" w:color="auto"/>
              <w:bottom w:val="single" w:sz="4" w:space="0" w:color="auto"/>
              <w:right w:val="nil"/>
            </w:tcBorders>
          </w:tcPr>
          <w:p w:rsidR="009C732F" w:rsidRPr="007F18A6" w:rsidRDefault="009C732F" w:rsidP="00C44D99">
            <w:pPr>
              <w:jc w:val="center"/>
              <w:rPr>
                <w:szCs w:val="28"/>
              </w:rPr>
            </w:pPr>
            <w:r>
              <w:rPr>
                <w:szCs w:val="28"/>
              </w:rPr>
              <w:t>30</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rPr>
                <w:rStyle w:val="FontStyle102"/>
              </w:rPr>
            </w:pPr>
            <w:r w:rsidRPr="004B7CBB">
              <w:rPr>
                <w:rStyle w:val="FontStyle102"/>
              </w:rPr>
              <w:t>21</w:t>
            </w:r>
            <w:r>
              <w:rPr>
                <w:rStyle w:val="FontStyle102"/>
                <w:lang w:val="ru-RU"/>
              </w:rPr>
              <w:t>.</w:t>
            </w:r>
            <w:r w:rsidRPr="004B7CBB">
              <w:rPr>
                <w:rStyle w:val="FontStyle102"/>
              </w:rPr>
              <w:t xml:space="preserve"> Статья 20 </w:t>
            </w:r>
            <w:r w:rsidRPr="004B7CBB">
              <w:rPr>
                <w:rStyle w:val="FontStyle103"/>
              </w:rPr>
              <w:t>Планировка, застройка и благоустройство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w:t>
            </w:r>
          </w:p>
        </w:tc>
        <w:tc>
          <w:tcPr>
            <w:tcW w:w="2041"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31</w:t>
            </w:r>
          </w:p>
        </w:tc>
      </w:tr>
    </w:tbl>
    <w:p w:rsidR="009C732F" w:rsidRDefault="009C732F" w:rsidP="009C732F"/>
    <w:p w:rsidR="009C732F" w:rsidRDefault="009C732F" w:rsidP="009C732F"/>
    <w:p w:rsidR="009C732F" w:rsidRDefault="009C732F" w:rsidP="009C732F">
      <w:pPr>
        <w:spacing w:line="360" w:lineRule="auto"/>
        <w:jc w:val="center"/>
        <w:rPr>
          <w:b/>
          <w:szCs w:val="28"/>
          <w:lang w:val="ru-RU"/>
        </w:rPr>
      </w:pPr>
    </w:p>
    <w:p w:rsidR="009C732F" w:rsidRDefault="009C732F" w:rsidP="009C732F">
      <w:pPr>
        <w:spacing w:line="360" w:lineRule="auto"/>
        <w:jc w:val="center"/>
        <w:rPr>
          <w:b/>
          <w:szCs w:val="28"/>
          <w:lang w:val="ru-RU"/>
        </w:rPr>
      </w:pPr>
    </w:p>
    <w:p w:rsidR="009C732F" w:rsidRDefault="009C732F" w:rsidP="009C732F">
      <w:pPr>
        <w:spacing w:line="360" w:lineRule="auto"/>
        <w:jc w:val="center"/>
        <w:rPr>
          <w:b/>
          <w:szCs w:val="28"/>
          <w:lang w:val="ru-RU"/>
        </w:rPr>
      </w:pPr>
    </w:p>
    <w:p w:rsidR="009C732F" w:rsidRDefault="009C732F" w:rsidP="009C732F">
      <w:pPr>
        <w:spacing w:line="360" w:lineRule="auto"/>
        <w:jc w:val="center"/>
        <w:rPr>
          <w:b/>
          <w:szCs w:val="28"/>
          <w:lang w:val="ru-RU"/>
        </w:rPr>
      </w:pPr>
    </w:p>
    <w:p w:rsidR="009C732F" w:rsidRPr="00D739B6" w:rsidRDefault="009C732F" w:rsidP="009C732F">
      <w:pPr>
        <w:spacing w:line="360" w:lineRule="auto"/>
        <w:jc w:val="center"/>
        <w:rPr>
          <w:szCs w:val="28"/>
        </w:rPr>
      </w:pPr>
      <w:proofErr w:type="spellStart"/>
      <w:r w:rsidRPr="00D739B6">
        <w:rPr>
          <w:b/>
          <w:szCs w:val="28"/>
        </w:rPr>
        <w:lastRenderedPageBreak/>
        <w:t>С</w:t>
      </w:r>
      <w:r>
        <w:rPr>
          <w:b/>
          <w:szCs w:val="28"/>
        </w:rPr>
        <w:t>одержание</w:t>
      </w:r>
      <w:proofErr w:type="spellEnd"/>
    </w:p>
    <w:tbl>
      <w:tblPr>
        <w:tblW w:w="10440" w:type="dxa"/>
        <w:tblInd w:w="-4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520"/>
        <w:gridCol w:w="5760"/>
        <w:gridCol w:w="2160"/>
      </w:tblGrid>
      <w:tr w:rsidR="009C732F" w:rsidRPr="00C72785" w:rsidTr="00C44D99">
        <w:tblPrEx>
          <w:tblCellMar>
            <w:top w:w="0" w:type="dxa"/>
            <w:bottom w:w="0" w:type="dxa"/>
          </w:tblCellMar>
        </w:tblPrEx>
        <w:trPr>
          <w:trHeight w:val="851"/>
        </w:trPr>
        <w:tc>
          <w:tcPr>
            <w:tcW w:w="2520" w:type="dxa"/>
            <w:tcBorders>
              <w:top w:val="single" w:sz="12" w:space="0" w:color="auto"/>
              <w:left w:val="nil"/>
              <w:bottom w:val="single" w:sz="12" w:space="0" w:color="auto"/>
              <w:right w:val="single" w:sz="2" w:space="0" w:color="auto"/>
            </w:tcBorders>
            <w:vAlign w:val="center"/>
          </w:tcPr>
          <w:p w:rsidR="009C732F" w:rsidRPr="00C72785" w:rsidRDefault="009C732F" w:rsidP="00C44D99">
            <w:pPr>
              <w:jc w:val="center"/>
              <w:rPr>
                <w:szCs w:val="28"/>
              </w:rPr>
            </w:pPr>
            <w:proofErr w:type="spellStart"/>
            <w:r w:rsidRPr="00982E0A">
              <w:rPr>
                <w:szCs w:val="28"/>
              </w:rPr>
              <w:t>Обозначение</w:t>
            </w:r>
            <w:proofErr w:type="spellEnd"/>
          </w:p>
        </w:tc>
        <w:tc>
          <w:tcPr>
            <w:tcW w:w="5760" w:type="dxa"/>
            <w:tcBorders>
              <w:top w:val="single" w:sz="12" w:space="0" w:color="auto"/>
              <w:left w:val="single" w:sz="2" w:space="0" w:color="auto"/>
              <w:bottom w:val="single" w:sz="12" w:space="0" w:color="auto"/>
              <w:right w:val="single" w:sz="2" w:space="0" w:color="auto"/>
            </w:tcBorders>
            <w:vAlign w:val="center"/>
          </w:tcPr>
          <w:p w:rsidR="009C732F" w:rsidRPr="00C72785" w:rsidRDefault="009C732F" w:rsidP="00C44D99">
            <w:pPr>
              <w:jc w:val="center"/>
              <w:rPr>
                <w:szCs w:val="28"/>
              </w:rPr>
            </w:pPr>
            <w:proofErr w:type="spellStart"/>
            <w:r w:rsidRPr="00982E0A">
              <w:rPr>
                <w:szCs w:val="28"/>
              </w:rPr>
              <w:t>Наименование</w:t>
            </w:r>
            <w:proofErr w:type="spellEnd"/>
          </w:p>
        </w:tc>
        <w:tc>
          <w:tcPr>
            <w:tcW w:w="2160" w:type="dxa"/>
            <w:tcBorders>
              <w:top w:val="single" w:sz="12" w:space="0" w:color="auto"/>
              <w:left w:val="single" w:sz="2" w:space="0" w:color="auto"/>
              <w:bottom w:val="single" w:sz="12" w:space="0" w:color="auto"/>
              <w:right w:val="nil"/>
            </w:tcBorders>
            <w:vAlign w:val="center"/>
          </w:tcPr>
          <w:p w:rsidR="009C732F" w:rsidRPr="00C72785" w:rsidRDefault="009C732F" w:rsidP="00C44D99">
            <w:pPr>
              <w:jc w:val="center"/>
              <w:rPr>
                <w:szCs w:val="28"/>
              </w:rPr>
            </w:pPr>
            <w:proofErr w:type="spellStart"/>
            <w:r>
              <w:rPr>
                <w:szCs w:val="28"/>
              </w:rPr>
              <w:t>Стр</w:t>
            </w:r>
            <w:proofErr w:type="spellEnd"/>
            <w:r>
              <w:rPr>
                <w:szCs w:val="28"/>
              </w:rPr>
              <w:t>.</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pStyle w:val="Style2"/>
              <w:tabs>
                <w:tab w:val="left" w:pos="142"/>
                <w:tab w:val="left" w:pos="709"/>
              </w:tabs>
              <w:jc w:val="left"/>
            </w:pPr>
            <w:r w:rsidRPr="004B7CBB">
              <w:rPr>
                <w:rStyle w:val="FontStyle102"/>
              </w:rPr>
              <w:t>22</w:t>
            </w:r>
            <w:r>
              <w:rPr>
                <w:rStyle w:val="FontStyle102"/>
              </w:rPr>
              <w:t>.</w:t>
            </w:r>
            <w:r w:rsidRPr="004B7CBB">
              <w:rPr>
                <w:rStyle w:val="FontStyle102"/>
              </w:rPr>
              <w:t xml:space="preserve"> Статья 21  </w:t>
            </w:r>
            <w:r w:rsidRPr="004B7CBB">
              <w:rPr>
                <w:rStyle w:val="FontStyle103"/>
              </w:rPr>
              <w:t>Основание и право инициативы внесения дополнений и изменений в Правила. Внесение изменений и дополнений в Правила</w:t>
            </w:r>
          </w:p>
        </w:tc>
        <w:tc>
          <w:tcPr>
            <w:tcW w:w="2160" w:type="dxa"/>
            <w:tcBorders>
              <w:top w:val="single" w:sz="4" w:space="0" w:color="auto"/>
              <w:left w:val="single" w:sz="4" w:space="0" w:color="auto"/>
              <w:bottom w:val="single" w:sz="4" w:space="0" w:color="auto"/>
              <w:right w:val="nil"/>
            </w:tcBorders>
          </w:tcPr>
          <w:p w:rsidR="009C732F" w:rsidRPr="00C72785" w:rsidRDefault="009C732F" w:rsidP="00C44D99">
            <w:pPr>
              <w:jc w:val="center"/>
              <w:rPr>
                <w:szCs w:val="28"/>
              </w:rPr>
            </w:pPr>
            <w:r>
              <w:rPr>
                <w:szCs w:val="28"/>
              </w:rPr>
              <w:t>31</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rPr>
                <w:rStyle w:val="FontStyle102"/>
              </w:rPr>
            </w:pPr>
            <w:r w:rsidRPr="004B7CBB">
              <w:rPr>
                <w:rStyle w:val="FontStyle102"/>
              </w:rPr>
              <w:t>23</w:t>
            </w:r>
            <w:r>
              <w:rPr>
                <w:rStyle w:val="FontStyle102"/>
                <w:lang w:val="ru-RU"/>
              </w:rPr>
              <w:t>.</w:t>
            </w:r>
            <w:r w:rsidRPr="004B7CBB">
              <w:rPr>
                <w:rStyle w:val="FontStyle102"/>
              </w:rPr>
              <w:t xml:space="preserve">  Статья 22  </w:t>
            </w:r>
            <w:r w:rsidRPr="004B7CBB">
              <w:rPr>
                <w:rStyle w:val="FontStyle103"/>
              </w:rPr>
              <w:t>Ответственность за нарушения Правил</w:t>
            </w:r>
          </w:p>
        </w:tc>
        <w:tc>
          <w:tcPr>
            <w:tcW w:w="2160"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rPr>
            </w:pPr>
            <w:r>
              <w:rPr>
                <w:szCs w:val="28"/>
              </w:rPr>
              <w:t>31</w:t>
            </w:r>
          </w:p>
        </w:tc>
      </w:tr>
      <w:tr w:rsidR="009C732F" w:rsidRPr="002713EE"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jc w:val="center"/>
              <w:rPr>
                <w:rStyle w:val="FontStyle102"/>
              </w:rPr>
            </w:pPr>
            <w:r w:rsidRPr="004B7CBB">
              <w:rPr>
                <w:rStyle w:val="FontStyle102"/>
                <w:u w:val="single"/>
              </w:rPr>
              <w:t>ЧАСТЬ II</w:t>
            </w:r>
            <w:r>
              <w:rPr>
                <w:rStyle w:val="FontStyle102"/>
                <w:u w:val="single"/>
                <w:lang w:val="ru-RU"/>
              </w:rPr>
              <w:t>.</w:t>
            </w:r>
            <w:r w:rsidRPr="004B7CBB">
              <w:rPr>
                <w:rStyle w:val="FontStyle102"/>
              </w:rPr>
              <w:t xml:space="preserve"> </w:t>
            </w:r>
            <w:r w:rsidRPr="004B7CBB">
              <w:rPr>
                <w:rStyle w:val="FontStyle102"/>
                <w:b w:val="0"/>
                <w:bCs w:val="0"/>
              </w:rPr>
              <w:t xml:space="preserve"> </w:t>
            </w:r>
            <w:r w:rsidRPr="004B7CBB">
              <w:rPr>
                <w:rStyle w:val="FontStyle102"/>
              </w:rPr>
              <w:t>«Картографические документы и градостроительные регламенты»</w:t>
            </w:r>
          </w:p>
        </w:tc>
        <w:tc>
          <w:tcPr>
            <w:tcW w:w="2160"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lang/>
              </w:rPr>
            </w:pPr>
          </w:p>
        </w:tc>
      </w:tr>
      <w:tr w:rsidR="009C732F" w:rsidRPr="002713EE"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Pr="002713EE" w:rsidRDefault="009C732F" w:rsidP="00C44D99">
            <w:pPr>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4B7CBB" w:rsidRDefault="009C732F" w:rsidP="00C44D99">
            <w:pPr>
              <w:jc w:val="center"/>
              <w:rPr>
                <w:rStyle w:val="FontStyle102"/>
              </w:rPr>
            </w:pPr>
            <w:r w:rsidRPr="004B7CBB">
              <w:rPr>
                <w:rStyle w:val="FontStyle102"/>
              </w:rPr>
              <w:t xml:space="preserve">Глава 2.1 Перечень территориальных зон. </w:t>
            </w:r>
            <w:r w:rsidRPr="004B7CBB">
              <w:rPr>
                <w:rStyle w:val="FontStyle103"/>
                <w:b/>
                <w:bCs/>
              </w:rPr>
              <w:t>Градостроительные регламенты по видам и параметрам разрешенного строительства</w:t>
            </w:r>
          </w:p>
        </w:tc>
        <w:tc>
          <w:tcPr>
            <w:tcW w:w="2160"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lang/>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Pr="002713EE" w:rsidRDefault="009C732F" w:rsidP="00C44D99">
            <w:pPr>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2"/>
              </w:rPr>
            </w:pPr>
            <w:r w:rsidRPr="00720427">
              <w:rPr>
                <w:rStyle w:val="FontStyle103"/>
                <w:b/>
                <w:bCs/>
              </w:rPr>
              <w:t>24</w:t>
            </w:r>
            <w:r>
              <w:rPr>
                <w:rStyle w:val="FontStyle103"/>
                <w:b/>
                <w:bCs/>
                <w:lang w:val="ru-RU"/>
              </w:rPr>
              <w:t>.</w:t>
            </w:r>
            <w:r w:rsidRPr="00720427">
              <w:rPr>
                <w:rStyle w:val="FontStyle103"/>
                <w:b/>
                <w:bCs/>
              </w:rPr>
              <w:t xml:space="preserve"> Статья 23 </w:t>
            </w:r>
            <w:r w:rsidRPr="00720427">
              <w:rPr>
                <w:rStyle w:val="FontStyle103"/>
              </w:rPr>
              <w:t>Перечень территориальных зон</w:t>
            </w:r>
          </w:p>
        </w:tc>
        <w:tc>
          <w:tcPr>
            <w:tcW w:w="2160" w:type="dxa"/>
            <w:tcBorders>
              <w:top w:val="single" w:sz="4" w:space="0" w:color="auto"/>
              <w:left w:val="single" w:sz="4" w:space="0" w:color="auto"/>
              <w:bottom w:val="single" w:sz="4" w:space="0" w:color="auto"/>
              <w:right w:val="nil"/>
            </w:tcBorders>
          </w:tcPr>
          <w:p w:rsidR="009C732F" w:rsidRPr="004B7CBB" w:rsidRDefault="009C732F" w:rsidP="00C44D99">
            <w:pPr>
              <w:jc w:val="center"/>
              <w:rPr>
                <w:szCs w:val="28"/>
              </w:rPr>
            </w:pPr>
            <w:r>
              <w:rPr>
                <w:szCs w:val="28"/>
              </w:rPr>
              <w:t>32</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3"/>
                <w:b/>
                <w:bCs/>
              </w:rPr>
            </w:pPr>
            <w:r w:rsidRPr="002713EE">
              <w:rPr>
                <w:b/>
                <w:bCs/>
                <w:lang w:val="ru-RU"/>
              </w:rPr>
              <w:t xml:space="preserve">25. Статья 24 </w:t>
            </w:r>
            <w:r w:rsidRPr="002713EE">
              <w:rPr>
                <w:lang w:val="ru-RU"/>
              </w:rPr>
              <w:t>Градостроительные регламенты по видам и параметрам разрешенного строител</w:t>
            </w:r>
            <w:r w:rsidRPr="002713EE">
              <w:rPr>
                <w:lang w:val="ru-RU"/>
              </w:rPr>
              <w:t>ь</w:t>
            </w:r>
            <w:r w:rsidRPr="002713EE">
              <w:rPr>
                <w:lang w:val="ru-RU"/>
              </w:rPr>
              <w:t>ства</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35</w:t>
            </w:r>
          </w:p>
        </w:tc>
      </w:tr>
      <w:tr w:rsidR="009C732F" w:rsidRPr="002713EE"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pStyle w:val="Style14"/>
              <w:tabs>
                <w:tab w:val="left" w:pos="0"/>
              </w:tabs>
              <w:spacing w:before="86" w:line="274" w:lineRule="exact"/>
              <w:ind w:firstLine="0"/>
              <w:jc w:val="center"/>
              <w:rPr>
                <w:b/>
                <w:bCs/>
              </w:rPr>
            </w:pPr>
            <w:r w:rsidRPr="00720427">
              <w:rPr>
                <w:rStyle w:val="FontStyle102"/>
                <w:u w:val="single"/>
              </w:rPr>
              <w:t>ЧАСТЬ III</w:t>
            </w:r>
            <w:r>
              <w:rPr>
                <w:rStyle w:val="FontStyle102"/>
                <w:u w:val="single"/>
              </w:rPr>
              <w:t>.</w:t>
            </w:r>
            <w:r w:rsidRPr="00720427">
              <w:rPr>
                <w:rStyle w:val="FontStyle102"/>
              </w:rPr>
              <w:t xml:space="preserve"> «Изложение и извлечения из нормативных правовых актов, содержащих нормы регулирования землепользования и застройки»</w:t>
            </w:r>
          </w:p>
        </w:tc>
        <w:tc>
          <w:tcPr>
            <w:tcW w:w="2160" w:type="dxa"/>
            <w:tcBorders>
              <w:top w:val="single" w:sz="4" w:space="0" w:color="auto"/>
              <w:left w:val="single" w:sz="4" w:space="0" w:color="auto"/>
              <w:bottom w:val="single" w:sz="4" w:space="0" w:color="auto"/>
              <w:right w:val="nil"/>
            </w:tcBorders>
          </w:tcPr>
          <w:p w:rsidR="009C732F" w:rsidRPr="002713EE" w:rsidRDefault="009C732F" w:rsidP="00C44D99">
            <w:pPr>
              <w:jc w:val="center"/>
              <w:rPr>
                <w:szCs w:val="28"/>
                <w:lang w:val="ru-RU"/>
              </w:rPr>
            </w:pP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Pr="002713EE" w:rsidRDefault="009C732F" w:rsidP="00C44D99">
            <w:pPr>
              <w:jc w:val="center"/>
              <w:rPr>
                <w:szCs w:val="28"/>
                <w:lang w:val="ru-RU"/>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b/>
                <w:bCs/>
              </w:rPr>
            </w:pPr>
            <w:r w:rsidRPr="00720427">
              <w:rPr>
                <w:rStyle w:val="FontStyle102"/>
              </w:rPr>
              <w:t>26</w:t>
            </w:r>
            <w:r>
              <w:rPr>
                <w:rStyle w:val="FontStyle102"/>
                <w:lang w:val="ru-RU"/>
              </w:rPr>
              <w:t>.</w:t>
            </w:r>
            <w:r w:rsidRPr="00720427">
              <w:rPr>
                <w:rStyle w:val="FontStyle102"/>
              </w:rPr>
              <w:t xml:space="preserve">  </w:t>
            </w:r>
            <w:r w:rsidRPr="00720427">
              <w:rPr>
                <w:rStyle w:val="FontStyle102"/>
                <w:b w:val="0"/>
                <w:bCs w:val="0"/>
              </w:rPr>
              <w:t xml:space="preserve">Соглашение  </w:t>
            </w:r>
            <w:r w:rsidRPr="00720427">
              <w:rPr>
                <w:rStyle w:val="FontStyle102"/>
              </w:rPr>
              <w:t xml:space="preserve"> </w:t>
            </w:r>
            <w:r w:rsidRPr="00720427">
              <w:rPr>
                <w:rStyle w:val="FontStyle102"/>
                <w:b w:val="0"/>
                <w:bCs w:val="0"/>
              </w:rPr>
              <w:t>(</w:t>
            </w:r>
            <w:r w:rsidRPr="00720427">
              <w:rPr>
                <w:rStyle w:val="FontStyle103"/>
              </w:rPr>
              <w:t>Приложение 1)</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39</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2"/>
              </w:rPr>
            </w:pPr>
            <w:r w:rsidRPr="00720427">
              <w:rPr>
                <w:rStyle w:val="FontStyle103"/>
                <w:b/>
                <w:bCs/>
              </w:rPr>
              <w:t>27</w:t>
            </w:r>
            <w:r>
              <w:rPr>
                <w:rStyle w:val="FontStyle103"/>
                <w:b/>
                <w:bCs/>
                <w:lang w:val="ru-RU"/>
              </w:rPr>
              <w:t>.</w:t>
            </w:r>
            <w:r w:rsidRPr="00720427">
              <w:rPr>
                <w:rStyle w:val="FontStyle103"/>
                <w:b/>
                <w:bCs/>
              </w:rPr>
              <w:t xml:space="preserve"> </w:t>
            </w:r>
            <w:r w:rsidRPr="00720427">
              <w:rPr>
                <w:rStyle w:val="FontStyle103"/>
              </w:rPr>
              <w:t>Пол</w:t>
            </w:r>
            <w:r w:rsidRPr="00720427">
              <w:rPr>
                <w:rStyle w:val="FontStyle102"/>
                <w:b w:val="0"/>
                <w:bCs w:val="0"/>
              </w:rPr>
              <w:t>ожение о публичных слушаниях по обсуждению вопросов градостроительной деятельности на территории  сельского поселения</w:t>
            </w:r>
            <w:r w:rsidRPr="00720427">
              <w:rPr>
                <w:rStyle w:val="FontStyle102"/>
              </w:rPr>
              <w:t xml:space="preserve"> </w:t>
            </w:r>
            <w:r w:rsidRPr="00720427">
              <w:rPr>
                <w:rStyle w:val="FontStyle103"/>
              </w:rPr>
              <w:t>(Приложение 2)</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42</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3"/>
                <w:b/>
                <w:bCs/>
              </w:rPr>
            </w:pPr>
            <w:r w:rsidRPr="00720427">
              <w:rPr>
                <w:rStyle w:val="FontStyle102"/>
              </w:rPr>
              <w:t>28</w:t>
            </w:r>
            <w:r>
              <w:rPr>
                <w:rStyle w:val="FontStyle102"/>
                <w:lang w:val="ru-RU"/>
              </w:rPr>
              <w:t>.</w:t>
            </w:r>
            <w:r w:rsidRPr="00720427">
              <w:rPr>
                <w:rStyle w:val="FontStyle102"/>
              </w:rPr>
              <w:t xml:space="preserve"> </w:t>
            </w:r>
            <w:r w:rsidRPr="00720427">
              <w:rPr>
                <w:rStyle w:val="FontStyle102"/>
                <w:b w:val="0"/>
                <w:bCs w:val="0"/>
              </w:rPr>
              <w:t>Образец заполнения формы градостроительного плана земельного</w:t>
            </w:r>
            <w:r w:rsidRPr="00720427">
              <w:rPr>
                <w:rStyle w:val="FontStyle102"/>
                <w:b w:val="0"/>
                <w:bCs w:val="0"/>
                <w:lang w:val="ru-RU"/>
              </w:rPr>
              <w:t xml:space="preserve"> </w:t>
            </w:r>
            <w:r w:rsidRPr="00720427">
              <w:rPr>
                <w:rStyle w:val="FontStyle102"/>
                <w:b w:val="0"/>
                <w:bCs w:val="0"/>
              </w:rPr>
              <w:t>участка</w:t>
            </w:r>
            <w:r w:rsidRPr="00720427">
              <w:rPr>
                <w:rStyle w:val="FontStyle102"/>
              </w:rPr>
              <w:t xml:space="preserve"> </w:t>
            </w:r>
            <w:r w:rsidRPr="00720427">
              <w:rPr>
                <w:rStyle w:val="FontStyle103"/>
              </w:rPr>
              <w:t>(Приложение 3)</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50</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2"/>
              </w:rPr>
            </w:pPr>
            <w:r w:rsidRPr="00720427">
              <w:rPr>
                <w:rStyle w:val="FontStyle103"/>
                <w:b/>
                <w:bCs/>
              </w:rPr>
              <w:t>29</w:t>
            </w:r>
            <w:r>
              <w:rPr>
                <w:rStyle w:val="FontStyle103"/>
                <w:b/>
                <w:bCs/>
                <w:lang w:val="ru-RU"/>
              </w:rPr>
              <w:t>.</w:t>
            </w:r>
            <w:r w:rsidRPr="00720427">
              <w:rPr>
                <w:rStyle w:val="FontStyle103"/>
                <w:b/>
                <w:bCs/>
              </w:rPr>
              <w:t xml:space="preserve">  </w:t>
            </w:r>
            <w:r w:rsidRPr="00720427">
              <w:rPr>
                <w:rStyle w:val="FontStyle103"/>
              </w:rPr>
              <w:t>Градостроительный план земельного участка.  Информация о разрешенном использовании земельного участка, требованиях к  назначению, параметрам и размещению объектов капитального строительства</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51</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3"/>
                <w:b/>
                <w:bCs/>
              </w:rPr>
            </w:pPr>
            <w:r w:rsidRPr="00720427">
              <w:rPr>
                <w:rStyle w:val="FontStyle103"/>
                <w:b/>
                <w:bCs/>
              </w:rPr>
              <w:t>30</w:t>
            </w:r>
            <w:r>
              <w:rPr>
                <w:rStyle w:val="FontStyle103"/>
                <w:b/>
                <w:bCs/>
                <w:lang w:val="ru-RU"/>
              </w:rPr>
              <w:t>.</w:t>
            </w:r>
            <w:r w:rsidRPr="00720427">
              <w:rPr>
                <w:rStyle w:val="FontStyle103"/>
                <w:b/>
                <w:bCs/>
              </w:rPr>
              <w:t xml:space="preserve"> </w:t>
            </w:r>
            <w:r w:rsidRPr="00720427">
              <w:rPr>
                <w:rStyle w:val="FontStyle103"/>
              </w:rPr>
              <w:t>Форма выдачи разрешения на строительство (Приложение 4</w:t>
            </w:r>
            <w:r w:rsidRPr="00720427">
              <w:rPr>
                <w:rStyle w:val="FontStyle102"/>
                <w:b w:val="0"/>
                <w:bCs w:val="0"/>
              </w:rPr>
              <w:t>)</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56</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rPr>
                <w:rStyle w:val="FontStyle103"/>
                <w:b/>
                <w:bCs/>
              </w:rPr>
            </w:pPr>
            <w:r w:rsidRPr="00720427">
              <w:rPr>
                <w:rStyle w:val="FontStyle103"/>
                <w:b/>
                <w:bCs/>
              </w:rPr>
              <w:t>31</w:t>
            </w:r>
            <w:r>
              <w:rPr>
                <w:rStyle w:val="FontStyle103"/>
                <w:b/>
                <w:bCs/>
                <w:lang w:val="ru-RU"/>
              </w:rPr>
              <w:t>.</w:t>
            </w:r>
            <w:r w:rsidRPr="00720427">
              <w:rPr>
                <w:rStyle w:val="FontStyle103"/>
              </w:rPr>
              <w:t xml:space="preserve"> Форма разрешения на ввод объекта в эксплуатацию (Приложение 5)</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57</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pStyle w:val="Style14"/>
              <w:spacing w:line="274" w:lineRule="exact"/>
              <w:ind w:firstLine="0"/>
              <w:rPr>
                <w:rStyle w:val="FontStyle102"/>
                <w:b w:val="0"/>
                <w:bCs w:val="0"/>
              </w:rPr>
            </w:pPr>
            <w:r w:rsidRPr="00720427">
              <w:rPr>
                <w:rStyle w:val="FontStyle102"/>
              </w:rPr>
              <w:t>32</w:t>
            </w:r>
            <w:r>
              <w:rPr>
                <w:rStyle w:val="FontStyle102"/>
              </w:rPr>
              <w:t>.</w:t>
            </w:r>
            <w:r w:rsidRPr="00720427">
              <w:rPr>
                <w:rStyle w:val="FontStyle102"/>
              </w:rPr>
              <w:t xml:space="preserve"> </w:t>
            </w:r>
            <w:r w:rsidRPr="00720427">
              <w:rPr>
                <w:rStyle w:val="FontStyle102"/>
                <w:b w:val="0"/>
                <w:bCs w:val="0"/>
              </w:rPr>
              <w:t>Правила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домов.</w:t>
            </w:r>
          </w:p>
          <w:p w:rsidR="009C732F" w:rsidRPr="00720427" w:rsidRDefault="009C732F" w:rsidP="00C44D99">
            <w:pPr>
              <w:rPr>
                <w:rStyle w:val="FontStyle103"/>
                <w:b/>
                <w:bCs/>
              </w:rPr>
            </w:pPr>
            <w:r w:rsidRPr="00720427">
              <w:rPr>
                <w:rStyle w:val="FontStyle103"/>
              </w:rPr>
              <w:t>(Приложение 6)</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59</w:t>
            </w:r>
          </w:p>
        </w:tc>
      </w:tr>
      <w:tr w:rsidR="009C732F" w:rsidRPr="00C72785" w:rsidTr="00C44D99">
        <w:tblPrEx>
          <w:tblCellMar>
            <w:top w:w="0" w:type="dxa"/>
            <w:bottom w:w="0" w:type="dxa"/>
          </w:tblCellMar>
        </w:tblPrEx>
        <w:trPr>
          <w:trHeight w:val="454"/>
        </w:trPr>
        <w:tc>
          <w:tcPr>
            <w:tcW w:w="2520" w:type="dxa"/>
            <w:tcBorders>
              <w:top w:val="single" w:sz="4" w:space="0" w:color="auto"/>
              <w:left w:val="nil"/>
              <w:bottom w:val="single" w:sz="4" w:space="0" w:color="auto"/>
              <w:right w:val="single" w:sz="4" w:space="0" w:color="auto"/>
            </w:tcBorders>
          </w:tcPr>
          <w:p w:rsidR="009C732F" w:rsidRDefault="009C732F" w:rsidP="00C44D99">
            <w:pPr>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9C732F" w:rsidRPr="00720427" w:rsidRDefault="009C732F" w:rsidP="00C44D99">
            <w:pPr>
              <w:pStyle w:val="Style14"/>
              <w:spacing w:line="274" w:lineRule="exact"/>
              <w:ind w:firstLine="0"/>
              <w:rPr>
                <w:rStyle w:val="FontStyle102"/>
              </w:rPr>
            </w:pPr>
            <w:r w:rsidRPr="00720427">
              <w:rPr>
                <w:rStyle w:val="FontStyle102"/>
              </w:rPr>
              <w:t>33</w:t>
            </w:r>
            <w:r>
              <w:rPr>
                <w:rStyle w:val="FontStyle102"/>
              </w:rPr>
              <w:t>.</w:t>
            </w:r>
            <w:r w:rsidRPr="00720427">
              <w:rPr>
                <w:rStyle w:val="FontStyle102"/>
              </w:rPr>
              <w:t xml:space="preserve"> </w:t>
            </w:r>
            <w:r w:rsidRPr="00720427">
              <w:rPr>
                <w:rStyle w:val="FontStyle102"/>
                <w:b w:val="0"/>
              </w:rPr>
              <w:t>Р</w:t>
            </w:r>
            <w:r w:rsidRPr="00720427">
              <w:rPr>
                <w:rStyle w:val="FontStyle102"/>
                <w:b w:val="0"/>
                <w:bCs w:val="0"/>
              </w:rPr>
              <w:t xml:space="preserve">екомендации по улучшению внешнего облика </w:t>
            </w:r>
            <w:r w:rsidRPr="0098287B">
              <w:rPr>
                <w:rStyle w:val="FontStyle102"/>
                <w:b w:val="0"/>
                <w:bCs w:val="0"/>
              </w:rPr>
              <w:t>Красномайского</w:t>
            </w:r>
            <w:r w:rsidRPr="00720427">
              <w:rPr>
                <w:rStyle w:val="FontStyle102"/>
                <w:b w:val="0"/>
                <w:bCs w:val="0"/>
              </w:rPr>
              <w:t xml:space="preserve"> сельского поселения (Пр</w:t>
            </w:r>
            <w:r w:rsidRPr="00720427">
              <w:rPr>
                <w:rStyle w:val="FontStyle103"/>
              </w:rPr>
              <w:t>иложение 7)</w:t>
            </w:r>
          </w:p>
        </w:tc>
        <w:tc>
          <w:tcPr>
            <w:tcW w:w="2160" w:type="dxa"/>
            <w:tcBorders>
              <w:top w:val="single" w:sz="4" w:space="0" w:color="auto"/>
              <w:left w:val="single" w:sz="4" w:space="0" w:color="auto"/>
              <w:bottom w:val="single" w:sz="4" w:space="0" w:color="auto"/>
              <w:right w:val="nil"/>
            </w:tcBorders>
          </w:tcPr>
          <w:p w:rsidR="009C732F" w:rsidRDefault="009C732F" w:rsidP="00C44D99">
            <w:pPr>
              <w:jc w:val="center"/>
              <w:rPr>
                <w:szCs w:val="28"/>
              </w:rPr>
            </w:pPr>
            <w:r>
              <w:rPr>
                <w:szCs w:val="28"/>
              </w:rPr>
              <w:t>67</w:t>
            </w:r>
          </w:p>
        </w:tc>
      </w:tr>
    </w:tbl>
    <w:p w:rsidR="009C732F" w:rsidRDefault="009C732F" w:rsidP="009C732F">
      <w:pPr>
        <w:spacing w:before="60" w:after="60" w:line="240" w:lineRule="exact"/>
        <w:jc w:val="center"/>
        <w:rPr>
          <w:iCs/>
          <w:caps/>
        </w:rPr>
      </w:pPr>
    </w:p>
    <w:p w:rsidR="009C732F" w:rsidRDefault="009C732F" w:rsidP="009C732F">
      <w:pPr>
        <w:shd w:val="clear" w:color="auto" w:fill="FFFFFF"/>
        <w:ind w:left="24"/>
        <w:jc w:val="center"/>
        <w:rPr>
          <w:b/>
          <w:bCs/>
          <w:color w:val="000000"/>
          <w:sz w:val="28"/>
          <w:szCs w:val="28"/>
        </w:rPr>
      </w:pPr>
    </w:p>
    <w:p w:rsidR="009C732F" w:rsidRDefault="009C732F" w:rsidP="009C732F">
      <w:pPr>
        <w:shd w:val="clear" w:color="auto" w:fill="FFFFFF"/>
        <w:ind w:left="24"/>
        <w:jc w:val="center"/>
        <w:rPr>
          <w:b/>
          <w:bCs/>
          <w:color w:val="000000"/>
          <w:sz w:val="28"/>
          <w:szCs w:val="28"/>
        </w:rPr>
      </w:pPr>
    </w:p>
    <w:p w:rsidR="009C732F" w:rsidRPr="007F6F81" w:rsidRDefault="009C732F" w:rsidP="009C732F"/>
    <w:p w:rsidR="009C732F" w:rsidRDefault="009C732F" w:rsidP="009C732F">
      <w:pPr>
        <w:spacing w:line="720" w:lineRule="auto"/>
        <w:ind w:left="-360"/>
        <w:jc w:val="center"/>
        <w:rPr>
          <w:rStyle w:val="FontStyle101"/>
          <w:lang w:val="ru-RU"/>
        </w:rPr>
      </w:pPr>
    </w:p>
    <w:p w:rsidR="009C732F" w:rsidRDefault="009C732F" w:rsidP="009C732F">
      <w:pPr>
        <w:spacing w:line="720" w:lineRule="auto"/>
        <w:ind w:left="-360"/>
        <w:jc w:val="center"/>
        <w:rPr>
          <w:rStyle w:val="FontStyle101"/>
          <w:lang w:val="ru-RU"/>
        </w:rPr>
      </w:pPr>
    </w:p>
    <w:p w:rsidR="009C732F" w:rsidRPr="007F6F81" w:rsidRDefault="009C732F" w:rsidP="009C732F">
      <w:pPr>
        <w:spacing w:line="720" w:lineRule="auto"/>
        <w:ind w:left="-360"/>
        <w:jc w:val="center"/>
      </w:pPr>
      <w:r w:rsidRPr="007F6F81">
        <w:rPr>
          <w:rStyle w:val="FontStyle101"/>
        </w:rPr>
        <w:lastRenderedPageBreak/>
        <w:t>Введение</w:t>
      </w:r>
    </w:p>
    <w:p w:rsidR="009C732F" w:rsidRPr="007F6F81" w:rsidRDefault="009C732F" w:rsidP="009C732F">
      <w:pPr>
        <w:pStyle w:val="Style11"/>
        <w:spacing w:before="5"/>
        <w:ind w:left="-360" w:firstLine="540"/>
      </w:pPr>
      <w:r w:rsidRPr="007F6F81">
        <w:rPr>
          <w:rStyle w:val="FontStyle103"/>
        </w:rPr>
        <w:t xml:space="preserve">Работы по разработке правил землепользования и застройки территории </w:t>
      </w:r>
      <w:r w:rsidRPr="0098287B">
        <w:rPr>
          <w:rStyle w:val="FontStyle103"/>
        </w:rPr>
        <w:t>Красномайского</w:t>
      </w:r>
      <w:r w:rsidRPr="007F6F81">
        <w:rPr>
          <w:rStyle w:val="FontStyle103"/>
        </w:rPr>
        <w:t xml:space="preserve"> сельского поселения </w:t>
      </w:r>
      <w:proofErr w:type="spellStart"/>
      <w:r w:rsidRPr="007F6F81">
        <w:rPr>
          <w:rStyle w:val="FontStyle103"/>
        </w:rPr>
        <w:t>Кочкуровского</w:t>
      </w:r>
      <w:proofErr w:type="spellEnd"/>
      <w:r w:rsidRPr="007F6F81">
        <w:rPr>
          <w:rStyle w:val="FontStyle103"/>
        </w:rPr>
        <w:t xml:space="preserve"> муниципального района Республики Мордовия выполнены специалистами ЗАО «Проектный институт «</w:t>
      </w:r>
      <w:proofErr w:type="spellStart"/>
      <w:r w:rsidRPr="007F6F81">
        <w:rPr>
          <w:rStyle w:val="FontStyle103"/>
        </w:rPr>
        <w:t>Мордовагропромпроект</w:t>
      </w:r>
      <w:proofErr w:type="spellEnd"/>
      <w:r w:rsidRPr="007F6F81">
        <w:rPr>
          <w:rStyle w:val="FontStyle103"/>
        </w:rPr>
        <w:t>».</w:t>
      </w:r>
    </w:p>
    <w:p w:rsidR="009C732F" w:rsidRPr="007F6F81" w:rsidRDefault="009C732F" w:rsidP="009C732F">
      <w:pPr>
        <w:pStyle w:val="Style11"/>
        <w:spacing w:before="5"/>
        <w:ind w:left="-360" w:firstLine="540"/>
      </w:pPr>
      <w:r w:rsidRPr="007F6F81">
        <w:rPr>
          <w:rStyle w:val="FontStyle103"/>
        </w:rPr>
        <w:t xml:space="preserve">Заказчиком на проведение работ является администрация </w:t>
      </w:r>
      <w:r w:rsidRPr="0098287B">
        <w:rPr>
          <w:rStyle w:val="FontStyle103"/>
        </w:rPr>
        <w:t>Красномайского</w:t>
      </w:r>
      <w:r w:rsidRPr="007F6F81">
        <w:rPr>
          <w:rStyle w:val="FontStyle103"/>
        </w:rPr>
        <w:t xml:space="preserve"> сельского поселения </w:t>
      </w:r>
      <w:proofErr w:type="spellStart"/>
      <w:r w:rsidRPr="007F6F81">
        <w:rPr>
          <w:rStyle w:val="FontStyle103"/>
        </w:rPr>
        <w:t>Кочкуровского</w:t>
      </w:r>
      <w:proofErr w:type="spellEnd"/>
      <w:r w:rsidRPr="007F6F81">
        <w:rPr>
          <w:rStyle w:val="FontStyle103"/>
        </w:rPr>
        <w:t xml:space="preserve"> муниципального района (договор на выполнение работ ).</w:t>
      </w:r>
    </w:p>
    <w:p w:rsidR="009C732F" w:rsidRPr="007F6F81" w:rsidRDefault="009C732F" w:rsidP="009C732F">
      <w:pPr>
        <w:pStyle w:val="Style11"/>
        <w:ind w:left="-360" w:firstLine="540"/>
      </w:pPr>
      <w:r w:rsidRPr="007F6F81">
        <w:rPr>
          <w:rStyle w:val="FontStyle103"/>
        </w:rPr>
        <w:t>За основу разработки правил землепользования и застройки территории положен генеральный план развития территории сельского поселения.</w:t>
      </w:r>
    </w:p>
    <w:p w:rsidR="009C732F" w:rsidRPr="007F6F81" w:rsidRDefault="009C732F" w:rsidP="009C732F">
      <w:pPr>
        <w:pStyle w:val="Style11"/>
        <w:spacing w:before="10"/>
        <w:ind w:left="-360" w:firstLine="540"/>
      </w:pPr>
      <w:r w:rsidRPr="007F6F81">
        <w:rPr>
          <w:rStyle w:val="FontStyle103"/>
        </w:rPr>
        <w:t xml:space="preserve">Правила землепользования и застройки территории </w:t>
      </w:r>
      <w:r w:rsidRPr="0098287B">
        <w:rPr>
          <w:rStyle w:val="FontStyle103"/>
        </w:rPr>
        <w:t>Красномайского</w:t>
      </w:r>
      <w:r w:rsidRPr="007F6F81">
        <w:rPr>
          <w:rStyle w:val="FontStyle103"/>
        </w:rPr>
        <w:t xml:space="preserve"> сельского поселения </w:t>
      </w:r>
      <w:proofErr w:type="spellStart"/>
      <w:r w:rsidRPr="007F6F81">
        <w:rPr>
          <w:rStyle w:val="FontStyle103"/>
        </w:rPr>
        <w:t>Кочкуровского</w:t>
      </w:r>
      <w:proofErr w:type="spellEnd"/>
      <w:r w:rsidRPr="007F6F81">
        <w:rPr>
          <w:rStyle w:val="FontStyle103"/>
        </w:rPr>
        <w:t xml:space="preserve"> муниципального района Республики Мордовия (далее - Правила) являются нормативным правовым актом органов местного самоуправления.</w:t>
      </w:r>
    </w:p>
    <w:p w:rsidR="009C732F" w:rsidRPr="007F6F81" w:rsidRDefault="009C732F" w:rsidP="009C732F">
      <w:pPr>
        <w:pStyle w:val="Style11"/>
        <w:spacing w:before="5"/>
        <w:ind w:left="-360" w:firstLine="540"/>
      </w:pPr>
      <w:r w:rsidRPr="007F6F81">
        <w:rPr>
          <w:rStyle w:val="FontStyle103"/>
        </w:rPr>
        <w:t>В соответствии с пунктом 20 части 1 статьи 14 Федерального закона «Об общих принципах организации местного самоуправления в Российской Федерации» к вопросам местного значения поселений отнесено утверждение правил землепользования и застройки, выдача разрешений на строительство, разрешение на ввод объектов в эксплуатацию, утверждение местных нормативов градостроительного проектирования поселений, резервирование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9C732F" w:rsidRPr="007F6F81" w:rsidRDefault="009C732F" w:rsidP="009C732F">
      <w:pPr>
        <w:pStyle w:val="Style11"/>
        <w:spacing w:before="10"/>
        <w:ind w:left="-360" w:firstLine="540"/>
      </w:pPr>
      <w:r w:rsidRPr="007F6F81">
        <w:rPr>
          <w:rStyle w:val="FontStyle103"/>
        </w:rPr>
        <w:t>Методической и технологической основой проведения работ послужили:</w:t>
      </w:r>
    </w:p>
    <w:p w:rsidR="009C732F" w:rsidRPr="007F6F81" w:rsidRDefault="009C732F" w:rsidP="009C732F">
      <w:pPr>
        <w:pStyle w:val="Style19"/>
        <w:tabs>
          <w:tab w:val="left" w:pos="749"/>
        </w:tabs>
        <w:ind w:left="-360" w:firstLine="540"/>
        <w:jc w:val="both"/>
      </w:pPr>
      <w:r w:rsidRPr="007F6F81">
        <w:rPr>
          <w:rStyle w:val="FontStyle103"/>
        </w:rPr>
        <w:t xml:space="preserve">Генеральный план </w:t>
      </w:r>
      <w:r w:rsidRPr="0098287B">
        <w:rPr>
          <w:rStyle w:val="FontStyle103"/>
        </w:rPr>
        <w:t>Красномайского</w:t>
      </w:r>
      <w:r w:rsidRPr="007F6F81">
        <w:rPr>
          <w:rStyle w:val="FontStyle103"/>
        </w:rPr>
        <w:t xml:space="preserve"> сельского поселения. </w:t>
      </w:r>
    </w:p>
    <w:p w:rsidR="009C732F" w:rsidRPr="007F6F81" w:rsidRDefault="009C732F" w:rsidP="009C732F">
      <w:pPr>
        <w:pStyle w:val="Style19"/>
        <w:ind w:left="-360" w:firstLine="540"/>
        <w:jc w:val="both"/>
      </w:pPr>
      <w:r w:rsidRPr="007F6F81">
        <w:rPr>
          <w:rStyle w:val="FontStyle103"/>
        </w:rPr>
        <w:t>Постановление Правительства Республики Мордовия от 29.12.2008 № 612 об утверждении региональных нормативов градостроительного проектирования Республики Мордовия.</w:t>
      </w:r>
    </w:p>
    <w:p w:rsidR="009C732F" w:rsidRPr="007F6F81" w:rsidRDefault="009C732F" w:rsidP="009C732F">
      <w:pPr>
        <w:pStyle w:val="Style19"/>
        <w:tabs>
          <w:tab w:val="left" w:pos="749"/>
        </w:tabs>
        <w:spacing w:before="10"/>
        <w:ind w:left="-360" w:firstLine="540"/>
        <w:jc w:val="both"/>
      </w:pPr>
      <w:r w:rsidRPr="007F6F81">
        <w:rPr>
          <w:rStyle w:val="FontStyle103"/>
        </w:rPr>
        <w:t>Методические рекомендации по порядку разработки, согласования, экспертизы и утверждения градостроительной документации муниципальных образований – Москва, 2007.</w:t>
      </w:r>
    </w:p>
    <w:p w:rsidR="009C732F" w:rsidRPr="007F6F81" w:rsidRDefault="009C732F" w:rsidP="009C732F">
      <w:pPr>
        <w:pStyle w:val="Style11"/>
        <w:spacing w:before="10"/>
        <w:ind w:left="-360" w:firstLine="540"/>
      </w:pPr>
      <w:r w:rsidRPr="007F6F81">
        <w:rPr>
          <w:rStyle w:val="FontStyle103"/>
        </w:rPr>
        <w:t>В качестве нормативных документов использованы Федеральные Законы.</w:t>
      </w:r>
    </w:p>
    <w:p w:rsidR="009C732F" w:rsidRPr="007F6F81" w:rsidRDefault="009C732F" w:rsidP="009C732F">
      <w:pPr>
        <w:pStyle w:val="Style9"/>
        <w:tabs>
          <w:tab w:val="left" w:pos="936"/>
        </w:tabs>
        <w:spacing w:line="274" w:lineRule="exact"/>
        <w:ind w:left="-360" w:firstLine="540"/>
      </w:pPr>
      <w:r w:rsidRPr="007F6F81">
        <w:rPr>
          <w:rStyle w:val="FontStyle103"/>
        </w:rPr>
        <w:t>Градостроительный кодекс Российской федерации от 29 12 2004 №190-ФЗ (в ред. Федеральных законов от 22.07.2005,  № 117- ФЗ, от 31.12.2005, № 199-ФЗ, от 31.12 2005, № 210-ФЗ, от 03.06.2006, № 73-ФЗ, от 27.07.2006, № 143-ФЗ, от 04.12.2006, №201 - ФЗ, от 18.12.2006, №232 - ФЗ, от 29.12.2006, №258 - ФЗ, от 10.05.2007, №69 - ФЗ, от 24.07.2007, №215 - ФЗ, от 30.10.2007,  №240 - ФЗ, от 08.11.2007, №257 — ФЗ, от 04. 12. 2007,  № 324-ФЗ, от 13. 05. 2008,  №66-ФЗ, от 16. 05. 2008,  №75-ФЗ, от 14. 07. 2008,  № 118-ФЗ, от 22. 07. 2008,  №148-ФЗ, от 23. 07. 2008,  № 160-ФЗ, от 25. 12. 2008,  №281-ФЗ, от 30. 12. 2008,  №309-ФЗ, 17.07. 2009 N 164-ФЗ, 23.11.2009 N 261-ФЗ, 27.12.2009 N 343-ФЗ, 27.07.2010 N 240-ФЗ, 22.11.2010 N 305-ФЗ,</w:t>
      </w:r>
      <w:r w:rsidRPr="007F6F81">
        <w:t xml:space="preserve"> </w:t>
      </w:r>
      <w:r w:rsidRPr="007F6F81">
        <w:rPr>
          <w:rStyle w:val="FontStyle103"/>
        </w:rPr>
        <w:t>29.11.2010 N 314-ФЗ, 20.03.2011 N 41-ФЗ).</w:t>
      </w:r>
    </w:p>
    <w:p w:rsidR="009C732F" w:rsidRPr="007F6F81" w:rsidRDefault="009C732F" w:rsidP="009C732F">
      <w:pPr>
        <w:pStyle w:val="Style9"/>
        <w:ind w:left="-360" w:firstLine="540"/>
      </w:pPr>
      <w:r w:rsidRPr="007F6F81">
        <w:rPr>
          <w:rStyle w:val="FontStyle103"/>
        </w:rPr>
        <w:t>Федеральный закон от 29.12.2004 № 191-ФЗ «О введении в действие Градостроительного кодекса Российской Федерации».</w:t>
      </w:r>
    </w:p>
    <w:p w:rsidR="009C732F" w:rsidRPr="007F6F81" w:rsidRDefault="009C732F" w:rsidP="009C732F">
      <w:pPr>
        <w:pStyle w:val="Style5"/>
        <w:spacing w:before="10"/>
        <w:ind w:left="-360" w:firstLine="540"/>
        <w:jc w:val="both"/>
      </w:pPr>
      <w:r w:rsidRPr="007F6F81">
        <w:rPr>
          <w:rStyle w:val="FontStyle103"/>
        </w:rPr>
        <w:t>Федеральный закон от 06.10.2003  № 131-ФЗ «Об общих принципах организации местного самоуправления в РФ».</w:t>
      </w:r>
    </w:p>
    <w:p w:rsidR="009C732F" w:rsidRPr="007F6F81" w:rsidRDefault="009C732F" w:rsidP="009C732F">
      <w:pPr>
        <w:pStyle w:val="Style19"/>
        <w:tabs>
          <w:tab w:val="left" w:pos="850"/>
        </w:tabs>
        <w:ind w:left="-360" w:firstLine="540"/>
        <w:jc w:val="both"/>
      </w:pPr>
      <w:r w:rsidRPr="007F6F81">
        <w:rPr>
          <w:rStyle w:val="FontStyle103"/>
        </w:rPr>
        <w:t xml:space="preserve">Санитарно-эпидемиологические правила и нормативы </w:t>
      </w:r>
      <w:proofErr w:type="spellStart"/>
      <w:r w:rsidRPr="007F6F81">
        <w:rPr>
          <w:rStyle w:val="FontStyle103"/>
        </w:rPr>
        <w:t>СанПин</w:t>
      </w:r>
      <w:proofErr w:type="spellEnd"/>
      <w:r w:rsidRPr="007F6F81">
        <w:rPr>
          <w:rStyle w:val="FontStyle103"/>
        </w:rPr>
        <w:t xml:space="preserve"> 2.2.1/2.1.1.1200-03;</w:t>
      </w:r>
    </w:p>
    <w:p w:rsidR="009C732F" w:rsidRPr="007F6F81" w:rsidRDefault="009C732F" w:rsidP="009C732F">
      <w:pPr>
        <w:pStyle w:val="Style19"/>
        <w:ind w:left="-360" w:firstLine="540"/>
        <w:jc w:val="both"/>
      </w:pPr>
      <w:r w:rsidRPr="007F6F81">
        <w:rPr>
          <w:rStyle w:val="FontStyle103"/>
        </w:rPr>
        <w:t xml:space="preserve">Санитарные правила и нормы </w:t>
      </w:r>
      <w:proofErr w:type="spellStart"/>
      <w:r w:rsidRPr="007F6F81">
        <w:rPr>
          <w:rStyle w:val="FontStyle103"/>
        </w:rPr>
        <w:t>СанПин</w:t>
      </w:r>
      <w:proofErr w:type="spellEnd"/>
      <w:r w:rsidRPr="007F6F81">
        <w:rPr>
          <w:rStyle w:val="FontStyle103"/>
        </w:rPr>
        <w:t xml:space="preserve"> 2.1.4.1110-02;</w:t>
      </w:r>
    </w:p>
    <w:p w:rsidR="009C732F" w:rsidRPr="007F6F81" w:rsidRDefault="009C732F" w:rsidP="009C732F">
      <w:pPr>
        <w:pStyle w:val="Style9"/>
        <w:tabs>
          <w:tab w:val="left" w:pos="840"/>
        </w:tabs>
        <w:spacing w:before="5" w:line="274" w:lineRule="exact"/>
        <w:ind w:left="-360" w:firstLine="540"/>
      </w:pPr>
      <w:r w:rsidRPr="007F6F81">
        <w:rPr>
          <w:rStyle w:val="FontStyle103"/>
        </w:rPr>
        <w:t>Постановление Правительства Российской Федерации от 20 ноября 2000г. №878 «Об утверждении правил охраны газораспределительных сетей»;</w:t>
      </w:r>
    </w:p>
    <w:p w:rsidR="009C732F" w:rsidRPr="007F6F81" w:rsidRDefault="009C732F" w:rsidP="009C732F">
      <w:pPr>
        <w:pStyle w:val="Style9"/>
        <w:tabs>
          <w:tab w:val="left" w:pos="907"/>
        </w:tabs>
        <w:spacing w:before="10" w:line="274" w:lineRule="exact"/>
        <w:ind w:left="-360" w:firstLine="540"/>
        <w:rPr>
          <w:rStyle w:val="FontStyle103"/>
        </w:rPr>
      </w:pPr>
      <w:r w:rsidRPr="007F6F81">
        <w:rPr>
          <w:rStyle w:val="FontStyle103"/>
        </w:rPr>
        <w:t>Правила охраны линий и сооружений связи Российской Федерации, утвержденные Постановлением Правительства Российской Федерации от 9 июня 1995 № 578;</w:t>
      </w:r>
    </w:p>
    <w:p w:rsidR="009C732F" w:rsidRPr="007F6F81" w:rsidRDefault="009C732F" w:rsidP="009C732F">
      <w:pPr>
        <w:pStyle w:val="Style9"/>
        <w:ind w:left="-360" w:firstLine="540"/>
      </w:pPr>
      <w:r w:rsidRPr="007F6F81">
        <w:rPr>
          <w:rStyle w:val="FontStyle103"/>
        </w:rPr>
        <w:t>Правила охраны электрических сетей напряжением свыше 1000 вольт. Утверждены Постановлением Совета Министров СССР от 26.03.1984  № 255;</w:t>
      </w:r>
    </w:p>
    <w:p w:rsidR="009C732F" w:rsidRDefault="009C732F" w:rsidP="009C732F">
      <w:pPr>
        <w:pStyle w:val="Style9"/>
        <w:ind w:left="-360" w:firstLine="540"/>
        <w:rPr>
          <w:rStyle w:val="FontStyle103"/>
        </w:rPr>
      </w:pPr>
      <w:r w:rsidRPr="007F6F81">
        <w:rPr>
          <w:rStyle w:val="FontStyle103"/>
        </w:rPr>
        <w:t>Водный Кодекс Российской Федерации, принятый Государственной Думой 12.04.06г., одобрен Советом Федерации 26.05.06г.;</w:t>
      </w:r>
    </w:p>
    <w:p w:rsidR="009C732F" w:rsidRPr="002713EE" w:rsidRDefault="009C732F" w:rsidP="009C732F">
      <w:pPr>
        <w:rPr>
          <w:lang w:val="ru-RU"/>
        </w:rPr>
      </w:pPr>
    </w:p>
    <w:p w:rsidR="009C732F" w:rsidRPr="007F6F81" w:rsidRDefault="009C732F" w:rsidP="009C732F">
      <w:pPr>
        <w:pStyle w:val="Style9"/>
        <w:ind w:left="-360" w:firstLine="540"/>
        <w:rPr>
          <w:rStyle w:val="FontStyle103"/>
        </w:rPr>
      </w:pPr>
      <w:r w:rsidRPr="007F6F81">
        <w:rPr>
          <w:rStyle w:val="FontStyle103"/>
        </w:rPr>
        <w:t>Федеральный закон от 25.06.2002 № 73-ФЗ «Об объектах культурного наследия (памятниках истории и культуры) народов Российской Федерации»;</w:t>
      </w:r>
    </w:p>
    <w:p w:rsidR="009C732F" w:rsidRDefault="009C732F" w:rsidP="009C732F">
      <w:pPr>
        <w:pStyle w:val="Style9"/>
        <w:tabs>
          <w:tab w:val="left" w:pos="926"/>
        </w:tabs>
        <w:spacing w:before="53" w:line="274" w:lineRule="exact"/>
        <w:ind w:left="-360" w:firstLine="540"/>
        <w:rPr>
          <w:rStyle w:val="FontStyle103"/>
        </w:rPr>
      </w:pPr>
      <w:r w:rsidRPr="00BD20AB">
        <w:rPr>
          <w:rStyle w:val="FontStyle103"/>
        </w:rPr>
        <w:lastRenderedPageBreak/>
        <w:t>Федеральный закон от 10.01.2002  № 7-ФЗ «Об охране окружающей среды»;</w:t>
      </w:r>
    </w:p>
    <w:p w:rsidR="009C732F" w:rsidRPr="00FB3F5A" w:rsidRDefault="009C732F" w:rsidP="009C732F">
      <w:pPr>
        <w:pStyle w:val="Style9"/>
        <w:tabs>
          <w:tab w:val="left" w:pos="878"/>
        </w:tabs>
        <w:spacing w:line="274" w:lineRule="exact"/>
        <w:ind w:left="-360" w:firstLine="540"/>
      </w:pPr>
      <w:r w:rsidRPr="00BD20AB">
        <w:rPr>
          <w:rStyle w:val="FontStyle103"/>
        </w:rPr>
        <w:t>Федеральный закон от 25.10.2001  № 136-ФЗ «Земельный кодекс Российской Федерации»</w:t>
      </w:r>
      <w:r>
        <w:rPr>
          <w:rStyle w:val="FontStyle103"/>
        </w:rPr>
        <w:t>.</w:t>
      </w:r>
    </w:p>
    <w:p w:rsidR="009C732F" w:rsidRPr="00BD20AB" w:rsidRDefault="009C732F" w:rsidP="009C732F">
      <w:pPr>
        <w:pStyle w:val="Style9"/>
        <w:tabs>
          <w:tab w:val="left" w:pos="926"/>
        </w:tabs>
        <w:spacing w:before="5" w:line="274" w:lineRule="exact"/>
        <w:ind w:firstLine="709"/>
      </w:pPr>
    </w:p>
    <w:p w:rsidR="009C732F" w:rsidRPr="007F6F81" w:rsidRDefault="009C732F" w:rsidP="009C732F">
      <w:pPr>
        <w:pStyle w:val="Style11"/>
        <w:spacing w:before="5"/>
        <w:ind w:left="-360" w:firstLine="540"/>
      </w:pPr>
      <w:r w:rsidRPr="007F6F81">
        <w:rPr>
          <w:rStyle w:val="FontStyle103"/>
          <w:b/>
          <w:bCs/>
          <w:u w:val="single"/>
        </w:rPr>
        <w:t>Настоящие Правила содержат три части:</w:t>
      </w:r>
    </w:p>
    <w:p w:rsidR="009C732F" w:rsidRPr="007F6F81" w:rsidRDefault="009C732F" w:rsidP="009C732F">
      <w:pPr>
        <w:pStyle w:val="Style18"/>
        <w:tabs>
          <w:tab w:val="left" w:pos="624"/>
        </w:tabs>
        <w:spacing w:before="5"/>
        <w:ind w:firstLine="709"/>
      </w:pPr>
    </w:p>
    <w:p w:rsidR="009C732F" w:rsidRPr="007F6F81" w:rsidRDefault="009C732F" w:rsidP="009C732F">
      <w:pPr>
        <w:pStyle w:val="Style18"/>
        <w:tabs>
          <w:tab w:val="left" w:pos="624"/>
        </w:tabs>
        <w:spacing w:before="5"/>
        <w:ind w:left="-360" w:firstLine="540"/>
        <w:rPr>
          <w:rStyle w:val="FontStyle103"/>
        </w:rPr>
      </w:pPr>
      <w:r w:rsidRPr="007F6F81">
        <w:rPr>
          <w:rStyle w:val="FontStyle103"/>
          <w:b/>
          <w:bCs/>
        </w:rPr>
        <w:t>Часть I</w:t>
      </w:r>
      <w:r w:rsidRPr="007F6F81">
        <w:rPr>
          <w:rStyle w:val="FontStyle103"/>
        </w:rPr>
        <w:t xml:space="preserve"> - "Регулирование землепользования и застройки на основе зонирования территории сельского поселения",</w:t>
      </w:r>
    </w:p>
    <w:p w:rsidR="009C732F" w:rsidRPr="002713EE" w:rsidRDefault="009C732F" w:rsidP="009C732F">
      <w:pPr>
        <w:ind w:left="-360" w:firstLine="540"/>
        <w:rPr>
          <w:lang w:val="ru-RU"/>
        </w:rPr>
      </w:pPr>
    </w:p>
    <w:p w:rsidR="009C732F" w:rsidRPr="007F6F81" w:rsidRDefault="009C732F" w:rsidP="009C732F">
      <w:pPr>
        <w:pStyle w:val="Style8"/>
        <w:tabs>
          <w:tab w:val="left" w:pos="480"/>
        </w:tabs>
        <w:spacing w:before="5"/>
        <w:ind w:left="-360" w:firstLine="540"/>
        <w:rPr>
          <w:rStyle w:val="FontStyle103"/>
        </w:rPr>
      </w:pPr>
      <w:r w:rsidRPr="007F6F81">
        <w:rPr>
          <w:rStyle w:val="FontStyle103"/>
          <w:b/>
          <w:bCs/>
        </w:rPr>
        <w:t xml:space="preserve">Часть II </w:t>
      </w:r>
      <w:r w:rsidRPr="007F6F81">
        <w:rPr>
          <w:rStyle w:val="FontStyle103"/>
        </w:rPr>
        <w:t>-   "Картографические документы и градостроительные регламенты ",</w:t>
      </w:r>
    </w:p>
    <w:p w:rsidR="009C732F" w:rsidRPr="002713EE" w:rsidRDefault="009C732F" w:rsidP="009C732F">
      <w:pPr>
        <w:ind w:left="-360" w:firstLine="540"/>
        <w:rPr>
          <w:lang w:val="ru-RU"/>
        </w:rPr>
      </w:pPr>
    </w:p>
    <w:p w:rsidR="009C732F" w:rsidRPr="007F6F81" w:rsidRDefault="009C732F" w:rsidP="009C732F">
      <w:pPr>
        <w:pStyle w:val="Style8"/>
        <w:tabs>
          <w:tab w:val="left" w:pos="456"/>
        </w:tabs>
        <w:ind w:left="-360" w:firstLine="540"/>
        <w:rPr>
          <w:rStyle w:val="FontStyle103"/>
        </w:rPr>
      </w:pPr>
      <w:r w:rsidRPr="007F6F81">
        <w:rPr>
          <w:rStyle w:val="FontStyle103"/>
          <w:b/>
          <w:bCs/>
        </w:rPr>
        <w:t>Часть III</w:t>
      </w:r>
      <w:r w:rsidRPr="007F6F81">
        <w:rPr>
          <w:rStyle w:val="FontStyle103"/>
        </w:rPr>
        <w:t xml:space="preserve"> - "Изложение и извлечения из нормативных правовых актов, содержащих нормы регулирования землепользования и застройки".</w:t>
      </w:r>
    </w:p>
    <w:p w:rsidR="009C732F" w:rsidRPr="002713EE" w:rsidRDefault="009C732F" w:rsidP="009C732F">
      <w:pPr>
        <w:ind w:left="-360" w:firstLine="540"/>
        <w:rPr>
          <w:lang w:val="ru-RU"/>
        </w:rPr>
      </w:pPr>
    </w:p>
    <w:p w:rsidR="009C732F" w:rsidRPr="007F6F81" w:rsidRDefault="009C732F" w:rsidP="009C732F">
      <w:pPr>
        <w:pStyle w:val="Style6"/>
        <w:spacing w:before="10"/>
        <w:ind w:left="-360" w:firstLine="540"/>
      </w:pPr>
      <w:r w:rsidRPr="007F6F81">
        <w:rPr>
          <w:rStyle w:val="FontStyle102"/>
        </w:rPr>
        <w:t xml:space="preserve">Часть I </w:t>
      </w:r>
      <w:r w:rsidRPr="007F6F81">
        <w:rPr>
          <w:rStyle w:val="FontStyle103"/>
        </w:rPr>
        <w:t>настоящих Правил - "Регулирование землепользования и застройки на основе зонирования территории сельского поселения", представлена в форме текста правовых и процедурных норм, регламентирующих:</w:t>
      </w:r>
    </w:p>
    <w:p w:rsidR="009C732F" w:rsidRPr="007F6F81" w:rsidRDefault="009C732F" w:rsidP="009C732F">
      <w:pPr>
        <w:pStyle w:val="Style18"/>
        <w:tabs>
          <w:tab w:val="left" w:pos="624"/>
        </w:tabs>
        <w:spacing w:before="10"/>
        <w:ind w:left="-360" w:firstLine="540"/>
      </w:pPr>
      <w:r w:rsidRPr="007F6F81">
        <w:rPr>
          <w:rStyle w:val="FontStyle103"/>
        </w:rPr>
        <w:t>-территории;</w:t>
      </w:r>
    </w:p>
    <w:p w:rsidR="009C732F" w:rsidRPr="007F6F81" w:rsidRDefault="009C732F" w:rsidP="009C732F">
      <w:pPr>
        <w:pStyle w:val="Style6"/>
        <w:spacing w:before="14"/>
        <w:ind w:left="-360" w:firstLine="540"/>
      </w:pPr>
      <w:r w:rsidRPr="007F6F81">
        <w:rPr>
          <w:rStyle w:val="FontStyle103"/>
        </w:rPr>
        <w:t>-права и обязанности физических и юридических лиц по использованию и строительному изменению недвижимости;</w:t>
      </w:r>
    </w:p>
    <w:p w:rsidR="009C732F" w:rsidRPr="007F6F81" w:rsidRDefault="009C732F" w:rsidP="009C732F">
      <w:pPr>
        <w:pStyle w:val="Style18"/>
        <w:tabs>
          <w:tab w:val="left" w:pos="624"/>
          <w:tab w:val="left" w:pos="851"/>
        </w:tabs>
        <w:spacing w:before="10"/>
        <w:ind w:left="-360" w:firstLine="540"/>
      </w:pPr>
      <w:r w:rsidRPr="007F6F81">
        <w:rPr>
          <w:rStyle w:val="FontStyle103"/>
        </w:rPr>
        <w:t>-полномочия и порядок деятельности органов местного самоуправления по созданию и применению системы регулирования землепользования и застройки на основе зонирования порядок пр</w:t>
      </w:r>
      <w:r w:rsidRPr="007F6F81">
        <w:rPr>
          <w:rStyle w:val="FontStyle103"/>
        </w:rPr>
        <w:t>е</w:t>
      </w:r>
      <w:r w:rsidRPr="007F6F81">
        <w:rPr>
          <w:rStyle w:val="FontStyle103"/>
        </w:rPr>
        <w:t>доставления земельных участков для строительства, осуществления контроля за использованием и строительными изменениями недвижимости;</w:t>
      </w:r>
    </w:p>
    <w:p w:rsidR="009C732F" w:rsidRPr="007F6F81" w:rsidRDefault="009C732F" w:rsidP="009C732F">
      <w:pPr>
        <w:pStyle w:val="Style18"/>
        <w:tabs>
          <w:tab w:val="left" w:pos="624"/>
        </w:tabs>
        <w:spacing w:before="5"/>
        <w:ind w:left="-360" w:firstLine="540"/>
        <w:rPr>
          <w:rStyle w:val="FontStyle103"/>
        </w:rPr>
      </w:pPr>
      <w:r w:rsidRPr="007F6F81">
        <w:rPr>
          <w:rStyle w:val="FontStyle103"/>
        </w:rPr>
        <w:t>- порядок совершенствования настоящих Правил путем внесения в них дополнений и изменений.</w:t>
      </w:r>
    </w:p>
    <w:p w:rsidR="009C732F" w:rsidRPr="002713EE" w:rsidRDefault="009C732F" w:rsidP="009C732F">
      <w:pPr>
        <w:ind w:left="-360" w:firstLine="540"/>
        <w:rPr>
          <w:lang w:val="ru-RU"/>
        </w:rPr>
      </w:pPr>
    </w:p>
    <w:p w:rsidR="009C732F" w:rsidRPr="007F6F81" w:rsidRDefault="009C732F" w:rsidP="009C732F">
      <w:pPr>
        <w:pStyle w:val="Style6"/>
        <w:spacing w:before="19"/>
        <w:ind w:left="-360" w:firstLine="540"/>
        <w:rPr>
          <w:rStyle w:val="FontStyle103"/>
        </w:rPr>
      </w:pPr>
      <w:r w:rsidRPr="007F6F81">
        <w:rPr>
          <w:rStyle w:val="FontStyle102"/>
        </w:rPr>
        <w:t xml:space="preserve">Часть II </w:t>
      </w:r>
      <w:r w:rsidRPr="007F6F81">
        <w:rPr>
          <w:rStyle w:val="FontStyle103"/>
        </w:rPr>
        <w:t>настоящих Правил - «Картографические документы и градостроительные регламенты» содержит картографические документы и описание градостроительных регламентов по видам разрешенного использования недвижимости и предельным значениям параметров разрешенного изменения недвижимости (статья 25).</w:t>
      </w:r>
    </w:p>
    <w:p w:rsidR="009C732F" w:rsidRPr="002713EE" w:rsidRDefault="009C732F" w:rsidP="009C732F">
      <w:pPr>
        <w:ind w:left="-360" w:firstLine="540"/>
        <w:rPr>
          <w:lang w:val="ru-RU"/>
        </w:rPr>
      </w:pPr>
    </w:p>
    <w:p w:rsidR="009C732F" w:rsidRPr="007F6F81" w:rsidRDefault="009C732F" w:rsidP="009C732F">
      <w:pPr>
        <w:pStyle w:val="Style6"/>
        <w:spacing w:before="5"/>
        <w:ind w:left="-360" w:firstLine="540"/>
      </w:pPr>
      <w:r w:rsidRPr="007F6F81">
        <w:rPr>
          <w:rStyle w:val="FontStyle102"/>
        </w:rPr>
        <w:t xml:space="preserve">Часть III </w:t>
      </w:r>
      <w:r w:rsidRPr="007F6F81">
        <w:rPr>
          <w:rStyle w:val="FontStyle103"/>
        </w:rPr>
        <w:t>настоящих Правил содержит изложение нормативных правовых актов или извлечения из них, которые включают иные нормы регулирования землепользования и застройки, а также детализируют правовые нормы Части I настоящих Правил относительно порядка их применения, другие документы, включая формы заявок, согласований и разрешений, которые сопровождают процедуры предоставления прав на земельные участки, подготовки и осуществления строительства.</w:t>
      </w:r>
    </w:p>
    <w:p w:rsidR="009C732F" w:rsidRPr="007F6F81" w:rsidRDefault="009C732F" w:rsidP="009C732F">
      <w:pPr>
        <w:pStyle w:val="Style2"/>
        <w:spacing w:before="53" w:line="274" w:lineRule="exact"/>
        <w:ind w:left="-360" w:right="1099" w:firstLine="540"/>
        <w:jc w:val="both"/>
      </w:pPr>
    </w:p>
    <w:p w:rsidR="009C732F" w:rsidRPr="007F6F81" w:rsidRDefault="009C732F" w:rsidP="009C732F">
      <w:pPr>
        <w:pStyle w:val="Style2"/>
        <w:ind w:left="-360" w:firstLine="540"/>
        <w:jc w:val="both"/>
      </w:pPr>
      <w:r w:rsidRPr="007F6F81">
        <w:rPr>
          <w:rStyle w:val="FontStyle102"/>
        </w:rPr>
        <w:t>Глава 1</w:t>
      </w:r>
      <w:r>
        <w:rPr>
          <w:rStyle w:val="FontStyle102"/>
        </w:rPr>
        <w:t>.</w:t>
      </w:r>
      <w:r w:rsidRPr="007F6F81">
        <w:rPr>
          <w:rStyle w:val="FontStyle102"/>
        </w:rPr>
        <w:t xml:space="preserve">  Общие положения </w:t>
      </w:r>
    </w:p>
    <w:p w:rsidR="009C732F" w:rsidRDefault="009C732F" w:rsidP="009C732F">
      <w:pPr>
        <w:pStyle w:val="Style2"/>
        <w:ind w:left="-360" w:firstLine="540"/>
        <w:jc w:val="both"/>
        <w:rPr>
          <w:rStyle w:val="FontStyle102"/>
        </w:rPr>
      </w:pPr>
      <w:r w:rsidRPr="007F6F81">
        <w:rPr>
          <w:rStyle w:val="FontStyle102"/>
        </w:rPr>
        <w:t>Статья 1</w:t>
      </w:r>
      <w:r>
        <w:rPr>
          <w:rStyle w:val="FontStyle102"/>
        </w:rPr>
        <w:t>.</w:t>
      </w:r>
      <w:r w:rsidRPr="007F6F81">
        <w:rPr>
          <w:rStyle w:val="FontStyle102"/>
        </w:rPr>
        <w:t xml:space="preserve"> Основные понятия, используемые при осуществлении градостроительной деятельности и в настоящих Правилах. </w:t>
      </w:r>
    </w:p>
    <w:p w:rsidR="009C732F" w:rsidRPr="006F4506" w:rsidRDefault="009C732F" w:rsidP="009C732F">
      <w:pPr>
        <w:pStyle w:val="Style2"/>
        <w:ind w:left="-360" w:firstLine="540"/>
        <w:jc w:val="both"/>
        <w:rPr>
          <w:b/>
        </w:rPr>
      </w:pPr>
      <w:r w:rsidRPr="006F4506">
        <w:rPr>
          <w:rStyle w:val="FontStyle102"/>
          <w:b w:val="0"/>
        </w:rPr>
        <w:t>В целях настоящих Правил используется следующие понятия:</w:t>
      </w:r>
    </w:p>
    <w:p w:rsidR="009C732F" w:rsidRDefault="009C732F" w:rsidP="009C732F">
      <w:pPr>
        <w:pStyle w:val="Style23"/>
        <w:tabs>
          <w:tab w:val="left" w:pos="0"/>
          <w:tab w:val="right" w:pos="3930"/>
        </w:tabs>
        <w:spacing w:before="274" w:line="274" w:lineRule="exact"/>
        <w:ind w:left="-360" w:firstLine="540"/>
        <w:rPr>
          <w:rStyle w:val="FontStyle103"/>
        </w:rPr>
      </w:pPr>
      <w:r w:rsidRPr="007F6F81">
        <w:rPr>
          <w:rStyle w:val="FontStyle102"/>
        </w:rPr>
        <w:t xml:space="preserve">градостроительная деятельность </w:t>
      </w:r>
      <w:r w:rsidRPr="007F6F81">
        <w:rPr>
          <w:rStyle w:val="FontStyle103"/>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9C732F" w:rsidRPr="002713EE" w:rsidRDefault="009C732F" w:rsidP="009C732F">
      <w:pPr>
        <w:rPr>
          <w:lang w:val="ru-RU"/>
        </w:rPr>
      </w:pPr>
    </w:p>
    <w:p w:rsidR="009C732F" w:rsidRPr="007F6F81" w:rsidRDefault="009C732F" w:rsidP="009C732F">
      <w:pPr>
        <w:pStyle w:val="Style23"/>
        <w:tabs>
          <w:tab w:val="left" w:pos="0"/>
          <w:tab w:val="right" w:pos="3930"/>
        </w:tabs>
        <w:spacing w:line="278" w:lineRule="exact"/>
        <w:ind w:left="-360" w:firstLine="540"/>
        <w:rPr>
          <w:rStyle w:val="FontStyle103"/>
        </w:rPr>
      </w:pPr>
      <w:r w:rsidRPr="007F6F81">
        <w:rPr>
          <w:rStyle w:val="FontStyle102"/>
        </w:rPr>
        <w:t xml:space="preserve">территориальное планирование </w:t>
      </w:r>
      <w:r w:rsidRPr="007F6F81">
        <w:rPr>
          <w:rStyle w:val="FontStyle103"/>
        </w:rPr>
        <w:t>-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9C732F" w:rsidRPr="007F6F81" w:rsidRDefault="009C732F" w:rsidP="009C732F">
      <w:pPr>
        <w:ind w:left="-360" w:firstLine="540"/>
        <w:jc w:val="both"/>
        <w:rPr>
          <w:rStyle w:val="FontStyle103"/>
        </w:rPr>
      </w:pPr>
      <w:r w:rsidRPr="007F6F81">
        <w:rPr>
          <w:rStyle w:val="FontStyle102"/>
        </w:rPr>
        <w:t xml:space="preserve">устойчивое развитие территорий </w:t>
      </w:r>
      <w:r w:rsidRPr="007F6F81">
        <w:rPr>
          <w:rStyle w:val="FontStyle103"/>
        </w:rPr>
        <w:t>- обеспечение при осуществлении</w:t>
      </w:r>
      <w:r w:rsidRPr="007F6F81">
        <w:rPr>
          <w:rStyle w:val="FontStyle103"/>
          <w:lang w:val="ru-RU"/>
        </w:rPr>
        <w:t xml:space="preserve"> </w:t>
      </w:r>
      <w:r w:rsidRPr="007F6F81">
        <w:rPr>
          <w:rStyle w:val="FontStyle103"/>
        </w:rPr>
        <w:t>градостроительной деятельности безопасности и благоприятных условий</w:t>
      </w:r>
      <w:r w:rsidRPr="007F6F81">
        <w:rPr>
          <w:rStyle w:val="FontStyle103"/>
          <w:lang w:val="ru-RU"/>
        </w:rPr>
        <w:t xml:space="preserve"> </w:t>
      </w:r>
      <w:r w:rsidRPr="007F6F81">
        <w:rPr>
          <w:rStyle w:val="FontStyle103"/>
        </w:rPr>
        <w:t xml:space="preserve">жизнедеятельности человека, ограничение  негативного  </w:t>
      </w:r>
      <w:r w:rsidRPr="007F6F81">
        <w:rPr>
          <w:rStyle w:val="FontStyle103"/>
        </w:rPr>
        <w:lastRenderedPageBreak/>
        <w:t>воздействия  хозяйственной  и  иной деятельности на окружающую среду и обеспечение охраны и рационального</w:t>
      </w:r>
      <w:r w:rsidRPr="007F6F81">
        <w:rPr>
          <w:rStyle w:val="FontStyle103"/>
          <w:lang w:val="ru-RU"/>
        </w:rPr>
        <w:t xml:space="preserve"> </w:t>
      </w:r>
      <w:r w:rsidRPr="007F6F81">
        <w:rPr>
          <w:rStyle w:val="FontStyle103"/>
        </w:rPr>
        <w:t>использования природных ресурсов в интересах настоящего и будущего поколений;</w:t>
      </w:r>
    </w:p>
    <w:p w:rsidR="009C732F" w:rsidRPr="007F6F81" w:rsidRDefault="009C732F" w:rsidP="009C732F">
      <w:pPr>
        <w:pStyle w:val="Style23"/>
        <w:tabs>
          <w:tab w:val="left" w:pos="-360"/>
          <w:tab w:val="right" w:pos="3930"/>
        </w:tabs>
        <w:spacing w:line="278" w:lineRule="exact"/>
        <w:ind w:left="-360" w:firstLine="540"/>
        <w:rPr>
          <w:rStyle w:val="FontStyle103"/>
        </w:rPr>
      </w:pPr>
      <w:r w:rsidRPr="007F6F81">
        <w:rPr>
          <w:rStyle w:val="FontStyle102"/>
        </w:rPr>
        <w:t xml:space="preserve">зоны с особыми условиями использования территорий </w:t>
      </w:r>
      <w:r w:rsidRPr="007F6F81">
        <w:rPr>
          <w:rStyle w:val="FontStyle103"/>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7F6F81">
        <w:rPr>
          <w:rStyle w:val="FontStyle103"/>
        </w:rPr>
        <w:t>водоохранные</w:t>
      </w:r>
      <w:proofErr w:type="spellEnd"/>
      <w:r w:rsidRPr="007F6F81">
        <w:rPr>
          <w:rStyle w:val="FontStyle103"/>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9C732F" w:rsidRPr="007F6F81" w:rsidRDefault="009C732F" w:rsidP="009C732F">
      <w:pPr>
        <w:pStyle w:val="Style23"/>
        <w:tabs>
          <w:tab w:val="left" w:pos="-360"/>
        </w:tabs>
        <w:ind w:left="-360" w:firstLine="540"/>
        <w:rPr>
          <w:rStyle w:val="FontStyle103"/>
        </w:rPr>
      </w:pPr>
      <w:r w:rsidRPr="007F6F81">
        <w:rPr>
          <w:rStyle w:val="FontStyle102"/>
        </w:rPr>
        <w:t xml:space="preserve">функциональные зоны </w:t>
      </w:r>
      <w:r w:rsidRPr="007F6F81">
        <w:rPr>
          <w:rStyle w:val="FontStyle103"/>
        </w:rPr>
        <w:t>- зоны, для которых документами территориального планирования определены границы и функциональное назначение;</w:t>
      </w:r>
    </w:p>
    <w:p w:rsidR="009C732F" w:rsidRPr="007F6F81" w:rsidRDefault="009C732F" w:rsidP="009C732F">
      <w:pPr>
        <w:pStyle w:val="Style23"/>
        <w:tabs>
          <w:tab w:val="left" w:pos="-360"/>
          <w:tab w:val="right" w:pos="3930"/>
        </w:tabs>
        <w:spacing w:line="278" w:lineRule="exact"/>
        <w:ind w:left="-360" w:firstLine="540"/>
        <w:rPr>
          <w:rStyle w:val="FontStyle103"/>
        </w:rPr>
      </w:pPr>
      <w:r w:rsidRPr="007F6F81">
        <w:rPr>
          <w:rStyle w:val="FontStyle102"/>
        </w:rPr>
        <w:t xml:space="preserve">градостроительное зонирование </w:t>
      </w:r>
      <w:r w:rsidRPr="007F6F81">
        <w:rPr>
          <w:rStyle w:val="FontStyle103"/>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9C732F" w:rsidRPr="007F6F81" w:rsidRDefault="009C732F" w:rsidP="009C732F">
      <w:pPr>
        <w:pStyle w:val="Style23"/>
        <w:tabs>
          <w:tab w:val="left" w:pos="-360"/>
          <w:tab w:val="right" w:pos="3930"/>
        </w:tabs>
        <w:spacing w:before="5" w:line="278" w:lineRule="exact"/>
        <w:ind w:left="-360" w:firstLine="540"/>
      </w:pPr>
      <w:r w:rsidRPr="007F6F81">
        <w:rPr>
          <w:rStyle w:val="FontStyle102"/>
        </w:rPr>
        <w:t xml:space="preserve">территориальные зоны </w:t>
      </w:r>
      <w:r w:rsidRPr="007F6F81">
        <w:rPr>
          <w:rStyle w:val="FontStyle103"/>
        </w:rPr>
        <w:t>- зоны, для которых в правилах землепользования и застройки определены границы и установлены градостроительные регламенты;</w:t>
      </w:r>
    </w:p>
    <w:p w:rsidR="009C732F" w:rsidRPr="007F6F81" w:rsidRDefault="009C732F" w:rsidP="009C732F">
      <w:pPr>
        <w:pStyle w:val="Style23"/>
        <w:tabs>
          <w:tab w:val="left" w:pos="-360"/>
          <w:tab w:val="right" w:pos="3930"/>
        </w:tabs>
        <w:spacing w:line="278" w:lineRule="exact"/>
        <w:ind w:left="-360" w:firstLine="540"/>
      </w:pPr>
      <w:r w:rsidRPr="007F6F81">
        <w:rPr>
          <w:rStyle w:val="FontStyle102"/>
        </w:rPr>
        <w:t xml:space="preserve">правила землепользования и застройки </w:t>
      </w:r>
      <w:r w:rsidRPr="007F6F81">
        <w:rPr>
          <w:rStyle w:val="FontStyle103"/>
        </w:rPr>
        <w:t xml:space="preserve">-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w:t>
      </w:r>
    </w:p>
    <w:p w:rsidR="009C732F" w:rsidRPr="007F6F81" w:rsidRDefault="009C732F" w:rsidP="009C732F">
      <w:pPr>
        <w:pStyle w:val="Style23"/>
        <w:tabs>
          <w:tab w:val="left" w:pos="-360"/>
        </w:tabs>
        <w:ind w:left="-360" w:firstLine="540"/>
      </w:pPr>
      <w:r w:rsidRPr="007F6F81">
        <w:rPr>
          <w:rStyle w:val="FontStyle102"/>
        </w:rPr>
        <w:t xml:space="preserve">градостроительный регламент </w:t>
      </w:r>
      <w:r w:rsidRPr="007F6F81">
        <w:rPr>
          <w:rStyle w:val="FontStyle103"/>
        </w:rPr>
        <w:t>-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w:t>
      </w:r>
      <w:r w:rsidRPr="007F6F81">
        <w:rPr>
          <w:rStyle w:val="FontStyle103"/>
        </w:rPr>
        <w:t>т</w:t>
      </w:r>
      <w:r w:rsidRPr="007F6F81">
        <w:rPr>
          <w:rStyle w:val="FontStyle103"/>
        </w:rPr>
        <w:t>ков и объектов капитального строительства;</w:t>
      </w:r>
    </w:p>
    <w:p w:rsidR="009C732F" w:rsidRPr="007F6F81" w:rsidRDefault="009C732F" w:rsidP="009C732F">
      <w:pPr>
        <w:pStyle w:val="Style23"/>
        <w:tabs>
          <w:tab w:val="left" w:pos="-360"/>
        </w:tabs>
        <w:ind w:left="-360" w:firstLine="540"/>
      </w:pPr>
      <w:r w:rsidRPr="007F6F81">
        <w:rPr>
          <w:rStyle w:val="FontStyle102"/>
        </w:rPr>
        <w:t xml:space="preserve">объект капитального строительства </w:t>
      </w:r>
      <w:r w:rsidRPr="007F6F81">
        <w:rPr>
          <w:rStyle w:val="FontStyle103"/>
        </w:rPr>
        <w:t>- здание, строение, сооружение, объекты, строительство которых не завершено (далее - объекты незавершенного строительства), за исключением временных п</w:t>
      </w:r>
      <w:r w:rsidRPr="007F6F81">
        <w:rPr>
          <w:rStyle w:val="FontStyle103"/>
        </w:rPr>
        <w:t>о</w:t>
      </w:r>
      <w:r w:rsidRPr="007F6F81">
        <w:rPr>
          <w:rStyle w:val="FontStyle103"/>
        </w:rPr>
        <w:t>строек, киосков, навесов и других подобных построек;</w:t>
      </w:r>
    </w:p>
    <w:p w:rsidR="009C732F" w:rsidRPr="007F6F81" w:rsidRDefault="009C732F" w:rsidP="009C732F">
      <w:pPr>
        <w:pStyle w:val="Style23"/>
        <w:tabs>
          <w:tab w:val="left" w:pos="-360"/>
        </w:tabs>
        <w:ind w:left="-360" w:firstLine="540"/>
      </w:pPr>
      <w:r w:rsidRPr="007F6F81">
        <w:rPr>
          <w:rStyle w:val="FontStyle102"/>
        </w:rPr>
        <w:t xml:space="preserve">красные линии </w:t>
      </w:r>
      <w:r w:rsidRPr="007F6F81">
        <w:rPr>
          <w:rStyle w:val="FontStyle103"/>
        </w:rPr>
        <w:t>-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9C732F" w:rsidRPr="007F6F81" w:rsidRDefault="009C732F" w:rsidP="009C732F">
      <w:pPr>
        <w:pStyle w:val="Style23"/>
        <w:tabs>
          <w:tab w:val="left" w:pos="-360"/>
        </w:tabs>
        <w:spacing w:line="274" w:lineRule="exact"/>
        <w:ind w:left="-360" w:firstLine="540"/>
      </w:pPr>
      <w:r w:rsidRPr="007F6F81">
        <w:rPr>
          <w:rStyle w:val="FontStyle102"/>
        </w:rPr>
        <w:t xml:space="preserve">территории общего пользования </w:t>
      </w:r>
      <w:r w:rsidRPr="007F6F81">
        <w:rPr>
          <w:rStyle w:val="FontStyle103"/>
        </w:rPr>
        <w:t>- территории, которыми беспрепятственно пользуется неограниченный круг лиц (в том числе площади, улицы, проезды, набережные, скверы, бульвары);</w:t>
      </w:r>
    </w:p>
    <w:p w:rsidR="009C732F" w:rsidRPr="007F6F81" w:rsidRDefault="009C732F" w:rsidP="009C732F">
      <w:pPr>
        <w:pStyle w:val="Style23"/>
        <w:tabs>
          <w:tab w:val="left" w:pos="-360"/>
        </w:tabs>
        <w:ind w:left="-360" w:firstLine="540"/>
      </w:pPr>
      <w:r w:rsidRPr="007F6F81">
        <w:rPr>
          <w:rStyle w:val="FontStyle102"/>
        </w:rPr>
        <w:t xml:space="preserve">строительство </w:t>
      </w:r>
      <w:r w:rsidRPr="007F6F81">
        <w:rPr>
          <w:rStyle w:val="FontStyle103"/>
        </w:rPr>
        <w:t>- создание зданий, строений, сооружений (в том числе на месте сносимых объектов капитального строительства);</w:t>
      </w:r>
    </w:p>
    <w:p w:rsidR="009C732F" w:rsidRPr="007F6F81" w:rsidRDefault="009C732F" w:rsidP="009C732F">
      <w:pPr>
        <w:pStyle w:val="Style23"/>
        <w:tabs>
          <w:tab w:val="left" w:pos="-360"/>
        </w:tabs>
        <w:ind w:left="-360" w:firstLine="540"/>
      </w:pPr>
      <w:r w:rsidRPr="007F6F81">
        <w:rPr>
          <w:rStyle w:val="FontStyle102"/>
        </w:rPr>
        <w:t xml:space="preserve">реконструкция </w:t>
      </w:r>
      <w:r w:rsidRPr="007F6F81">
        <w:rPr>
          <w:rStyle w:val="FontStyle103"/>
        </w:rPr>
        <w:t>-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9C732F" w:rsidRDefault="009C732F" w:rsidP="009C732F">
      <w:pPr>
        <w:pStyle w:val="Style23"/>
        <w:tabs>
          <w:tab w:val="left" w:pos="-360"/>
        </w:tabs>
        <w:ind w:left="-360" w:firstLine="540"/>
        <w:rPr>
          <w:rStyle w:val="FontStyle103"/>
        </w:rPr>
      </w:pPr>
      <w:r w:rsidRPr="007F6F81">
        <w:rPr>
          <w:rStyle w:val="FontStyle102"/>
        </w:rPr>
        <w:t xml:space="preserve">инженерные изыскания </w:t>
      </w:r>
      <w:r w:rsidRPr="007F6F81">
        <w:rPr>
          <w:rStyle w:val="FontStyle103"/>
        </w:rPr>
        <w:t>-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w:t>
      </w:r>
      <w:r>
        <w:rPr>
          <w:rStyle w:val="FontStyle103"/>
        </w:rPr>
        <w:t xml:space="preserve">  </w:t>
      </w:r>
      <w:r w:rsidRPr="007F6F81">
        <w:rPr>
          <w:rStyle w:val="FontStyle103"/>
        </w:rPr>
        <w:t xml:space="preserve"> планирования, </w:t>
      </w:r>
      <w:r>
        <w:rPr>
          <w:rStyle w:val="FontStyle103"/>
        </w:rPr>
        <w:t xml:space="preserve">  </w:t>
      </w:r>
      <w:r w:rsidRPr="007F6F81">
        <w:rPr>
          <w:rStyle w:val="FontStyle103"/>
        </w:rPr>
        <w:t>планировки</w:t>
      </w:r>
      <w:r>
        <w:rPr>
          <w:rStyle w:val="FontStyle103"/>
        </w:rPr>
        <w:t xml:space="preserve">  </w:t>
      </w:r>
      <w:r w:rsidRPr="007F6F81">
        <w:rPr>
          <w:rStyle w:val="FontStyle103"/>
        </w:rPr>
        <w:t xml:space="preserve"> территории</w:t>
      </w:r>
      <w:r>
        <w:rPr>
          <w:rStyle w:val="FontStyle103"/>
        </w:rPr>
        <w:t xml:space="preserve">  </w:t>
      </w:r>
      <w:r w:rsidRPr="007F6F81">
        <w:rPr>
          <w:rStyle w:val="FontStyle103"/>
        </w:rPr>
        <w:t xml:space="preserve"> и </w:t>
      </w:r>
      <w:r>
        <w:rPr>
          <w:rStyle w:val="FontStyle103"/>
        </w:rPr>
        <w:t xml:space="preserve"> </w:t>
      </w:r>
      <w:r w:rsidRPr="007F6F81">
        <w:rPr>
          <w:rStyle w:val="FontStyle103"/>
        </w:rPr>
        <w:t xml:space="preserve">архитектурно-строительного </w:t>
      </w:r>
    </w:p>
    <w:p w:rsidR="009C732F" w:rsidRPr="007F6F81" w:rsidRDefault="009C732F" w:rsidP="009C732F">
      <w:pPr>
        <w:pStyle w:val="Style23"/>
        <w:tabs>
          <w:tab w:val="left" w:pos="-360"/>
        </w:tabs>
        <w:ind w:left="-360" w:firstLine="0"/>
        <w:rPr>
          <w:rStyle w:val="FontStyle103"/>
        </w:rPr>
      </w:pPr>
      <w:r w:rsidRPr="007F6F81">
        <w:rPr>
          <w:rStyle w:val="FontStyle103"/>
        </w:rPr>
        <w:t>проектирования;</w:t>
      </w:r>
    </w:p>
    <w:p w:rsidR="009C732F" w:rsidRPr="007F6F81" w:rsidRDefault="009C732F" w:rsidP="009C732F">
      <w:pPr>
        <w:pStyle w:val="Style23"/>
        <w:tabs>
          <w:tab w:val="left" w:pos="-360"/>
        </w:tabs>
        <w:spacing w:before="5" w:line="274" w:lineRule="exact"/>
        <w:ind w:left="-360" w:firstLine="540"/>
      </w:pPr>
      <w:r w:rsidRPr="007F6F81">
        <w:rPr>
          <w:rStyle w:val="FontStyle102"/>
        </w:rPr>
        <w:t xml:space="preserve">застройщик </w:t>
      </w:r>
      <w:r w:rsidRPr="007F6F81">
        <w:rPr>
          <w:rStyle w:val="FontStyle103"/>
        </w:rPr>
        <w:t>- физическое или юридическое лицо, обеспечивающее на</w:t>
      </w:r>
      <w:r w:rsidRPr="007F6F81">
        <w:rPr>
          <w:rStyle w:val="FontStyle103"/>
        </w:rPr>
        <w:br/>
        <w:t>принадлежащем ему земельном участке строительство, реконструкцию, капитальный</w:t>
      </w:r>
      <w:r w:rsidRPr="007F6F81">
        <w:rPr>
          <w:rStyle w:val="FontStyle103"/>
        </w:rPr>
        <w:br/>
        <w:t>ремонт объектов капитального строительства, а также выполнение инженерных</w:t>
      </w:r>
      <w:r w:rsidRPr="007F6F81">
        <w:rPr>
          <w:rStyle w:val="FontStyle103"/>
        </w:rPr>
        <w:br/>
        <w:t>изысканий, подготовку проектной документации для их строительства, реконструкции,</w:t>
      </w:r>
      <w:r w:rsidRPr="007F6F81">
        <w:rPr>
          <w:rStyle w:val="FontStyle103"/>
        </w:rPr>
        <w:br/>
        <w:t>капитального ремонта;</w:t>
      </w:r>
    </w:p>
    <w:p w:rsidR="009C732F" w:rsidRPr="007F6F81" w:rsidRDefault="009C732F" w:rsidP="009C732F">
      <w:pPr>
        <w:shd w:val="clear" w:color="auto" w:fill="FFFFFF"/>
        <w:tabs>
          <w:tab w:val="left" w:pos="-360"/>
        </w:tabs>
        <w:ind w:left="-360" w:firstLine="540"/>
        <w:jc w:val="both"/>
        <w:rPr>
          <w:rStyle w:val="FontStyle103"/>
          <w:lang w:val="ru-RU"/>
        </w:rPr>
      </w:pPr>
      <w:r w:rsidRPr="007F6F81">
        <w:rPr>
          <w:rStyle w:val="FontStyle102"/>
        </w:rPr>
        <w:t xml:space="preserve">блокированный жилой дом </w:t>
      </w:r>
      <w:r w:rsidRPr="007F6F81">
        <w:rPr>
          <w:rStyle w:val="FontStyle103"/>
        </w:rPr>
        <w:t>- здание квартирного типа, состоящее из двух и более</w:t>
      </w:r>
      <w:r w:rsidRPr="007F6F81">
        <w:rPr>
          <w:rStyle w:val="FontStyle103"/>
          <w:lang w:val="ru-RU"/>
        </w:rPr>
        <w:t xml:space="preserve"> </w:t>
      </w:r>
      <w:r w:rsidRPr="007F6F81">
        <w:rPr>
          <w:rStyle w:val="FontStyle103"/>
        </w:rPr>
        <w:t>квартир, каждая из которых имеет изолированный вход и доступ на отдельный земельный участок;</w:t>
      </w:r>
    </w:p>
    <w:p w:rsidR="009C732F" w:rsidRPr="007F6F81" w:rsidRDefault="009C732F" w:rsidP="009C732F">
      <w:pPr>
        <w:pStyle w:val="Style23"/>
        <w:tabs>
          <w:tab w:val="left" w:pos="-360"/>
        </w:tabs>
        <w:spacing w:line="274" w:lineRule="exact"/>
        <w:ind w:left="-360" w:firstLine="540"/>
      </w:pPr>
      <w:r w:rsidRPr="007F6F81">
        <w:rPr>
          <w:rStyle w:val="FontStyle102"/>
        </w:rPr>
        <w:t xml:space="preserve">виды разрешенного использования недвижимости </w:t>
      </w:r>
      <w:r w:rsidRPr="007F6F81">
        <w:rPr>
          <w:rStyle w:val="FontStyle103"/>
        </w:rPr>
        <w:t xml:space="preserve">- виды деятельности, осуществлять которые на земельных участках и в расположенных на них объектах недвижимости разрешено в силу наименования этих видов в статье 25 настоящих Правил при соблюдении правил, установленных настоящим и иными </w:t>
      </w:r>
      <w:r w:rsidRPr="007F6F81">
        <w:rPr>
          <w:rStyle w:val="FontStyle103"/>
        </w:rPr>
        <w:lastRenderedPageBreak/>
        <w:t>нормативными правовыми актами, техническими нормативными документами;</w:t>
      </w:r>
    </w:p>
    <w:p w:rsidR="009C732F" w:rsidRPr="007F6F81" w:rsidRDefault="009C732F" w:rsidP="009C732F">
      <w:pPr>
        <w:pStyle w:val="Style23"/>
        <w:tabs>
          <w:tab w:val="left" w:pos="-360"/>
        </w:tabs>
        <w:spacing w:before="5" w:line="274" w:lineRule="exact"/>
        <w:ind w:left="-360" w:firstLine="540"/>
      </w:pPr>
      <w:proofErr w:type="spellStart"/>
      <w:r w:rsidRPr="007F6F81">
        <w:rPr>
          <w:rStyle w:val="FontStyle102"/>
        </w:rPr>
        <w:t>водоохранная</w:t>
      </w:r>
      <w:proofErr w:type="spellEnd"/>
      <w:r w:rsidRPr="007F6F81">
        <w:rPr>
          <w:rStyle w:val="FontStyle102"/>
        </w:rPr>
        <w:t xml:space="preserve"> зона </w:t>
      </w:r>
      <w:r w:rsidRPr="007F6F81">
        <w:rPr>
          <w:rStyle w:val="FontStyle103"/>
        </w:rPr>
        <w:t>-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хозяйственной и иной деятельности для предотвращения загрязнения, заиливания и истощения водных об</w:t>
      </w:r>
      <w:r w:rsidRPr="007F6F81">
        <w:rPr>
          <w:rStyle w:val="FontStyle103"/>
        </w:rPr>
        <w:t>ъ</w:t>
      </w:r>
      <w:r w:rsidRPr="007F6F81">
        <w:rPr>
          <w:rStyle w:val="FontStyle103"/>
        </w:rPr>
        <w:t>ектов, сохранения среды обитания объектов животного и растительного мира;</w:t>
      </w:r>
    </w:p>
    <w:p w:rsidR="009C732F" w:rsidRPr="007F6F81" w:rsidRDefault="009C732F" w:rsidP="009C732F">
      <w:pPr>
        <w:pStyle w:val="Style23"/>
        <w:tabs>
          <w:tab w:val="left" w:pos="-360"/>
        </w:tabs>
        <w:spacing w:before="5" w:line="274" w:lineRule="exact"/>
        <w:ind w:left="-360" w:firstLine="540"/>
      </w:pPr>
      <w:r w:rsidRPr="007F6F81">
        <w:rPr>
          <w:rStyle w:val="FontStyle102"/>
        </w:rPr>
        <w:t xml:space="preserve">прибрежная защитная полоса </w:t>
      </w:r>
      <w:r w:rsidRPr="007F6F81">
        <w:rPr>
          <w:rStyle w:val="FontStyle103"/>
        </w:rPr>
        <w:t xml:space="preserve">- часть </w:t>
      </w:r>
      <w:proofErr w:type="spellStart"/>
      <w:r w:rsidRPr="007F6F81">
        <w:rPr>
          <w:rStyle w:val="FontStyle103"/>
        </w:rPr>
        <w:t>водоохранной</w:t>
      </w:r>
      <w:proofErr w:type="spellEnd"/>
      <w:r w:rsidRPr="007F6F81">
        <w:rPr>
          <w:rStyle w:val="FontStyle103"/>
        </w:rPr>
        <w:t xml:space="preserve"> зоны, для которой вводятся дополнительные ограничения землепользования, застройки и природопользования;</w:t>
      </w:r>
    </w:p>
    <w:p w:rsidR="009C732F" w:rsidRPr="007F6F81" w:rsidRDefault="009C732F" w:rsidP="009C732F">
      <w:pPr>
        <w:pStyle w:val="Style23"/>
        <w:tabs>
          <w:tab w:val="left" w:pos="-360"/>
        </w:tabs>
        <w:spacing w:line="274" w:lineRule="exact"/>
        <w:ind w:left="-360" w:firstLine="540"/>
      </w:pPr>
      <w:r w:rsidRPr="007F6F81">
        <w:rPr>
          <w:rStyle w:val="FontStyle102"/>
        </w:rPr>
        <w:t xml:space="preserve">высота строения </w:t>
      </w:r>
      <w:r w:rsidRPr="007F6F81">
        <w:rPr>
          <w:rStyle w:val="FontStyle103"/>
        </w:rPr>
        <w:t>- расстояние по вертикали, измеренное от планировочной отметки земли до наивысшей точки плоской крыши или до наивысшей точки конька скатной крыши;</w:t>
      </w:r>
    </w:p>
    <w:p w:rsidR="009C732F" w:rsidRPr="007F6F81" w:rsidRDefault="009C732F" w:rsidP="009C732F">
      <w:pPr>
        <w:pStyle w:val="Style28"/>
        <w:tabs>
          <w:tab w:val="left" w:pos="-360"/>
          <w:tab w:val="left" w:pos="912"/>
        </w:tabs>
        <w:spacing w:before="5" w:line="274" w:lineRule="exact"/>
        <w:ind w:left="-360" w:firstLine="540"/>
      </w:pPr>
      <w:r w:rsidRPr="007F6F81">
        <w:rPr>
          <w:rStyle w:val="FontStyle102"/>
        </w:rPr>
        <w:t xml:space="preserve">градостроительная документация </w:t>
      </w:r>
      <w:r w:rsidRPr="007F6F81">
        <w:rPr>
          <w:rStyle w:val="FontStyle103"/>
        </w:rPr>
        <w:t>- документация о градостроительном</w:t>
      </w:r>
      <w:r w:rsidRPr="007F6F81">
        <w:rPr>
          <w:rStyle w:val="FontStyle103"/>
        </w:rPr>
        <w:br/>
        <w:t>планировании развития территории (генеральный план, проект черты села, другая</w:t>
      </w:r>
      <w:r w:rsidRPr="007F6F81">
        <w:rPr>
          <w:rStyle w:val="FontStyle103"/>
        </w:rPr>
        <w:br/>
        <w:t>документация), а также о застройке территории (проекты планировки, проекты</w:t>
      </w:r>
      <w:r w:rsidRPr="007F6F81">
        <w:rPr>
          <w:rStyle w:val="FontStyle103"/>
        </w:rPr>
        <w:br/>
        <w:t>межевания, проекты застройки);</w:t>
      </w:r>
    </w:p>
    <w:p w:rsidR="009C732F" w:rsidRPr="007F6F81" w:rsidRDefault="009C732F" w:rsidP="009C732F">
      <w:pPr>
        <w:pStyle w:val="Style28"/>
        <w:tabs>
          <w:tab w:val="left" w:pos="-360"/>
          <w:tab w:val="left" w:pos="787"/>
        </w:tabs>
        <w:spacing w:before="10" w:line="278" w:lineRule="exact"/>
        <w:ind w:left="-360" w:firstLine="540"/>
      </w:pPr>
      <w:r w:rsidRPr="007F6F81">
        <w:rPr>
          <w:rStyle w:val="FontStyle102"/>
        </w:rPr>
        <w:t xml:space="preserve">изменение недвижимости </w:t>
      </w:r>
      <w:r w:rsidRPr="007F6F81">
        <w:rPr>
          <w:rStyle w:val="FontStyle103"/>
        </w:rPr>
        <w:t>- изменение вида (видов) использования земельного</w:t>
      </w:r>
      <w:r w:rsidRPr="007F6F81">
        <w:rPr>
          <w:rStyle w:val="FontStyle103"/>
        </w:rPr>
        <w:br/>
        <w:t>участка, или строений, сооружений на нем (из состава видов разрешенного</w:t>
      </w:r>
      <w:r w:rsidRPr="007F6F81">
        <w:rPr>
          <w:rStyle w:val="FontStyle103"/>
        </w:rPr>
        <w:br/>
        <w:t>использования), а также изменение их параметров (включая изменение размеров</w:t>
      </w:r>
      <w:r w:rsidRPr="007F6F81">
        <w:rPr>
          <w:rStyle w:val="FontStyle103"/>
        </w:rPr>
        <w:br/>
        <w:t>земельного участка) при подготовке и осуществлении строительства</w:t>
      </w:r>
      <w:r w:rsidRPr="007F6F81">
        <w:rPr>
          <w:rStyle w:val="FontStyle103"/>
        </w:rPr>
        <w:br/>
        <w:t>новых, реконструкции, перемещения или сноса существующих строений или сооружений, при осуществлении иных действий, приводящих к изменению параметров недвижимости;</w:t>
      </w:r>
    </w:p>
    <w:p w:rsidR="009C732F" w:rsidRPr="007F6F81" w:rsidRDefault="009C732F" w:rsidP="009C732F">
      <w:pPr>
        <w:pStyle w:val="Style28"/>
        <w:tabs>
          <w:tab w:val="left" w:pos="-360"/>
          <w:tab w:val="left" w:pos="883"/>
        </w:tabs>
        <w:spacing w:line="278" w:lineRule="exact"/>
        <w:ind w:left="-360" w:firstLine="540"/>
      </w:pPr>
      <w:r w:rsidRPr="007F6F81">
        <w:rPr>
          <w:rStyle w:val="FontStyle102"/>
        </w:rPr>
        <w:t xml:space="preserve">инженерная, транспортная и социальная инфраструктуры </w:t>
      </w:r>
      <w:r w:rsidRPr="007F6F81">
        <w:rPr>
          <w:rStyle w:val="FontStyle103"/>
        </w:rPr>
        <w:t>- комплекс</w:t>
      </w:r>
      <w:r w:rsidRPr="007F6F81">
        <w:rPr>
          <w:rStyle w:val="FontStyle103"/>
        </w:rPr>
        <w:br/>
        <w:t>сооружений и коммуникаций транспорта, связи, инженерного оборудования, а также</w:t>
      </w:r>
      <w:r w:rsidRPr="007F6F81">
        <w:rPr>
          <w:rStyle w:val="FontStyle103"/>
        </w:rPr>
        <w:br/>
        <w:t>объектов социального и культурно-бытового обслуживания населения, обеспечивающий</w:t>
      </w:r>
      <w:r w:rsidRPr="007F6F81">
        <w:rPr>
          <w:rStyle w:val="FontStyle103"/>
        </w:rPr>
        <w:br/>
        <w:t>устойчивое развитие и функционирование;</w:t>
      </w:r>
    </w:p>
    <w:p w:rsidR="009C732F" w:rsidRPr="007F6F81" w:rsidRDefault="009C732F" w:rsidP="009C732F">
      <w:pPr>
        <w:pStyle w:val="Style28"/>
        <w:tabs>
          <w:tab w:val="left" w:pos="-360"/>
        </w:tabs>
        <w:spacing w:before="53" w:line="278" w:lineRule="exact"/>
        <w:ind w:left="-360" w:firstLine="540"/>
        <w:rPr>
          <w:rStyle w:val="FontStyle103"/>
        </w:rPr>
      </w:pPr>
      <w:r w:rsidRPr="007F6F81">
        <w:rPr>
          <w:rStyle w:val="FontStyle102"/>
        </w:rPr>
        <w:t xml:space="preserve">коэффициент строительного использования земельного участка </w:t>
      </w:r>
      <w:r w:rsidRPr="007F6F81">
        <w:rPr>
          <w:rStyle w:val="FontStyle103"/>
        </w:rPr>
        <w:t>- отношение общей площади всех строений на участке (существующих и тех, которые могут быть построены дополнительно) к площади земельного участка. Суммарная разрешенная общая площадь строений на участке определяется умножением значения коэффициента на показатель площади земельного участка;</w:t>
      </w:r>
    </w:p>
    <w:p w:rsidR="009C732F" w:rsidRPr="007F6F81" w:rsidRDefault="009C732F" w:rsidP="009C732F">
      <w:pPr>
        <w:pStyle w:val="Style28"/>
        <w:tabs>
          <w:tab w:val="left" w:pos="-360"/>
        </w:tabs>
        <w:spacing w:line="278" w:lineRule="exact"/>
        <w:ind w:left="-360" w:firstLine="540"/>
      </w:pPr>
      <w:r w:rsidRPr="007F6F81">
        <w:rPr>
          <w:rStyle w:val="FontStyle102"/>
        </w:rPr>
        <w:t xml:space="preserve">линии регулирования застройки </w:t>
      </w:r>
      <w:r w:rsidRPr="007F6F81">
        <w:rPr>
          <w:rStyle w:val="FontStyle103"/>
        </w:rPr>
        <w:t>- линии, устанавливаемые на планах по красным линиям, или с отступом от красных линий, или с отступом от границ земельных участков, и предписывающие места расположения внешних контуров проектируемых и возводимых зданий, сооружений и строений;</w:t>
      </w:r>
    </w:p>
    <w:p w:rsidR="009C732F" w:rsidRDefault="009C732F" w:rsidP="009C732F">
      <w:pPr>
        <w:pStyle w:val="Style28"/>
        <w:tabs>
          <w:tab w:val="left" w:pos="-360"/>
        </w:tabs>
        <w:spacing w:line="278" w:lineRule="exact"/>
        <w:ind w:left="-360" w:firstLine="540"/>
        <w:rPr>
          <w:rStyle w:val="FontStyle103"/>
        </w:rPr>
      </w:pPr>
      <w:r w:rsidRPr="007F6F81">
        <w:rPr>
          <w:rStyle w:val="FontStyle102"/>
        </w:rPr>
        <w:t xml:space="preserve">межевание </w:t>
      </w:r>
      <w:r w:rsidRPr="007F6F81">
        <w:rPr>
          <w:rStyle w:val="FontStyle103"/>
        </w:rPr>
        <w:t>- комплекс градостроительных (проектно-планировочных) и землеустроительных работ по установлению, восстановлению, изменению и закреплению в проектах межевания и на местности границ существующих и вновь формируемых земельных участков как объектов недвижимости;</w:t>
      </w:r>
    </w:p>
    <w:p w:rsidR="009C732F" w:rsidRPr="002713EE" w:rsidRDefault="009C732F" w:rsidP="009C732F">
      <w:pPr>
        <w:rPr>
          <w:lang w:val="ru-RU"/>
        </w:rPr>
      </w:pPr>
    </w:p>
    <w:p w:rsidR="009C732F" w:rsidRPr="002713EE" w:rsidRDefault="009C732F" w:rsidP="009C732F">
      <w:pPr>
        <w:rPr>
          <w:lang w:val="ru-RU"/>
        </w:rPr>
      </w:pPr>
    </w:p>
    <w:p w:rsidR="009C732F" w:rsidRPr="007F6F81" w:rsidRDefault="009C732F" w:rsidP="009C732F">
      <w:pPr>
        <w:pStyle w:val="Style28"/>
        <w:tabs>
          <w:tab w:val="left" w:pos="-360"/>
        </w:tabs>
        <w:ind w:left="-360" w:firstLine="540"/>
        <w:rPr>
          <w:rStyle w:val="FontStyle103"/>
        </w:rPr>
      </w:pPr>
      <w:r w:rsidRPr="007F6F81">
        <w:rPr>
          <w:rStyle w:val="FontStyle102"/>
        </w:rPr>
        <w:t xml:space="preserve">минимальные площадь и размеры земельных </w:t>
      </w:r>
      <w:r w:rsidRPr="007F6F81">
        <w:rPr>
          <w:rStyle w:val="FontStyle103"/>
        </w:rPr>
        <w:t>участков - показатели наименьшей площади и линейных размеров земельных участков, установленные:</w:t>
      </w:r>
    </w:p>
    <w:p w:rsidR="009C732F" w:rsidRPr="007F6F81" w:rsidRDefault="009C732F" w:rsidP="009C732F">
      <w:pPr>
        <w:pStyle w:val="Style28"/>
        <w:tabs>
          <w:tab w:val="left" w:pos="-360"/>
        </w:tabs>
        <w:ind w:left="-360" w:firstLine="540"/>
        <w:rPr>
          <w:rStyle w:val="FontStyle103"/>
        </w:rPr>
      </w:pPr>
      <w:r w:rsidRPr="007F6F81">
        <w:rPr>
          <w:rStyle w:val="FontStyle103"/>
        </w:rPr>
        <w:t xml:space="preserve">1. Настоящими Правилами для соответствующих территориальных зон; </w:t>
      </w:r>
    </w:p>
    <w:p w:rsidR="009C732F" w:rsidRPr="007F6F81" w:rsidRDefault="009C732F" w:rsidP="009C732F">
      <w:pPr>
        <w:pStyle w:val="Style28"/>
        <w:tabs>
          <w:tab w:val="left" w:pos="-360"/>
        </w:tabs>
        <w:ind w:left="-360" w:firstLine="540"/>
        <w:rPr>
          <w:rStyle w:val="FontStyle103"/>
        </w:rPr>
      </w:pPr>
      <w:r w:rsidRPr="007F6F81">
        <w:rPr>
          <w:rStyle w:val="FontStyle103"/>
        </w:rPr>
        <w:t>2. Строительными нормами и правилами для определенных видов использования недвижимости (видов строительных объектов).</w:t>
      </w:r>
    </w:p>
    <w:p w:rsidR="009C732F" w:rsidRPr="007F6F81" w:rsidRDefault="009C732F" w:rsidP="009C732F">
      <w:pPr>
        <w:pStyle w:val="Style28"/>
        <w:tabs>
          <w:tab w:val="left" w:pos="-360"/>
        </w:tabs>
        <w:ind w:left="-360" w:firstLine="540"/>
      </w:pPr>
      <w:r w:rsidRPr="007F6F81">
        <w:rPr>
          <w:rStyle w:val="FontStyle103"/>
        </w:rPr>
        <w:t>Не допускается: создание земельных участков, площадь и размеры которых меньше минимальных показателей, установленных настоящими Правилами; строительство на земельном участке, имеющем размеры меньше минимальных для соответствующего вида объекта;</w:t>
      </w:r>
    </w:p>
    <w:p w:rsidR="009C732F" w:rsidRPr="007F6F81" w:rsidRDefault="009C732F" w:rsidP="009C732F">
      <w:pPr>
        <w:shd w:val="clear" w:color="auto" w:fill="FFFFFF"/>
        <w:tabs>
          <w:tab w:val="left" w:pos="-360"/>
        </w:tabs>
        <w:ind w:left="-360" w:firstLine="540"/>
        <w:jc w:val="both"/>
        <w:rPr>
          <w:rStyle w:val="FontStyle103"/>
        </w:rPr>
      </w:pPr>
      <w:r w:rsidRPr="007F6F81">
        <w:rPr>
          <w:rStyle w:val="FontStyle102"/>
        </w:rPr>
        <w:t xml:space="preserve">недвижимость </w:t>
      </w:r>
      <w:r w:rsidRPr="007F6F81">
        <w:rPr>
          <w:rStyle w:val="FontStyle103"/>
        </w:rPr>
        <w:t>- земельные участки и все, что прочно связано с землей, то есть</w:t>
      </w:r>
      <w:r w:rsidRPr="007F6F81">
        <w:rPr>
          <w:rStyle w:val="FontStyle103"/>
        </w:rPr>
        <w:br/>
        <w:t>объекты, перемещение которых без несоразмерного ущерба их назначению невозможно, в том</w:t>
      </w:r>
      <w:r w:rsidRPr="007F6F81">
        <w:rPr>
          <w:rStyle w:val="FontStyle103"/>
          <w:lang w:val="ru-RU"/>
        </w:rPr>
        <w:t xml:space="preserve"> </w:t>
      </w:r>
      <w:r w:rsidRPr="007F6F81">
        <w:rPr>
          <w:rStyle w:val="FontStyle103"/>
        </w:rPr>
        <w:t>числе здания, строения, сооружения, многолетние деревья;</w:t>
      </w:r>
    </w:p>
    <w:p w:rsidR="009C732F" w:rsidRPr="007F6F81" w:rsidRDefault="009C732F" w:rsidP="009C732F">
      <w:pPr>
        <w:pStyle w:val="Style28"/>
        <w:tabs>
          <w:tab w:val="left" w:pos="874"/>
        </w:tabs>
        <w:spacing w:before="5" w:line="278" w:lineRule="exact"/>
        <w:ind w:left="-360" w:firstLine="540"/>
      </w:pPr>
      <w:r w:rsidRPr="007F6F81">
        <w:rPr>
          <w:rStyle w:val="FontStyle102"/>
        </w:rPr>
        <w:t xml:space="preserve">отклонения от Правил </w:t>
      </w:r>
      <w:r w:rsidRPr="007F6F81">
        <w:rPr>
          <w:rStyle w:val="FontStyle103"/>
        </w:rPr>
        <w:t>- санкционированное (в порядке, установленном</w:t>
      </w:r>
      <w:r w:rsidRPr="007F6F81">
        <w:rPr>
          <w:rStyle w:val="FontStyle103"/>
        </w:rPr>
        <w:br/>
        <w:t>настоящими Правилами) для конкретного земельного участка отступление от предельных</w:t>
      </w:r>
      <w:r w:rsidRPr="007F6F81">
        <w:rPr>
          <w:rStyle w:val="FontStyle103"/>
        </w:rPr>
        <w:br/>
        <w:t>параметров разрешенного строительства - высоты построек, процента застройки участка,</w:t>
      </w:r>
      <w:r w:rsidRPr="007F6F81">
        <w:rPr>
          <w:rStyle w:val="FontStyle103"/>
        </w:rPr>
        <w:br/>
        <w:t>отступов построек от границ участка и т.д., обусловленное невозможностью использовать участок в соответствии с настоящими Правилами по причине его недостаточного размера, неудобной конфигурации, неблагоприятных (сложных) инженерно-геологических и иных характеристик;</w:t>
      </w:r>
    </w:p>
    <w:p w:rsidR="009C732F" w:rsidRPr="007F6F81" w:rsidRDefault="009C732F" w:rsidP="009C732F">
      <w:pPr>
        <w:pStyle w:val="Style28"/>
        <w:tabs>
          <w:tab w:val="left" w:pos="768"/>
        </w:tabs>
        <w:spacing w:before="5" w:line="278" w:lineRule="exact"/>
        <w:ind w:left="-360" w:firstLine="540"/>
      </w:pPr>
      <w:r w:rsidRPr="007F6F81">
        <w:rPr>
          <w:rStyle w:val="FontStyle102"/>
        </w:rPr>
        <w:lastRenderedPageBreak/>
        <w:t xml:space="preserve">проектная документация </w:t>
      </w:r>
      <w:r w:rsidRPr="007F6F81">
        <w:rPr>
          <w:rStyle w:val="FontStyle103"/>
        </w:rPr>
        <w:t>- графические и текстовые материалы, определяющие</w:t>
      </w:r>
      <w:r w:rsidRPr="007F6F81">
        <w:rPr>
          <w:rStyle w:val="FontStyle103"/>
        </w:rPr>
        <w:br/>
        <w:t>объемно-планировочные, конструктивные и технические решения для строительства,</w:t>
      </w:r>
      <w:r w:rsidRPr="007F6F81">
        <w:rPr>
          <w:rStyle w:val="FontStyle103"/>
        </w:rPr>
        <w:br/>
        <w:t xml:space="preserve">реконструкции, и капитального ремонта объектов недвижимости, а также благоустройства </w:t>
      </w:r>
      <w:proofErr w:type="spellStart"/>
      <w:r w:rsidRPr="007F6F81">
        <w:rPr>
          <w:rStyle w:val="FontStyle103"/>
        </w:rPr>
        <w:t>х</w:t>
      </w:r>
      <w:proofErr w:type="spellEnd"/>
      <w:r w:rsidRPr="007F6F81">
        <w:rPr>
          <w:rStyle w:val="FontStyle103"/>
        </w:rPr>
        <w:t xml:space="preserve"> земельных участков. Проектная документация подготавливается для отдельных объектов и земельных участков (в отличие от градостроительной документации для массивов территории). Утвержденная, согласованная и получившая</w:t>
      </w:r>
      <w:r w:rsidRPr="007F6F81">
        <w:rPr>
          <w:rStyle w:val="FontStyle103"/>
        </w:rPr>
        <w:br/>
        <w:t>положительное заключение государственной экспертизы проектная документация</w:t>
      </w:r>
      <w:r w:rsidRPr="007F6F81">
        <w:rPr>
          <w:rStyle w:val="FontStyle103"/>
        </w:rPr>
        <w:br/>
        <w:t>является основанием для выдачи разрешения на строительство;</w:t>
      </w:r>
    </w:p>
    <w:p w:rsidR="009C732F" w:rsidRPr="007F6F81" w:rsidRDefault="009C732F" w:rsidP="009C732F">
      <w:pPr>
        <w:pStyle w:val="Style28"/>
        <w:tabs>
          <w:tab w:val="left" w:pos="936"/>
        </w:tabs>
        <w:spacing w:line="278" w:lineRule="exact"/>
        <w:ind w:left="-360" w:firstLine="540"/>
      </w:pPr>
      <w:r w:rsidRPr="007F6F81">
        <w:rPr>
          <w:rStyle w:val="FontStyle102"/>
        </w:rPr>
        <w:t xml:space="preserve">процент застройки участка </w:t>
      </w:r>
      <w:r w:rsidRPr="007F6F81">
        <w:rPr>
          <w:rStyle w:val="FontStyle103"/>
        </w:rPr>
        <w:t>- выраженный в процентах показатель</w:t>
      </w:r>
      <w:r w:rsidRPr="007F6F81">
        <w:rPr>
          <w:rStyle w:val="FontStyle103"/>
        </w:rPr>
        <w:br/>
        <w:t>градостроительного регламента, показывающий какая максимальная часть площади</w:t>
      </w:r>
      <w:r w:rsidRPr="007F6F81">
        <w:rPr>
          <w:rStyle w:val="FontStyle103"/>
        </w:rPr>
        <w:br/>
        <w:t>каждого земельного участка, расположенного в соответствующей зоне, может быть занята зданиями, строениями и сооружениями;</w:t>
      </w:r>
    </w:p>
    <w:p w:rsidR="009C732F" w:rsidRPr="007F6F81" w:rsidRDefault="009C732F" w:rsidP="009C732F">
      <w:pPr>
        <w:pStyle w:val="Style28"/>
        <w:tabs>
          <w:tab w:val="left" w:pos="749"/>
        </w:tabs>
        <w:spacing w:before="10" w:line="278" w:lineRule="exact"/>
        <w:ind w:left="-360" w:firstLine="540"/>
      </w:pPr>
      <w:r w:rsidRPr="007F6F81">
        <w:rPr>
          <w:rStyle w:val="FontStyle102"/>
        </w:rPr>
        <w:t xml:space="preserve">публичный сервитут </w:t>
      </w:r>
      <w:r w:rsidRPr="007F6F81">
        <w:rPr>
          <w:rStyle w:val="FontStyle103"/>
        </w:rPr>
        <w:t>- право ограниченного пользования чужой недвижимостью,</w:t>
      </w:r>
      <w:r w:rsidRPr="007F6F81">
        <w:rPr>
          <w:rStyle w:val="FontStyle103"/>
        </w:rPr>
        <w:br/>
        <w:t xml:space="preserve">установленное нормативными правовыми актами Российской Федерации, Республики Мордовия, </w:t>
      </w:r>
      <w:r w:rsidRPr="0098287B">
        <w:rPr>
          <w:rStyle w:val="FontStyle103"/>
        </w:rPr>
        <w:t>Красномайского</w:t>
      </w:r>
      <w:r w:rsidRPr="007F6F81">
        <w:rPr>
          <w:rStyle w:val="FontStyle103"/>
        </w:rPr>
        <w:t xml:space="preserve"> сельского поселения для обеспечения интересов государства, местного самоуправления или местного населения;</w:t>
      </w:r>
    </w:p>
    <w:p w:rsidR="009C732F" w:rsidRPr="007F6F81" w:rsidRDefault="009C732F" w:rsidP="009C732F">
      <w:pPr>
        <w:pStyle w:val="Style28"/>
        <w:tabs>
          <w:tab w:val="left" w:pos="926"/>
        </w:tabs>
        <w:spacing w:line="278" w:lineRule="exact"/>
        <w:ind w:left="-360" w:firstLine="540"/>
      </w:pPr>
      <w:r w:rsidRPr="007F6F81">
        <w:rPr>
          <w:rStyle w:val="FontStyle102"/>
        </w:rPr>
        <w:t>разрешенное использование земельных участков и иных объектов</w:t>
      </w:r>
      <w:r w:rsidRPr="007F6F81">
        <w:rPr>
          <w:rStyle w:val="FontStyle102"/>
        </w:rPr>
        <w:br/>
        <w:t xml:space="preserve">недвижимости </w:t>
      </w:r>
      <w:r w:rsidRPr="007F6F81">
        <w:rPr>
          <w:rStyle w:val="FontStyle103"/>
        </w:rPr>
        <w:t>- использование недвижимости в соответствии с градостроительным</w:t>
      </w:r>
      <w:r w:rsidRPr="007F6F81">
        <w:rPr>
          <w:rStyle w:val="FontStyle103"/>
        </w:rPr>
        <w:br/>
        <w:t>регламентом, иными ограничениями на использование недвижимости, установленными в</w:t>
      </w:r>
      <w:r w:rsidRPr="007F6F81">
        <w:rPr>
          <w:rStyle w:val="FontStyle103"/>
        </w:rPr>
        <w:br/>
        <w:t>соответствии с законодательством, а также в соответствии с сервитутами;</w:t>
      </w:r>
    </w:p>
    <w:p w:rsidR="009C732F" w:rsidRPr="007F6F81" w:rsidRDefault="009C732F" w:rsidP="009C732F">
      <w:pPr>
        <w:pStyle w:val="Style32"/>
        <w:tabs>
          <w:tab w:val="left" w:pos="754"/>
        </w:tabs>
        <w:spacing w:before="53" w:line="274" w:lineRule="exact"/>
        <w:ind w:left="-360" w:firstLine="540"/>
        <w:jc w:val="both"/>
      </w:pPr>
      <w:r w:rsidRPr="007F6F81">
        <w:rPr>
          <w:rStyle w:val="FontStyle102"/>
        </w:rPr>
        <w:t xml:space="preserve">разрешение на строительство </w:t>
      </w:r>
      <w:r w:rsidRPr="007F6F81">
        <w:rPr>
          <w:rStyle w:val="FontStyle103"/>
        </w:rPr>
        <w:t>- документ, удостоверяющий право собственника,</w:t>
      </w:r>
      <w:r w:rsidRPr="007F6F81">
        <w:rPr>
          <w:rStyle w:val="FontStyle103"/>
        </w:rPr>
        <w:br/>
        <w:t>владельца, арендатора или пользователя земельного участка, иного объекта недвижимости осуществить застройку земельного участка, строительство, реконструкцию здания, строения и сооружения, благоустройство территории. Предоставляется на основе проектной документации, согласованной и прошедшей экспертизу в установленном порядке;</w:t>
      </w:r>
    </w:p>
    <w:p w:rsidR="009C732F" w:rsidRPr="007F6F81" w:rsidRDefault="009C732F" w:rsidP="009C732F">
      <w:pPr>
        <w:pStyle w:val="Style28"/>
        <w:tabs>
          <w:tab w:val="left" w:pos="883"/>
        </w:tabs>
        <w:spacing w:line="274" w:lineRule="exact"/>
        <w:ind w:left="-360" w:firstLine="540"/>
      </w:pPr>
      <w:r w:rsidRPr="007F6F81">
        <w:rPr>
          <w:rStyle w:val="FontStyle102"/>
        </w:rPr>
        <w:t xml:space="preserve">собственники земельных участков </w:t>
      </w:r>
      <w:r w:rsidRPr="007F6F81">
        <w:rPr>
          <w:rStyle w:val="FontStyle103"/>
        </w:rPr>
        <w:t>- физические и юридические лица,</w:t>
      </w:r>
      <w:r w:rsidRPr="007F6F81">
        <w:rPr>
          <w:rStyle w:val="FontStyle103"/>
        </w:rPr>
        <w:br/>
        <w:t>являющиеся собственниками земельных участков;</w:t>
      </w:r>
    </w:p>
    <w:p w:rsidR="009C732F" w:rsidRPr="007F6F81" w:rsidRDefault="009C732F" w:rsidP="009C732F">
      <w:pPr>
        <w:pStyle w:val="Style28"/>
        <w:tabs>
          <w:tab w:val="left" w:pos="0"/>
        </w:tabs>
        <w:spacing w:line="274" w:lineRule="exact"/>
        <w:ind w:left="-360" w:firstLine="540"/>
      </w:pPr>
      <w:r w:rsidRPr="007F6F81">
        <w:rPr>
          <w:rStyle w:val="FontStyle102"/>
        </w:rPr>
        <w:t xml:space="preserve">землепользователи </w:t>
      </w:r>
      <w:r w:rsidRPr="007F6F81">
        <w:rPr>
          <w:rStyle w:val="FontStyle103"/>
        </w:rPr>
        <w:t>- юридические лица, определенные ст.20 Земельного Кодекса РФ,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9C732F" w:rsidRDefault="009C732F" w:rsidP="009C732F">
      <w:pPr>
        <w:pStyle w:val="Style28"/>
        <w:tabs>
          <w:tab w:val="left" w:pos="0"/>
        </w:tabs>
        <w:ind w:left="-360" w:firstLine="540"/>
        <w:rPr>
          <w:rStyle w:val="FontStyle103"/>
        </w:rPr>
      </w:pPr>
      <w:r w:rsidRPr="007F6F81">
        <w:rPr>
          <w:rStyle w:val="FontStyle102"/>
        </w:rPr>
        <w:t xml:space="preserve">землевладельцы </w:t>
      </w:r>
      <w:r w:rsidRPr="007F6F81">
        <w:rPr>
          <w:rStyle w:val="FontStyle103"/>
        </w:rPr>
        <w:t>- физические лица, владеющие и пользующиеся земельными участками на праве пожизненного наследуемого владения;</w:t>
      </w:r>
    </w:p>
    <w:p w:rsidR="009C732F" w:rsidRDefault="009C732F" w:rsidP="009C732F">
      <w:pPr>
        <w:pStyle w:val="Style28"/>
        <w:tabs>
          <w:tab w:val="left" w:pos="0"/>
        </w:tabs>
        <w:spacing w:before="5" w:line="274" w:lineRule="exact"/>
        <w:ind w:left="-360" w:firstLine="540"/>
        <w:rPr>
          <w:rStyle w:val="FontStyle103"/>
        </w:rPr>
      </w:pPr>
      <w:r w:rsidRPr="007F6F81">
        <w:rPr>
          <w:rStyle w:val="FontStyle102"/>
        </w:rPr>
        <w:t xml:space="preserve">арендаторы земельных участков </w:t>
      </w:r>
      <w:r w:rsidRPr="007F6F81">
        <w:rPr>
          <w:rStyle w:val="FontStyle103"/>
        </w:rPr>
        <w:t xml:space="preserve">- лица, владеющие и пользующиеся земельными </w:t>
      </w:r>
    </w:p>
    <w:p w:rsidR="009C732F" w:rsidRDefault="009C732F" w:rsidP="009C732F">
      <w:pPr>
        <w:pStyle w:val="Style28"/>
        <w:tabs>
          <w:tab w:val="left" w:pos="0"/>
        </w:tabs>
        <w:spacing w:before="5" w:line="274" w:lineRule="exact"/>
        <w:ind w:left="-360" w:firstLine="540"/>
        <w:rPr>
          <w:rStyle w:val="FontStyle103"/>
        </w:rPr>
      </w:pPr>
    </w:p>
    <w:p w:rsidR="009C732F" w:rsidRPr="007F6F81" w:rsidRDefault="009C732F" w:rsidP="009C732F">
      <w:pPr>
        <w:pStyle w:val="Style28"/>
        <w:tabs>
          <w:tab w:val="left" w:pos="0"/>
        </w:tabs>
        <w:spacing w:before="5" w:line="274" w:lineRule="exact"/>
        <w:ind w:left="-360" w:firstLine="76"/>
      </w:pPr>
      <w:r w:rsidRPr="007F6F81">
        <w:rPr>
          <w:rStyle w:val="FontStyle103"/>
        </w:rPr>
        <w:t>участками по договору аренды, договору субаренды;</w:t>
      </w:r>
    </w:p>
    <w:p w:rsidR="009C732F" w:rsidRPr="007F6F81" w:rsidRDefault="009C732F" w:rsidP="009C732F">
      <w:pPr>
        <w:pStyle w:val="Style28"/>
        <w:tabs>
          <w:tab w:val="left" w:pos="0"/>
        </w:tabs>
        <w:spacing w:line="274" w:lineRule="exact"/>
        <w:ind w:left="-360" w:firstLine="540"/>
      </w:pPr>
      <w:r w:rsidRPr="007F6F81">
        <w:rPr>
          <w:rStyle w:val="FontStyle102"/>
        </w:rPr>
        <w:t xml:space="preserve">строительные изменения недвижимости </w:t>
      </w:r>
      <w:r w:rsidRPr="007F6F81">
        <w:rPr>
          <w:rStyle w:val="FontStyle103"/>
        </w:rPr>
        <w:t>- изменения, осуществляемые применительно к земельным участкам, иным объектам недвижимости путем нового строительства, реконструкции, пристроек,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9C732F" w:rsidRPr="007F6F81" w:rsidRDefault="009C732F" w:rsidP="009C732F">
      <w:pPr>
        <w:pStyle w:val="Style28"/>
        <w:tabs>
          <w:tab w:val="left" w:pos="787"/>
        </w:tabs>
        <w:spacing w:before="14" w:line="274" w:lineRule="exact"/>
        <w:ind w:left="-360" w:firstLine="540"/>
        <w:rPr>
          <w:rStyle w:val="FontStyle103"/>
        </w:rPr>
      </w:pPr>
      <w:r w:rsidRPr="007F6F81">
        <w:rPr>
          <w:rStyle w:val="FontStyle102"/>
        </w:rPr>
        <w:t xml:space="preserve">частный сервитут </w:t>
      </w:r>
      <w:r w:rsidRPr="007F6F81">
        <w:rPr>
          <w:rStyle w:val="FontStyle103"/>
        </w:rPr>
        <w:t>- право ограниченного пользования чужой недвижимостью,</w:t>
      </w:r>
      <w:r w:rsidRPr="007F6F81">
        <w:rPr>
          <w:rStyle w:val="FontStyle103"/>
        </w:rPr>
        <w:br/>
        <w:t>установленное договором между собственниками (пользователями) недвижимости</w:t>
      </w:r>
      <w:r w:rsidRPr="007F6F81">
        <w:rPr>
          <w:rStyle w:val="FontStyle103"/>
        </w:rPr>
        <w:br/>
        <w:t>(физическими или юридическими).</w:t>
      </w:r>
    </w:p>
    <w:p w:rsidR="009C732F" w:rsidRPr="002713EE" w:rsidRDefault="009C732F" w:rsidP="009C732F">
      <w:pPr>
        <w:ind w:left="-360" w:firstLine="540"/>
        <w:rPr>
          <w:lang w:val="ru-RU"/>
        </w:rPr>
      </w:pPr>
    </w:p>
    <w:p w:rsidR="009C732F" w:rsidRPr="007F6F81" w:rsidRDefault="009C732F" w:rsidP="009C732F">
      <w:pPr>
        <w:pStyle w:val="Style34"/>
        <w:spacing w:before="53"/>
        <w:ind w:left="-360" w:firstLine="540"/>
      </w:pPr>
      <w:r w:rsidRPr="007F6F81">
        <w:rPr>
          <w:rStyle w:val="FontStyle102"/>
        </w:rPr>
        <w:t>Статья 2. Основание введения Правил и их назначение, правовой статус и сфера действия Правил, их назначение, цели и задачи градостроительного зонирования, состав</w:t>
      </w:r>
    </w:p>
    <w:p w:rsidR="009C732F" w:rsidRDefault="009C732F" w:rsidP="009C732F">
      <w:pPr>
        <w:pStyle w:val="Style11"/>
        <w:spacing w:line="240" w:lineRule="exact"/>
        <w:ind w:left="-360" w:firstLine="540"/>
      </w:pPr>
    </w:p>
    <w:p w:rsidR="009C732F" w:rsidRPr="007F6F81" w:rsidRDefault="009C732F" w:rsidP="009C732F">
      <w:pPr>
        <w:pStyle w:val="Style11"/>
        <w:spacing w:before="34" w:line="278" w:lineRule="exact"/>
        <w:ind w:left="-360" w:firstLine="540"/>
      </w:pPr>
      <w:r w:rsidRPr="007F6F81">
        <w:rPr>
          <w:rStyle w:val="FontStyle103"/>
        </w:rPr>
        <w:t xml:space="preserve">1. Настоящие Правила разработаны и вводят в соответствии с полномочиями органов местного самоуправления поселений в области градостроительной деятельности в </w:t>
      </w:r>
      <w:r w:rsidRPr="0098287B">
        <w:rPr>
          <w:rStyle w:val="FontStyle103"/>
        </w:rPr>
        <w:t>Краснома</w:t>
      </w:r>
      <w:r w:rsidRPr="0098287B">
        <w:rPr>
          <w:rStyle w:val="FontStyle103"/>
        </w:rPr>
        <w:t>й</w:t>
      </w:r>
      <w:r w:rsidRPr="0098287B">
        <w:rPr>
          <w:rStyle w:val="FontStyle103"/>
        </w:rPr>
        <w:t>ско</w:t>
      </w:r>
      <w:r>
        <w:rPr>
          <w:rStyle w:val="FontStyle103"/>
        </w:rPr>
        <w:t>м</w:t>
      </w:r>
      <w:r w:rsidRPr="007B1DF7">
        <w:rPr>
          <w:rStyle w:val="FontStyle103"/>
        </w:rPr>
        <w:t xml:space="preserve"> </w:t>
      </w:r>
      <w:r w:rsidRPr="007F6F81">
        <w:rPr>
          <w:rStyle w:val="FontStyle103"/>
        </w:rPr>
        <w:t xml:space="preserve">сельском поселении систему регулирования землепользования и застройки, основанную на применении законодательства и нормативных правовых актов Российской Федерации, Республики Мордовия, местных порядков и нормативов регулирования градостроительной деятельности, приведенных и установленных в </w:t>
      </w:r>
      <w:r w:rsidRPr="007F6F81">
        <w:rPr>
          <w:rStyle w:val="FontStyle103"/>
        </w:rPr>
        <w:lastRenderedPageBreak/>
        <w:t>настоящих правилах, а также на зонировании - делении всей территории в границах сельского поселения и населенных пунктах на зоны, с установлением для каждой из них единого градостроительного регламента по видам и параметрам разрешенного использования с целью:</w:t>
      </w:r>
    </w:p>
    <w:p w:rsidR="009C732F" w:rsidRPr="007F6F81" w:rsidRDefault="009C732F" w:rsidP="009C732F">
      <w:pPr>
        <w:pStyle w:val="Style37"/>
        <w:tabs>
          <w:tab w:val="left" w:pos="758"/>
        </w:tabs>
        <w:ind w:left="-360" w:firstLine="540"/>
      </w:pPr>
      <w:r w:rsidRPr="007F6F81">
        <w:rPr>
          <w:rStyle w:val="FontStyle103"/>
        </w:rPr>
        <w:t>1.1 Защиты прав граждан и обеспечения равенства прав физических и юридических</w:t>
      </w:r>
      <w:r w:rsidRPr="007F6F81">
        <w:rPr>
          <w:rStyle w:val="FontStyle103"/>
        </w:rPr>
        <w:br/>
        <w:t>лиц в процессе реализации отношений, возникающих по поводу землепользования и</w:t>
      </w:r>
      <w:r w:rsidRPr="007F6F81">
        <w:rPr>
          <w:rStyle w:val="FontStyle103"/>
        </w:rPr>
        <w:br/>
        <w:t>застройки</w:t>
      </w:r>
    </w:p>
    <w:p w:rsidR="009C732F" w:rsidRPr="007F6F81" w:rsidRDefault="009C732F" w:rsidP="009C732F">
      <w:pPr>
        <w:pStyle w:val="Style37"/>
        <w:tabs>
          <w:tab w:val="left" w:pos="845"/>
        </w:tabs>
        <w:spacing w:before="5"/>
        <w:ind w:left="-360" w:firstLine="540"/>
      </w:pPr>
      <w:r w:rsidRPr="007F6F81">
        <w:rPr>
          <w:rStyle w:val="FontStyle103"/>
        </w:rPr>
        <w:t>1.2 Обеспечения открытой информации о правилах и условиях использования</w:t>
      </w:r>
      <w:r w:rsidRPr="007F6F81">
        <w:rPr>
          <w:rStyle w:val="FontStyle103"/>
        </w:rPr>
        <w:br/>
        <w:t>земельных   участков, осуществления   на   них   строительства   и   реконструкции</w:t>
      </w:r>
    </w:p>
    <w:p w:rsidR="009C732F" w:rsidRPr="007F6F81" w:rsidRDefault="009C732F" w:rsidP="009C732F">
      <w:pPr>
        <w:pStyle w:val="Style37"/>
        <w:tabs>
          <w:tab w:val="left" w:pos="0"/>
        </w:tabs>
        <w:ind w:left="-360" w:firstLine="540"/>
        <w:rPr>
          <w:rStyle w:val="FontStyle103"/>
        </w:rPr>
      </w:pPr>
      <w:r w:rsidRPr="007F6F81">
        <w:rPr>
          <w:rStyle w:val="FontStyle103"/>
        </w:rPr>
        <w:t>1.3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w:t>
      </w:r>
    </w:p>
    <w:p w:rsidR="009C732F" w:rsidRPr="007F6F81" w:rsidRDefault="009C732F" w:rsidP="009C732F">
      <w:pPr>
        <w:pStyle w:val="Style37"/>
        <w:ind w:left="-360" w:firstLine="540"/>
      </w:pPr>
      <w:r w:rsidRPr="007F6F81">
        <w:rPr>
          <w:rStyle w:val="FontStyle103"/>
        </w:rPr>
        <w:t>1.4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9C732F" w:rsidRPr="007F6F81" w:rsidRDefault="009C732F" w:rsidP="009C732F">
      <w:pPr>
        <w:pStyle w:val="Style18"/>
        <w:spacing w:line="240" w:lineRule="exact"/>
        <w:ind w:left="-360" w:firstLine="540"/>
      </w:pPr>
    </w:p>
    <w:p w:rsidR="009C732F" w:rsidRPr="007F6F81" w:rsidRDefault="009C732F" w:rsidP="009C732F">
      <w:pPr>
        <w:pStyle w:val="Style18"/>
        <w:spacing w:before="53" w:line="269" w:lineRule="exact"/>
        <w:ind w:left="-360" w:firstLine="540"/>
      </w:pPr>
      <w:r w:rsidRPr="007F6F81">
        <w:rPr>
          <w:rStyle w:val="FontStyle103"/>
        </w:rPr>
        <w:t>2. Основанная на зонировании система регулирования землепользования и застройки предназначена для:</w:t>
      </w:r>
    </w:p>
    <w:p w:rsidR="009C732F" w:rsidRPr="00157791" w:rsidRDefault="009C732F" w:rsidP="009C732F">
      <w:pPr>
        <w:pStyle w:val="Style28"/>
        <w:tabs>
          <w:tab w:val="left" w:pos="0"/>
          <w:tab w:val="left" w:pos="1695"/>
        </w:tabs>
        <w:spacing w:before="53" w:line="274" w:lineRule="exact"/>
        <w:ind w:left="-360" w:firstLine="540"/>
      </w:pPr>
      <w:r w:rsidRPr="007F6F81">
        <w:rPr>
          <w:rStyle w:val="FontStyle103"/>
        </w:rPr>
        <w:t>2.1 Реализации планов и программ развития территории сельского поселения, систем инженерного обеспечения и социального обслуживания, сохранения природной и</w:t>
      </w:r>
      <w:r w:rsidRPr="007F6F81">
        <w:rPr>
          <w:rStyle w:val="FontStyle103"/>
        </w:rPr>
        <w:br/>
        <w:t>культурно-исторической среды</w:t>
      </w:r>
      <w:r>
        <w:rPr>
          <w:rStyle w:val="FontStyle103"/>
        </w:rPr>
        <w:t>;</w:t>
      </w:r>
    </w:p>
    <w:p w:rsidR="009C732F" w:rsidRPr="00157791" w:rsidRDefault="009C732F" w:rsidP="009C732F">
      <w:pPr>
        <w:pStyle w:val="Style37"/>
        <w:tabs>
          <w:tab w:val="left" w:pos="0"/>
        </w:tabs>
        <w:spacing w:before="5" w:line="274" w:lineRule="exact"/>
        <w:ind w:left="-360" w:firstLine="540"/>
      </w:pPr>
      <w:r w:rsidRPr="007F6F81">
        <w:rPr>
          <w:rStyle w:val="FontStyle103"/>
        </w:rPr>
        <w:t>2.2 Установления правовых гарантий по использованию и строительному изменению недвижимости для собственников, землепользователей, землевладельцев, арендаторов и лиц, желающих приобрести права владения, пользования и распоряжения земельными участками, иными объектами н</w:t>
      </w:r>
      <w:r w:rsidRPr="007F6F81">
        <w:rPr>
          <w:rStyle w:val="FontStyle103"/>
        </w:rPr>
        <w:t>е</w:t>
      </w:r>
      <w:r w:rsidRPr="007F6F81">
        <w:rPr>
          <w:rStyle w:val="FontStyle103"/>
        </w:rPr>
        <w:t>движимости</w:t>
      </w:r>
      <w:r>
        <w:rPr>
          <w:rStyle w:val="FontStyle103"/>
        </w:rPr>
        <w:t>;</w:t>
      </w:r>
    </w:p>
    <w:p w:rsidR="009C732F" w:rsidRPr="007F6F81" w:rsidRDefault="009C732F" w:rsidP="009C732F">
      <w:pPr>
        <w:pStyle w:val="Style37"/>
        <w:tabs>
          <w:tab w:val="left" w:pos="0"/>
        </w:tabs>
        <w:spacing w:line="274" w:lineRule="exact"/>
        <w:ind w:left="-360" w:firstLine="540"/>
      </w:pPr>
      <w:r w:rsidRPr="007F6F81">
        <w:rPr>
          <w:rStyle w:val="FontStyle103"/>
        </w:rPr>
        <w:t>2.3 Создания благоприятных условий для привлечения инвестиций в строительство и обустройство недвижимости посредством предоставления инвесторам возможности выбора наиболее эффективного вида использования недвижимости в соответствии с градостроительными регламентами;</w:t>
      </w:r>
    </w:p>
    <w:p w:rsidR="009C732F" w:rsidRPr="007F6F81" w:rsidRDefault="009C732F" w:rsidP="009C732F">
      <w:pPr>
        <w:pStyle w:val="Style37"/>
        <w:tabs>
          <w:tab w:val="left" w:pos="0"/>
        </w:tabs>
        <w:spacing w:before="10" w:line="274" w:lineRule="exact"/>
        <w:ind w:left="-360" w:firstLine="540"/>
      </w:pPr>
      <w:r w:rsidRPr="007F6F81">
        <w:rPr>
          <w:rStyle w:val="FontStyle103"/>
        </w:rPr>
        <w:t>2.4 Обеспечения свободного доступа граждан к информации и их участия в принятии решений по вопросам городского развития, землепользования и застройки посредством проведения общес</w:t>
      </w:r>
      <w:r w:rsidRPr="007F6F81">
        <w:rPr>
          <w:rStyle w:val="FontStyle103"/>
        </w:rPr>
        <w:t>т</w:t>
      </w:r>
      <w:r w:rsidRPr="007F6F81">
        <w:rPr>
          <w:rStyle w:val="FontStyle103"/>
        </w:rPr>
        <w:t>венных слушаний;</w:t>
      </w:r>
    </w:p>
    <w:p w:rsidR="009C732F" w:rsidRDefault="009C732F" w:rsidP="009C732F">
      <w:pPr>
        <w:pStyle w:val="Style28"/>
        <w:tabs>
          <w:tab w:val="left" w:pos="730"/>
          <w:tab w:val="left" w:pos="821"/>
        </w:tabs>
        <w:spacing w:line="274" w:lineRule="exact"/>
        <w:ind w:left="-360" w:firstLine="540"/>
        <w:rPr>
          <w:rStyle w:val="FontStyle103"/>
        </w:rPr>
      </w:pPr>
      <w:r w:rsidRPr="007F6F81">
        <w:rPr>
          <w:rStyle w:val="FontStyle103"/>
        </w:rPr>
        <w:t>2.5 Обеспечения контроля  за соблюдением прав граждан и юридических лиц.</w:t>
      </w:r>
    </w:p>
    <w:p w:rsidR="009C732F" w:rsidRPr="002713EE" w:rsidRDefault="009C732F" w:rsidP="009C732F">
      <w:pPr>
        <w:rPr>
          <w:lang w:val="ru-RU"/>
        </w:rPr>
      </w:pPr>
    </w:p>
    <w:p w:rsidR="009C732F" w:rsidRPr="002713EE" w:rsidRDefault="009C732F" w:rsidP="009C732F">
      <w:pPr>
        <w:rPr>
          <w:lang w:val="ru-RU"/>
        </w:rPr>
      </w:pPr>
    </w:p>
    <w:p w:rsidR="009C732F" w:rsidRPr="007F6F81" w:rsidRDefault="009C732F" w:rsidP="009C732F">
      <w:pPr>
        <w:pStyle w:val="Style19"/>
        <w:spacing w:before="5"/>
        <w:ind w:left="-360" w:firstLine="540"/>
        <w:jc w:val="both"/>
      </w:pPr>
      <w:r w:rsidRPr="007F6F81">
        <w:rPr>
          <w:rStyle w:val="FontStyle103"/>
        </w:rPr>
        <w:t>3. Настоящие  Правила регламентируют деятельность  должностных,  а также физических и юридических лиц в отношении:</w:t>
      </w:r>
    </w:p>
    <w:p w:rsidR="009C732F" w:rsidRPr="007F6F81" w:rsidRDefault="009C732F" w:rsidP="009C732F">
      <w:pPr>
        <w:pStyle w:val="Style37"/>
        <w:tabs>
          <w:tab w:val="left" w:pos="0"/>
        </w:tabs>
        <w:spacing w:before="5" w:line="274" w:lineRule="exact"/>
        <w:ind w:left="-360" w:firstLine="540"/>
      </w:pPr>
      <w:r w:rsidRPr="007F6F81">
        <w:rPr>
          <w:rStyle w:val="FontStyle103"/>
        </w:rPr>
        <w:t>3.1 Правового зонирования территории сельского поселения и установления градостроительных регламентов по видам и параметрам разрешенного использования земельных участков, иных объе</w:t>
      </w:r>
      <w:r w:rsidRPr="007F6F81">
        <w:rPr>
          <w:rStyle w:val="FontStyle103"/>
        </w:rPr>
        <w:t>к</w:t>
      </w:r>
      <w:r w:rsidRPr="007F6F81">
        <w:rPr>
          <w:rStyle w:val="FontStyle103"/>
        </w:rPr>
        <w:t>тов недвижимости;</w:t>
      </w:r>
    </w:p>
    <w:p w:rsidR="009C732F" w:rsidRPr="007F6F81" w:rsidRDefault="009C732F" w:rsidP="009C732F">
      <w:pPr>
        <w:pStyle w:val="Style28"/>
        <w:tabs>
          <w:tab w:val="left" w:pos="0"/>
        </w:tabs>
        <w:spacing w:line="274" w:lineRule="exact"/>
        <w:ind w:left="-360" w:firstLine="540"/>
      </w:pPr>
      <w:r w:rsidRPr="007F6F81">
        <w:rPr>
          <w:rStyle w:val="FontStyle103"/>
        </w:rPr>
        <w:t>3.2  Разделения (межевания) территории сельского поселения на земельные участки;</w:t>
      </w:r>
    </w:p>
    <w:p w:rsidR="009C732F" w:rsidRPr="007F6F81" w:rsidRDefault="009C732F" w:rsidP="009C732F">
      <w:pPr>
        <w:pStyle w:val="Style28"/>
        <w:ind w:left="-360" w:firstLine="540"/>
      </w:pPr>
      <w:r w:rsidRPr="007F6F81">
        <w:rPr>
          <w:rStyle w:val="FontStyle103"/>
        </w:rPr>
        <w:t>3.3  Предоставления прав на земельные участки физическим и юридическим лицам;</w:t>
      </w:r>
    </w:p>
    <w:p w:rsidR="009C732F" w:rsidRPr="007F6F81" w:rsidRDefault="009C732F" w:rsidP="009C732F">
      <w:pPr>
        <w:pStyle w:val="Style37"/>
        <w:tabs>
          <w:tab w:val="left" w:pos="0"/>
        </w:tabs>
        <w:spacing w:line="274" w:lineRule="exact"/>
        <w:ind w:left="-360" w:firstLine="540"/>
      </w:pPr>
      <w:r w:rsidRPr="007F6F81">
        <w:rPr>
          <w:rStyle w:val="FontStyle103"/>
        </w:rPr>
        <w:t>3.4  Подготовки оснований для принятия решений об изъятии земельных участков для муниципальных нужд;</w:t>
      </w:r>
    </w:p>
    <w:p w:rsidR="009C732F" w:rsidRPr="007F6F81" w:rsidRDefault="009C732F" w:rsidP="009C732F">
      <w:pPr>
        <w:pStyle w:val="Style28"/>
        <w:tabs>
          <w:tab w:val="left" w:pos="260"/>
          <w:tab w:val="left" w:pos="361"/>
        </w:tabs>
        <w:spacing w:before="5" w:line="274" w:lineRule="exact"/>
        <w:ind w:left="-360" w:firstLine="540"/>
        <w:rPr>
          <w:rStyle w:val="FontStyle103"/>
        </w:rPr>
      </w:pPr>
      <w:r w:rsidRPr="007F6F81">
        <w:rPr>
          <w:rStyle w:val="FontStyle103"/>
        </w:rPr>
        <w:t>3.5  Разработки проектной документации;</w:t>
      </w:r>
    </w:p>
    <w:p w:rsidR="009C732F" w:rsidRPr="007F6F81" w:rsidRDefault="009C732F" w:rsidP="009C732F">
      <w:pPr>
        <w:pStyle w:val="Style37"/>
        <w:tabs>
          <w:tab w:val="left" w:pos="854"/>
        </w:tabs>
        <w:spacing w:before="5" w:line="274" w:lineRule="exact"/>
        <w:ind w:left="-360" w:firstLine="540"/>
      </w:pPr>
      <w:r w:rsidRPr="007F6F81">
        <w:rPr>
          <w:rStyle w:val="FontStyle103"/>
        </w:rPr>
        <w:t>3.6 Приведения в соответствие с настоящими Правилами ранее утвержденной</w:t>
      </w:r>
      <w:r w:rsidRPr="007F6F81">
        <w:rPr>
          <w:rStyle w:val="FontStyle103"/>
        </w:rPr>
        <w:br/>
        <w:t>градостроительной документации;</w:t>
      </w:r>
    </w:p>
    <w:p w:rsidR="009C732F" w:rsidRPr="007F6F81" w:rsidRDefault="009C732F" w:rsidP="009C732F">
      <w:pPr>
        <w:pStyle w:val="Style37"/>
        <w:tabs>
          <w:tab w:val="left" w:pos="758"/>
        </w:tabs>
        <w:spacing w:before="10" w:line="274" w:lineRule="exact"/>
        <w:ind w:left="-360" w:firstLine="540"/>
      </w:pPr>
      <w:r w:rsidRPr="007F6F81">
        <w:rPr>
          <w:rStyle w:val="FontStyle103"/>
        </w:rPr>
        <w:t>3.7 Предоставления разрешений на строительство, эксплуатацию вновь построенных, реконструированных объектов;</w:t>
      </w:r>
    </w:p>
    <w:p w:rsidR="009C732F" w:rsidRPr="002713EE" w:rsidRDefault="009C732F" w:rsidP="009C732F">
      <w:pPr>
        <w:shd w:val="clear" w:color="auto" w:fill="FFFFFF"/>
        <w:tabs>
          <w:tab w:val="left" w:pos="-360"/>
        </w:tabs>
        <w:ind w:left="-360" w:firstLine="540"/>
        <w:jc w:val="both"/>
        <w:rPr>
          <w:lang w:val="ru-RU"/>
        </w:rPr>
      </w:pPr>
      <w:r w:rsidRPr="007F6F81">
        <w:rPr>
          <w:rStyle w:val="FontStyle103"/>
        </w:rPr>
        <w:t>3.8 Контроля за использованием и строительными изменениями объектов</w:t>
      </w:r>
      <w:r w:rsidRPr="007F6F81">
        <w:rPr>
          <w:rStyle w:val="FontStyle103"/>
        </w:rPr>
        <w:br/>
        <w:t>недвижимости, применения штрафных санкций в случаях и порядке, установленных</w:t>
      </w:r>
      <w:r w:rsidRPr="007F6F81">
        <w:rPr>
          <w:rStyle w:val="FontStyle103"/>
        </w:rPr>
        <w:br/>
        <w:t>законодательством;</w:t>
      </w:r>
    </w:p>
    <w:p w:rsidR="009C732F" w:rsidRPr="007F6F81" w:rsidRDefault="009C732F" w:rsidP="009C732F">
      <w:pPr>
        <w:pStyle w:val="Style37"/>
        <w:tabs>
          <w:tab w:val="left" w:pos="811"/>
        </w:tabs>
        <w:spacing w:line="274" w:lineRule="exact"/>
        <w:ind w:left="-360" w:firstLine="540"/>
      </w:pPr>
      <w:r w:rsidRPr="007F6F81">
        <w:rPr>
          <w:rStyle w:val="FontStyle103"/>
        </w:rPr>
        <w:t>3.9 Обеспечения открытости и доступности для физических и юридических лиц</w:t>
      </w:r>
      <w:r w:rsidRPr="007F6F81">
        <w:rPr>
          <w:rStyle w:val="FontStyle103"/>
        </w:rPr>
        <w:br/>
        <w:t>информации о застройке и землепользовании, а также их участия в принятии решений</w:t>
      </w:r>
      <w:r w:rsidRPr="007F6F81">
        <w:rPr>
          <w:rStyle w:val="FontStyle103"/>
        </w:rPr>
        <w:br/>
        <w:t>по этим вопросам;</w:t>
      </w:r>
    </w:p>
    <w:p w:rsidR="009C732F" w:rsidRPr="007F6F81" w:rsidRDefault="009C732F" w:rsidP="009C732F">
      <w:pPr>
        <w:pStyle w:val="Style37"/>
        <w:tabs>
          <w:tab w:val="left" w:pos="936"/>
        </w:tabs>
        <w:spacing w:before="10" w:line="274" w:lineRule="exact"/>
        <w:ind w:left="-360" w:firstLine="540"/>
        <w:rPr>
          <w:rStyle w:val="FontStyle103"/>
        </w:rPr>
      </w:pPr>
      <w:r w:rsidRPr="007F6F81">
        <w:rPr>
          <w:rStyle w:val="FontStyle103"/>
        </w:rPr>
        <w:t>3.10 Внесения дополнений и изменений в настоящие Правила, в том числе по</w:t>
      </w:r>
      <w:r w:rsidRPr="007F6F81">
        <w:rPr>
          <w:rStyle w:val="FontStyle103"/>
        </w:rPr>
        <w:br/>
      </w:r>
      <w:r w:rsidRPr="007F6F81">
        <w:rPr>
          <w:rStyle w:val="FontStyle103"/>
        </w:rPr>
        <w:lastRenderedPageBreak/>
        <w:t>инициативе граждан.</w:t>
      </w:r>
    </w:p>
    <w:p w:rsidR="009C732F" w:rsidRPr="007F6F81" w:rsidRDefault="009C732F" w:rsidP="009C732F">
      <w:pPr>
        <w:pStyle w:val="Style28"/>
        <w:spacing w:line="240" w:lineRule="exact"/>
        <w:ind w:left="-360" w:firstLine="540"/>
      </w:pPr>
      <w:r w:rsidRPr="007F6F81">
        <w:rPr>
          <w:rStyle w:val="FontStyle103"/>
        </w:rPr>
        <w:t>4.  Настоящие Правила применяются наряду с:</w:t>
      </w:r>
    </w:p>
    <w:p w:rsidR="009C732F" w:rsidRPr="007F6F81" w:rsidRDefault="009C732F" w:rsidP="009C732F">
      <w:pPr>
        <w:pStyle w:val="Style37"/>
        <w:tabs>
          <w:tab w:val="left" w:pos="-142"/>
          <w:tab w:val="left" w:pos="0"/>
          <w:tab w:val="left" w:pos="426"/>
        </w:tabs>
        <w:spacing w:before="5"/>
        <w:ind w:left="-360" w:firstLine="540"/>
      </w:pPr>
      <w:r>
        <w:rPr>
          <w:rStyle w:val="FontStyle103"/>
        </w:rPr>
        <w:t xml:space="preserve">4.1 </w:t>
      </w:r>
      <w:r w:rsidRPr="007F6F81">
        <w:rPr>
          <w:rStyle w:val="FontStyle103"/>
        </w:rPr>
        <w:t>Нормативами и стандартами, установленными уполномоченными</w:t>
      </w:r>
      <w:r w:rsidRPr="007F6F81">
        <w:rPr>
          <w:rStyle w:val="FontStyle103"/>
        </w:rPr>
        <w:br/>
        <w:t>государственными органами в целях обеспечения безопасности жизни, деятельности и</w:t>
      </w:r>
      <w:r w:rsidRPr="007F6F81">
        <w:rPr>
          <w:rStyle w:val="FontStyle103"/>
        </w:rPr>
        <w:br/>
        <w:t>здоровья людей, надежности сооружений, сохранения окружающей природной и</w:t>
      </w:r>
      <w:r w:rsidRPr="007F6F81">
        <w:rPr>
          <w:rStyle w:val="FontStyle103"/>
        </w:rPr>
        <w:br/>
        <w:t>культурно-исторической среды, иными обязательными требованиями.</w:t>
      </w:r>
    </w:p>
    <w:p w:rsidR="009C732F" w:rsidRPr="007F6F81" w:rsidRDefault="009C732F" w:rsidP="009C732F">
      <w:pPr>
        <w:pStyle w:val="Style37"/>
        <w:tabs>
          <w:tab w:val="left" w:pos="826"/>
        </w:tabs>
        <w:ind w:left="-360" w:firstLine="540"/>
      </w:pPr>
      <w:r w:rsidRPr="007F6F81">
        <w:rPr>
          <w:rStyle w:val="FontStyle103"/>
        </w:rPr>
        <w:t>4.2 Иными нормативными правовыми актами органов местного самоуправления</w:t>
      </w:r>
      <w:r w:rsidRPr="007F6F81">
        <w:rPr>
          <w:rStyle w:val="FontStyle103"/>
        </w:rPr>
        <w:br/>
        <w:t>сельского поселения по вопросам регулирования землепользования и застройки. Указанные акты применяются в части, не противоречащей настоящим Правилам.</w:t>
      </w:r>
    </w:p>
    <w:p w:rsidR="009C732F" w:rsidRPr="007F6F81" w:rsidRDefault="009C732F" w:rsidP="009C732F">
      <w:pPr>
        <w:pStyle w:val="Style28"/>
        <w:tabs>
          <w:tab w:val="left" w:pos="878"/>
        </w:tabs>
        <w:spacing w:before="34" w:line="278" w:lineRule="exact"/>
        <w:ind w:left="-360" w:firstLine="540"/>
        <w:rPr>
          <w:rStyle w:val="FontStyle103"/>
        </w:rPr>
      </w:pPr>
      <w:r w:rsidRPr="007F6F81">
        <w:rPr>
          <w:rStyle w:val="FontStyle103"/>
        </w:rPr>
        <w:t>Настоящие Правила обязательны для органов местного самоуправления,</w:t>
      </w:r>
      <w:r w:rsidRPr="007F6F81">
        <w:rPr>
          <w:rStyle w:val="FontStyle103"/>
        </w:rPr>
        <w:br/>
        <w:t>физических и юридических лиц, должностных лиц, осуществляющих и контролирующих</w:t>
      </w:r>
      <w:r w:rsidRPr="007F6F81">
        <w:rPr>
          <w:rStyle w:val="FontStyle103"/>
        </w:rPr>
        <w:br/>
        <w:t>градостроительную (строительную) деятельность на территории сельского поселения, а также судебных органов - как основание для разрешения споров по вопросам землепользования и  застройки.</w:t>
      </w:r>
    </w:p>
    <w:p w:rsidR="009C732F" w:rsidRPr="002713EE" w:rsidRDefault="009C732F" w:rsidP="009C732F">
      <w:pPr>
        <w:ind w:left="-360" w:firstLine="540"/>
        <w:rPr>
          <w:lang w:val="ru-RU"/>
        </w:rPr>
      </w:pPr>
    </w:p>
    <w:p w:rsidR="009C732F" w:rsidRPr="007F6F81" w:rsidRDefault="009C732F" w:rsidP="009C732F">
      <w:pPr>
        <w:pStyle w:val="Style35"/>
        <w:ind w:left="-360" w:firstLine="540"/>
      </w:pPr>
      <w:r w:rsidRPr="007F6F81">
        <w:rPr>
          <w:rStyle w:val="FontStyle102"/>
        </w:rPr>
        <w:t>Статья 3  Градостроительные регламенты и их применение</w:t>
      </w:r>
    </w:p>
    <w:p w:rsidR="009C732F" w:rsidRPr="007F6F81" w:rsidRDefault="009C732F" w:rsidP="009C732F">
      <w:pPr>
        <w:pStyle w:val="Style45"/>
        <w:spacing w:line="240" w:lineRule="exact"/>
        <w:ind w:left="-360" w:firstLine="540"/>
      </w:pPr>
    </w:p>
    <w:p w:rsidR="009C732F" w:rsidRPr="007F6F81" w:rsidRDefault="009C732F" w:rsidP="009C732F">
      <w:pPr>
        <w:pStyle w:val="Style45"/>
        <w:tabs>
          <w:tab w:val="left" w:pos="826"/>
        </w:tabs>
        <w:spacing w:before="43" w:line="274" w:lineRule="exact"/>
        <w:ind w:left="-360" w:firstLine="540"/>
      </w:pPr>
      <w:r w:rsidRPr="007F6F81">
        <w:rPr>
          <w:rStyle w:val="FontStyle103"/>
        </w:rPr>
        <w:t>1. Решения по застройке и землепользованию принимаются в соответствии с</w:t>
      </w:r>
      <w:r w:rsidRPr="007F6F81">
        <w:rPr>
          <w:rStyle w:val="FontStyle103"/>
        </w:rPr>
        <w:br/>
        <w:t xml:space="preserve">генеральным планом </w:t>
      </w:r>
      <w:r w:rsidRPr="0098287B">
        <w:rPr>
          <w:rStyle w:val="FontStyle103"/>
        </w:rPr>
        <w:t>Красномайского</w:t>
      </w:r>
      <w:r w:rsidRPr="007F6F81">
        <w:rPr>
          <w:rStyle w:val="FontStyle103"/>
        </w:rPr>
        <w:t xml:space="preserve"> сельского поселения, иной градостроительной документацией и на основе установленных настоящими Правилами градостроительных регламентов.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9C732F" w:rsidRPr="007F6F81" w:rsidRDefault="009C732F" w:rsidP="009C732F">
      <w:pPr>
        <w:pStyle w:val="Style45"/>
        <w:spacing w:line="240" w:lineRule="exact"/>
        <w:ind w:left="-360" w:firstLine="540"/>
      </w:pPr>
    </w:p>
    <w:p w:rsidR="009C732F" w:rsidRPr="007F6F81" w:rsidRDefault="009C732F" w:rsidP="009C732F">
      <w:pPr>
        <w:pStyle w:val="Style45"/>
        <w:tabs>
          <w:tab w:val="left" w:pos="734"/>
        </w:tabs>
        <w:spacing w:before="38" w:line="274" w:lineRule="exact"/>
        <w:ind w:left="-360" w:firstLine="540"/>
      </w:pPr>
      <w:r w:rsidRPr="007F6F81">
        <w:rPr>
          <w:rStyle w:val="FontStyle103"/>
        </w:rPr>
        <w:t>2. Градостроительные регламенты устанавливаются с учетом:</w:t>
      </w:r>
    </w:p>
    <w:p w:rsidR="009C732F" w:rsidRPr="007F6F81" w:rsidRDefault="009C732F" w:rsidP="009C732F">
      <w:pPr>
        <w:pStyle w:val="Style23"/>
        <w:tabs>
          <w:tab w:val="left" w:pos="725"/>
        </w:tabs>
        <w:spacing w:line="274" w:lineRule="exact"/>
        <w:ind w:left="-360" w:firstLine="540"/>
      </w:pPr>
      <w:r w:rsidRPr="007F6F81">
        <w:rPr>
          <w:rStyle w:val="FontStyle103"/>
        </w:rPr>
        <w:t>2.1 Фактического использования земельных участков и объектов капитального</w:t>
      </w:r>
      <w:r w:rsidRPr="007F6F81">
        <w:rPr>
          <w:rStyle w:val="FontStyle103"/>
        </w:rPr>
        <w:br/>
        <w:t>строительства в границах территориальной зоны;</w:t>
      </w:r>
    </w:p>
    <w:p w:rsidR="009C732F" w:rsidRDefault="009C732F" w:rsidP="009C732F">
      <w:pPr>
        <w:pStyle w:val="Style23"/>
        <w:tabs>
          <w:tab w:val="left" w:pos="0"/>
        </w:tabs>
        <w:spacing w:before="5" w:line="274" w:lineRule="exact"/>
        <w:ind w:left="-360" w:firstLine="540"/>
        <w:rPr>
          <w:rStyle w:val="FontStyle103"/>
        </w:rPr>
      </w:pPr>
      <w:r w:rsidRPr="007F6F81">
        <w:rPr>
          <w:rStyle w:val="FontStyle103"/>
        </w:rPr>
        <w:t>2.2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9C732F" w:rsidRPr="002713EE" w:rsidRDefault="009C732F" w:rsidP="009C732F">
      <w:pPr>
        <w:rPr>
          <w:lang w:val="ru-RU"/>
        </w:rPr>
      </w:pPr>
    </w:p>
    <w:p w:rsidR="009C732F" w:rsidRPr="007F6F81" w:rsidRDefault="009C732F" w:rsidP="009C732F">
      <w:pPr>
        <w:pStyle w:val="Style23"/>
        <w:ind w:left="-360" w:firstLine="540"/>
      </w:pPr>
      <w:r w:rsidRPr="007F6F81">
        <w:rPr>
          <w:rStyle w:val="FontStyle103"/>
        </w:rPr>
        <w:t>2.3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9C732F" w:rsidRPr="007F6F81" w:rsidRDefault="009C732F" w:rsidP="009C732F">
      <w:pPr>
        <w:pStyle w:val="Style23"/>
        <w:tabs>
          <w:tab w:val="left" w:pos="595"/>
        </w:tabs>
        <w:spacing w:line="274" w:lineRule="exact"/>
        <w:ind w:left="-360" w:firstLine="540"/>
      </w:pPr>
      <w:r w:rsidRPr="007F6F81">
        <w:rPr>
          <w:rStyle w:val="FontStyle103"/>
        </w:rPr>
        <w:t>2.4  Видов территориальных зон;</w:t>
      </w:r>
    </w:p>
    <w:p w:rsidR="009C732F" w:rsidRPr="007F6F81" w:rsidRDefault="009C732F" w:rsidP="009C732F">
      <w:pPr>
        <w:pStyle w:val="Style23"/>
        <w:tabs>
          <w:tab w:val="left" w:pos="581"/>
        </w:tabs>
        <w:spacing w:line="274" w:lineRule="exact"/>
        <w:ind w:left="-360" w:firstLine="540"/>
      </w:pPr>
      <w:r w:rsidRPr="007F6F81">
        <w:rPr>
          <w:rStyle w:val="FontStyle103"/>
        </w:rPr>
        <w:t>2.5 Требований охраны объектов культурного наследия, а также особо охраняемых</w:t>
      </w:r>
      <w:r w:rsidRPr="007F6F81">
        <w:rPr>
          <w:rStyle w:val="FontStyle103"/>
        </w:rPr>
        <w:br/>
        <w:t>природных территорий, иных природных объектов.</w:t>
      </w:r>
    </w:p>
    <w:p w:rsidR="009C732F" w:rsidRPr="007F6F81" w:rsidRDefault="009C732F" w:rsidP="009C732F">
      <w:pPr>
        <w:pStyle w:val="Style45"/>
        <w:spacing w:line="240" w:lineRule="exact"/>
        <w:ind w:left="-360" w:firstLine="540"/>
      </w:pPr>
    </w:p>
    <w:p w:rsidR="009C732F" w:rsidRPr="007F6F81" w:rsidRDefault="009C732F" w:rsidP="009C732F">
      <w:pPr>
        <w:pStyle w:val="Style45"/>
        <w:tabs>
          <w:tab w:val="left" w:pos="720"/>
        </w:tabs>
        <w:spacing w:before="38" w:line="278" w:lineRule="exact"/>
        <w:ind w:left="-360" w:firstLine="540"/>
      </w:pPr>
      <w:r w:rsidRPr="007F6F81">
        <w:rPr>
          <w:rStyle w:val="FontStyle103"/>
        </w:rPr>
        <w:t>3. Действие градостроительного регламента распространяется в равной мере на все</w:t>
      </w:r>
      <w:r w:rsidRPr="007F6F81">
        <w:rPr>
          <w:rStyle w:val="FontStyle103"/>
        </w:rPr>
        <w:br/>
        <w:t>земельные участки и объекты капитального строительства, расположенные в пределах</w:t>
      </w:r>
      <w:r w:rsidRPr="007F6F81">
        <w:rPr>
          <w:rStyle w:val="FontStyle103"/>
        </w:rPr>
        <w:br/>
        <w:t>границ территориальной зоны, обозначенной на карте градостроительного зонирования.</w:t>
      </w:r>
    </w:p>
    <w:p w:rsidR="009C732F" w:rsidRPr="007F6F81" w:rsidRDefault="009C732F" w:rsidP="009C732F">
      <w:pPr>
        <w:pStyle w:val="Style45"/>
        <w:spacing w:line="240" w:lineRule="exact"/>
        <w:ind w:left="-360" w:firstLine="540"/>
      </w:pPr>
    </w:p>
    <w:p w:rsidR="009C732F" w:rsidRPr="007F6F81" w:rsidRDefault="009C732F" w:rsidP="009C732F">
      <w:pPr>
        <w:pStyle w:val="Style45"/>
        <w:tabs>
          <w:tab w:val="left" w:pos="816"/>
        </w:tabs>
        <w:spacing w:before="38" w:line="278" w:lineRule="exact"/>
        <w:ind w:left="-360" w:firstLine="540"/>
      </w:pPr>
      <w:r w:rsidRPr="007F6F81">
        <w:rPr>
          <w:rStyle w:val="FontStyle103"/>
        </w:rPr>
        <w:t>4. Действие градостроительного регламента не распространяется на земельные</w:t>
      </w:r>
      <w:r w:rsidRPr="007F6F81">
        <w:rPr>
          <w:rStyle w:val="FontStyle103"/>
        </w:rPr>
        <w:br/>
        <w:t>участки:</w:t>
      </w:r>
    </w:p>
    <w:p w:rsidR="009C732F" w:rsidRPr="002713EE" w:rsidRDefault="009C732F" w:rsidP="009C732F">
      <w:pPr>
        <w:shd w:val="clear" w:color="auto" w:fill="FFFFFF"/>
        <w:tabs>
          <w:tab w:val="left" w:pos="-360"/>
        </w:tabs>
        <w:ind w:left="-360" w:firstLine="540"/>
        <w:jc w:val="both"/>
        <w:rPr>
          <w:lang w:val="ru-RU"/>
        </w:rPr>
      </w:pPr>
      <w:r w:rsidRPr="007F6F81">
        <w:rPr>
          <w:rStyle w:val="FontStyle103"/>
        </w:rPr>
        <w:t>4.1 В границах территорий памятников и ансамблей, включенных в единый</w:t>
      </w:r>
      <w:r w:rsidRPr="007F6F81">
        <w:rPr>
          <w:rStyle w:val="FontStyle103"/>
        </w:rPr>
        <w:br/>
        <w:t>государственный реестр объектов культурного наследия (памятников истории и</w:t>
      </w:r>
      <w:r w:rsidRPr="007F6F81">
        <w:rPr>
          <w:rStyle w:val="FontStyle103"/>
        </w:rPr>
        <w:br/>
        <w:t>культуры) народов Российской Федерации, а также в границах территорий памятников</w:t>
      </w:r>
      <w:r w:rsidRPr="007F6F81">
        <w:rPr>
          <w:rStyle w:val="FontStyle103"/>
        </w:rPr>
        <w:br/>
        <w:t>или ансамблей, которые являются вновь выявленными объектами культурного наследия и</w:t>
      </w:r>
      <w:r w:rsidRPr="007F6F81">
        <w:rPr>
          <w:rStyle w:val="FontStyle103"/>
          <w:lang w:val="ru-RU"/>
        </w:rPr>
        <w:t xml:space="preserve"> </w:t>
      </w:r>
      <w:r w:rsidRPr="007F6F81">
        <w:rPr>
          <w:rStyle w:val="FontStyle103"/>
        </w:rPr>
        <w:t>решения о режиме содержания, параметрах реставрации, консервации, воссоздания,</w:t>
      </w:r>
      <w:r w:rsidRPr="007F6F81">
        <w:rPr>
          <w:rStyle w:val="FontStyle103"/>
        </w:rPr>
        <w:br/>
        <w:t>ремонта и приспособлении которых принимаются в порядке, установленном</w:t>
      </w:r>
      <w:r w:rsidRPr="007F6F81">
        <w:rPr>
          <w:rStyle w:val="FontStyle103"/>
        </w:rPr>
        <w:br/>
        <w:t>законодательством Российской Федерации об охране объектов культурного наследия;</w:t>
      </w:r>
    </w:p>
    <w:p w:rsidR="009C732F" w:rsidRPr="007F6F81" w:rsidRDefault="009C732F" w:rsidP="009C732F">
      <w:pPr>
        <w:pStyle w:val="Style23"/>
        <w:tabs>
          <w:tab w:val="left" w:pos="-360"/>
          <w:tab w:val="left" w:pos="180"/>
          <w:tab w:val="left" w:pos="586"/>
          <w:tab w:val="left" w:pos="681"/>
        </w:tabs>
        <w:spacing w:line="278" w:lineRule="exact"/>
        <w:ind w:left="-360" w:firstLine="540"/>
      </w:pPr>
      <w:r w:rsidRPr="007F6F81">
        <w:rPr>
          <w:rStyle w:val="FontStyle103"/>
        </w:rPr>
        <w:t>4.2  В границах территорий общего пользования;</w:t>
      </w:r>
    </w:p>
    <w:p w:rsidR="009C732F" w:rsidRPr="007F6F81" w:rsidRDefault="009C732F" w:rsidP="009C732F">
      <w:pPr>
        <w:pStyle w:val="Style23"/>
        <w:tabs>
          <w:tab w:val="left" w:pos="-360"/>
          <w:tab w:val="left" w:pos="180"/>
        </w:tabs>
        <w:ind w:left="-360" w:firstLine="540"/>
      </w:pPr>
      <w:r w:rsidRPr="007F6F81">
        <w:rPr>
          <w:rStyle w:val="FontStyle103"/>
        </w:rPr>
        <w:t>4.3  Занятые линейными объектами;</w:t>
      </w:r>
    </w:p>
    <w:p w:rsidR="009C732F" w:rsidRPr="007F6F81" w:rsidRDefault="009C732F" w:rsidP="009C732F">
      <w:pPr>
        <w:pStyle w:val="Style23"/>
        <w:tabs>
          <w:tab w:val="left" w:pos="-360"/>
          <w:tab w:val="left" w:pos="180"/>
        </w:tabs>
        <w:ind w:left="-360" w:firstLine="540"/>
      </w:pPr>
      <w:r w:rsidRPr="007F6F81">
        <w:rPr>
          <w:rStyle w:val="FontStyle103"/>
        </w:rPr>
        <w:t>4.4  Предоставленные для добычи полезных ископаемых.</w:t>
      </w:r>
    </w:p>
    <w:p w:rsidR="009C732F" w:rsidRPr="00BD20AB" w:rsidRDefault="009C732F" w:rsidP="009C732F">
      <w:pPr>
        <w:pStyle w:val="Style18"/>
        <w:tabs>
          <w:tab w:val="left" w:pos="-360"/>
        </w:tabs>
        <w:spacing w:line="240" w:lineRule="exact"/>
        <w:ind w:firstLine="540"/>
      </w:pPr>
    </w:p>
    <w:p w:rsidR="009C732F" w:rsidRPr="007F6F81" w:rsidRDefault="009C732F" w:rsidP="009C732F">
      <w:pPr>
        <w:pStyle w:val="Style18"/>
        <w:tabs>
          <w:tab w:val="left" w:pos="-360"/>
        </w:tabs>
        <w:spacing w:before="38" w:line="283" w:lineRule="exact"/>
        <w:ind w:left="-360" w:firstLine="540"/>
      </w:pPr>
      <w:r w:rsidRPr="007F6F81">
        <w:rPr>
          <w:rStyle w:val="FontStyle103"/>
        </w:rPr>
        <w:t xml:space="preserve">5. Применительно к историческим территориям сельского поселения, территориям </w:t>
      </w:r>
      <w:r w:rsidRPr="007F6F81">
        <w:rPr>
          <w:rStyle w:val="FontStyle103"/>
        </w:rPr>
        <w:lastRenderedPageBreak/>
        <w:t>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w:t>
      </w:r>
      <w:r w:rsidRPr="007F6F81">
        <w:rPr>
          <w:rStyle w:val="FontStyle103"/>
        </w:rPr>
        <w:t>а</w:t>
      </w:r>
      <w:r w:rsidRPr="007F6F81">
        <w:rPr>
          <w:rStyle w:val="FontStyle103"/>
        </w:rPr>
        <w:t>конодательством Российской Федерации.</w:t>
      </w:r>
    </w:p>
    <w:p w:rsidR="009C732F" w:rsidRPr="007F6F81" w:rsidRDefault="009C732F" w:rsidP="009C732F">
      <w:pPr>
        <w:pStyle w:val="Style18"/>
        <w:tabs>
          <w:tab w:val="left" w:pos="-360"/>
        </w:tabs>
        <w:spacing w:line="240" w:lineRule="exact"/>
        <w:ind w:left="-360" w:firstLine="540"/>
      </w:pPr>
    </w:p>
    <w:p w:rsidR="009C732F" w:rsidRPr="007F6F81" w:rsidRDefault="009C732F" w:rsidP="009C732F">
      <w:pPr>
        <w:pStyle w:val="Style18"/>
        <w:tabs>
          <w:tab w:val="left" w:pos="-360"/>
        </w:tabs>
        <w:spacing w:before="43"/>
        <w:ind w:left="-360" w:firstLine="540"/>
      </w:pPr>
      <w:r w:rsidRPr="007F6F81">
        <w:rPr>
          <w:rStyle w:val="FontStyle103"/>
        </w:rPr>
        <w:t>6.  Градостроительные регламенты не устанавливаются для земель лесного фонда, земель водного фонда,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w:t>
      </w:r>
      <w:r w:rsidRPr="007F6F81">
        <w:rPr>
          <w:rStyle w:val="FontStyle103"/>
        </w:rPr>
        <w:t>о</w:t>
      </w:r>
      <w:r w:rsidRPr="007F6F81">
        <w:rPr>
          <w:rStyle w:val="FontStyle103"/>
        </w:rPr>
        <w:t>ложенных в границах особых экономических зон.</w:t>
      </w:r>
    </w:p>
    <w:p w:rsidR="009C732F" w:rsidRPr="007F6F81" w:rsidRDefault="009C732F" w:rsidP="009C732F">
      <w:pPr>
        <w:pStyle w:val="Style28"/>
        <w:tabs>
          <w:tab w:val="left" w:pos="-360"/>
          <w:tab w:val="left" w:pos="677"/>
        </w:tabs>
        <w:spacing w:before="53" w:line="274" w:lineRule="exact"/>
        <w:ind w:left="-360" w:firstLine="540"/>
      </w:pPr>
      <w:r w:rsidRPr="007F6F81">
        <w:rPr>
          <w:rStyle w:val="FontStyle103"/>
        </w:rPr>
        <w:t>7. Использование земельных участков, на которые действие градостроительных</w:t>
      </w:r>
      <w:r w:rsidRPr="007F6F81">
        <w:rPr>
          <w:rStyle w:val="FontStyle103"/>
        </w:rPr>
        <w:br/>
        <w:t>регламентов не распространяется или для которых градостроительные регламенты не</w:t>
      </w:r>
      <w:r w:rsidRPr="007F6F81">
        <w:rPr>
          <w:rStyle w:val="FontStyle103"/>
        </w:rPr>
        <w:br/>
        <w:t>устанавливаются, определяется уполномоченными федеральными органами</w:t>
      </w:r>
      <w:r w:rsidRPr="007F6F81">
        <w:rPr>
          <w:rStyle w:val="FontStyle103"/>
        </w:rPr>
        <w:br/>
        <w:t>исполнительной власти, уполномоченными органами исполнительной власти субъектов</w:t>
      </w:r>
      <w:r w:rsidRPr="007F6F81">
        <w:rPr>
          <w:rStyle w:val="FontStyle103"/>
        </w:rPr>
        <w:br/>
        <w:t>Российской Федерации или уполномоченными органами местного самоуправления в</w:t>
      </w:r>
      <w:r w:rsidRPr="007F6F81">
        <w:rPr>
          <w:rStyle w:val="FontStyle103"/>
        </w:rPr>
        <w:br/>
        <w:t>соответствии с федеральными законами.</w:t>
      </w:r>
    </w:p>
    <w:p w:rsidR="009C732F" w:rsidRPr="00BD20AB" w:rsidRDefault="009C732F" w:rsidP="009C732F">
      <w:pPr>
        <w:pStyle w:val="Style28"/>
        <w:tabs>
          <w:tab w:val="left" w:pos="-360"/>
        </w:tabs>
        <w:spacing w:line="240" w:lineRule="exact"/>
        <w:ind w:left="-360" w:firstLine="540"/>
      </w:pPr>
    </w:p>
    <w:p w:rsidR="009C732F" w:rsidRPr="007F6F81" w:rsidRDefault="009C732F" w:rsidP="009C732F">
      <w:pPr>
        <w:pStyle w:val="Style28"/>
        <w:tabs>
          <w:tab w:val="left" w:pos="-360"/>
          <w:tab w:val="left" w:pos="701"/>
        </w:tabs>
        <w:spacing w:before="34" w:line="274" w:lineRule="exact"/>
        <w:ind w:left="-360" w:firstLine="540"/>
      </w:pPr>
      <w:r w:rsidRPr="007F6F81">
        <w:rPr>
          <w:rStyle w:val="FontStyle103"/>
        </w:rPr>
        <w:t>8. Территориальные зоны выделены на двух картах (видах карт)</w:t>
      </w:r>
    </w:p>
    <w:p w:rsidR="009C732F" w:rsidRPr="007F6F81" w:rsidRDefault="009C732F" w:rsidP="009C732F">
      <w:pPr>
        <w:pStyle w:val="Style28"/>
        <w:tabs>
          <w:tab w:val="left" w:pos="-360"/>
          <w:tab w:val="left" w:pos="696"/>
        </w:tabs>
        <w:spacing w:line="274" w:lineRule="exact"/>
        <w:ind w:left="-360" w:firstLine="540"/>
      </w:pPr>
      <w:r w:rsidRPr="007F6F81">
        <w:rPr>
          <w:rStyle w:val="FontStyle103"/>
        </w:rPr>
        <w:t>Карта зонирования территории Муниципального образования</w:t>
      </w:r>
    </w:p>
    <w:p w:rsidR="009C732F" w:rsidRPr="007F6F81" w:rsidRDefault="009C732F" w:rsidP="009C732F">
      <w:pPr>
        <w:pStyle w:val="Style28"/>
        <w:tabs>
          <w:tab w:val="left" w:pos="-360"/>
        </w:tabs>
        <w:ind w:left="-360" w:firstLine="540"/>
      </w:pPr>
      <w:r w:rsidRPr="007F6F81">
        <w:rPr>
          <w:rStyle w:val="FontStyle103"/>
        </w:rPr>
        <w:t>Карта зон с особыми условиями использования территории.</w:t>
      </w:r>
    </w:p>
    <w:p w:rsidR="009C732F" w:rsidRPr="007F6F81" w:rsidRDefault="009C732F" w:rsidP="009C732F">
      <w:pPr>
        <w:pStyle w:val="Style28"/>
        <w:tabs>
          <w:tab w:val="left" w:pos="-360"/>
        </w:tabs>
        <w:spacing w:line="240" w:lineRule="exact"/>
        <w:ind w:left="-360" w:firstLine="540"/>
      </w:pPr>
    </w:p>
    <w:p w:rsidR="009C732F" w:rsidRPr="007F6F81" w:rsidRDefault="009C732F" w:rsidP="009C732F">
      <w:pPr>
        <w:pStyle w:val="Style28"/>
        <w:tabs>
          <w:tab w:val="left" w:pos="-360"/>
          <w:tab w:val="left" w:pos="677"/>
        </w:tabs>
        <w:spacing w:before="43" w:line="274" w:lineRule="exact"/>
        <w:ind w:left="-360" w:firstLine="540"/>
      </w:pPr>
      <w:r w:rsidRPr="007F6F81">
        <w:rPr>
          <w:rStyle w:val="FontStyle103"/>
        </w:rPr>
        <w:t>9. На карте зонирования территории муниципального образования выделены зоны, к</w:t>
      </w:r>
      <w:r w:rsidRPr="007F6F81">
        <w:rPr>
          <w:rStyle w:val="FontStyle103"/>
        </w:rPr>
        <w:br/>
        <w:t>которым приписаны градостроительные регламенты по видам и параметрам разрешенного использования недвижимости.</w:t>
      </w:r>
    </w:p>
    <w:p w:rsidR="009C732F" w:rsidRDefault="009C732F" w:rsidP="009C732F">
      <w:pPr>
        <w:pStyle w:val="Style25"/>
        <w:tabs>
          <w:tab w:val="left" w:pos="-360"/>
        </w:tabs>
        <w:spacing w:line="274" w:lineRule="exact"/>
        <w:ind w:left="-360" w:firstLine="540"/>
        <w:rPr>
          <w:rStyle w:val="FontStyle103"/>
        </w:rPr>
      </w:pPr>
      <w:r w:rsidRPr="007F6F81">
        <w:rPr>
          <w:rStyle w:val="FontStyle103"/>
        </w:rPr>
        <w:t xml:space="preserve">Зоны на указанной карте перекрывают всю территорию муниципального образования. Границы зон отвечают требованию однозначной идентификации принадлежности каждого земельного участка только одной из зон, выделенных на карте зонирования. Один и тот же земельный участок не может находиться одновременно в двух (или более) зонах, выделенных на </w:t>
      </w:r>
    </w:p>
    <w:p w:rsidR="009C732F" w:rsidRPr="007F6F81" w:rsidRDefault="009C732F" w:rsidP="009C732F">
      <w:pPr>
        <w:pStyle w:val="Style25"/>
        <w:tabs>
          <w:tab w:val="left" w:pos="-360"/>
        </w:tabs>
        <w:spacing w:line="274" w:lineRule="exact"/>
        <w:ind w:left="-360"/>
      </w:pPr>
      <w:r w:rsidRPr="007F6F81">
        <w:rPr>
          <w:rStyle w:val="FontStyle103"/>
        </w:rPr>
        <w:t>карте зонирования. Границы зон и градостроительные регламенты устанавливаются с учетом общности функциональных и параметрических характеристик недвижимости. Границы зон на карте зонирования устанавливаются по:</w:t>
      </w:r>
    </w:p>
    <w:p w:rsidR="009C732F" w:rsidRPr="007F6F81" w:rsidRDefault="009C732F" w:rsidP="009C732F">
      <w:pPr>
        <w:pStyle w:val="Style28"/>
        <w:tabs>
          <w:tab w:val="left" w:pos="-360"/>
          <w:tab w:val="left" w:pos="787"/>
          <w:tab w:val="left" w:pos="825"/>
        </w:tabs>
        <w:spacing w:line="274" w:lineRule="exact"/>
        <w:ind w:left="-360" w:firstLine="540"/>
      </w:pPr>
      <w:r w:rsidRPr="007F6F81">
        <w:rPr>
          <w:rStyle w:val="FontStyle103"/>
        </w:rPr>
        <w:t>9.1 Центральным разделительным линиям магистралей, улиц, проездов;</w:t>
      </w:r>
    </w:p>
    <w:p w:rsidR="009C732F" w:rsidRPr="007F6F81" w:rsidRDefault="009C732F" w:rsidP="009C732F">
      <w:pPr>
        <w:pStyle w:val="Style28"/>
        <w:tabs>
          <w:tab w:val="left" w:pos="-360"/>
        </w:tabs>
        <w:ind w:left="-360" w:firstLine="540"/>
      </w:pPr>
      <w:r w:rsidRPr="007F6F81">
        <w:rPr>
          <w:rStyle w:val="FontStyle103"/>
        </w:rPr>
        <w:t>9.2 Красным линиям;</w:t>
      </w:r>
    </w:p>
    <w:p w:rsidR="009C732F" w:rsidRPr="007F6F81" w:rsidRDefault="009C732F" w:rsidP="009C732F">
      <w:pPr>
        <w:pStyle w:val="Style28"/>
        <w:tabs>
          <w:tab w:val="left" w:pos="-360"/>
        </w:tabs>
        <w:ind w:left="-360" w:firstLine="540"/>
        <w:rPr>
          <w:rStyle w:val="FontStyle103"/>
        </w:rPr>
      </w:pPr>
      <w:r w:rsidRPr="007F6F81">
        <w:rPr>
          <w:rStyle w:val="FontStyle103"/>
        </w:rPr>
        <w:t>9.3 Границам земельных участков;</w:t>
      </w:r>
    </w:p>
    <w:p w:rsidR="009C732F" w:rsidRPr="007F6F81" w:rsidRDefault="009C732F" w:rsidP="009C732F">
      <w:pPr>
        <w:pStyle w:val="Style28"/>
        <w:tabs>
          <w:tab w:val="left" w:pos="-360"/>
          <w:tab w:val="left" w:pos="787"/>
          <w:tab w:val="left" w:pos="825"/>
        </w:tabs>
        <w:spacing w:before="5" w:line="274" w:lineRule="exact"/>
        <w:ind w:left="-360" w:firstLine="540"/>
      </w:pPr>
      <w:r w:rsidRPr="007F6F81">
        <w:rPr>
          <w:rStyle w:val="FontStyle103"/>
        </w:rPr>
        <w:t>9.4 Границам или осям полос отвода для коммуникаций;</w:t>
      </w:r>
    </w:p>
    <w:p w:rsidR="009C732F" w:rsidRPr="007F6F81" w:rsidRDefault="009C732F" w:rsidP="009C732F">
      <w:pPr>
        <w:pStyle w:val="Style28"/>
        <w:tabs>
          <w:tab w:val="left" w:pos="-360"/>
          <w:tab w:val="left" w:pos="787"/>
          <w:tab w:val="left" w:pos="825"/>
        </w:tabs>
        <w:spacing w:line="274" w:lineRule="exact"/>
        <w:ind w:left="-360" w:firstLine="540"/>
      </w:pPr>
      <w:r w:rsidRPr="007F6F81">
        <w:rPr>
          <w:rStyle w:val="FontStyle103"/>
        </w:rPr>
        <w:t>9.5 Административным границам города, микрорайонов в составе города;</w:t>
      </w:r>
    </w:p>
    <w:p w:rsidR="009C732F" w:rsidRPr="007F6F81" w:rsidRDefault="009C732F" w:rsidP="009C732F">
      <w:pPr>
        <w:pStyle w:val="Style28"/>
        <w:tabs>
          <w:tab w:val="left" w:pos="-360"/>
        </w:tabs>
        <w:ind w:left="-360" w:firstLine="540"/>
      </w:pPr>
      <w:r w:rsidRPr="007F6F81">
        <w:rPr>
          <w:rStyle w:val="FontStyle103"/>
        </w:rPr>
        <w:t>9.6 Естественным границам природных объектов;</w:t>
      </w:r>
    </w:p>
    <w:p w:rsidR="009C732F" w:rsidRPr="007F6F81" w:rsidRDefault="009C732F" w:rsidP="009C732F">
      <w:pPr>
        <w:pStyle w:val="Style28"/>
        <w:tabs>
          <w:tab w:val="left" w:pos="-360"/>
        </w:tabs>
        <w:ind w:left="-360" w:firstLine="540"/>
      </w:pPr>
      <w:r w:rsidRPr="007F6F81">
        <w:rPr>
          <w:rStyle w:val="FontStyle103"/>
        </w:rPr>
        <w:t>9.7 Иным границам.</w:t>
      </w:r>
    </w:p>
    <w:p w:rsidR="009C732F" w:rsidRPr="007F6F81" w:rsidRDefault="009C732F" w:rsidP="009C732F">
      <w:pPr>
        <w:pStyle w:val="Style11"/>
        <w:tabs>
          <w:tab w:val="left" w:pos="-360"/>
        </w:tabs>
        <w:spacing w:line="240" w:lineRule="exact"/>
        <w:ind w:left="-360" w:firstLine="540"/>
      </w:pPr>
    </w:p>
    <w:p w:rsidR="009C732F" w:rsidRPr="007F6F81" w:rsidRDefault="009C732F" w:rsidP="009C732F">
      <w:pPr>
        <w:pStyle w:val="Style11"/>
        <w:tabs>
          <w:tab w:val="left" w:pos="-360"/>
        </w:tabs>
        <w:spacing w:before="34" w:line="278" w:lineRule="exact"/>
        <w:ind w:left="-360" w:firstLine="540"/>
      </w:pPr>
      <w:r w:rsidRPr="007F6F81">
        <w:rPr>
          <w:rStyle w:val="FontStyle103"/>
        </w:rPr>
        <w:t>На карте зон с особыми условиями использования территории показаны все объекты и указаны размеры санитарно-защитных и охранных зон вокруг них.</w:t>
      </w:r>
    </w:p>
    <w:p w:rsidR="009C732F" w:rsidRPr="007F6F81" w:rsidRDefault="009C732F" w:rsidP="009C732F">
      <w:pPr>
        <w:pStyle w:val="Style11"/>
        <w:tabs>
          <w:tab w:val="left" w:pos="-360"/>
        </w:tabs>
        <w:spacing w:line="278" w:lineRule="exact"/>
        <w:ind w:left="-360" w:firstLine="540"/>
        <w:rPr>
          <w:rStyle w:val="FontStyle103"/>
        </w:rPr>
      </w:pPr>
      <w:r w:rsidRPr="007F6F81">
        <w:rPr>
          <w:rStyle w:val="FontStyle103"/>
        </w:rPr>
        <w:t xml:space="preserve">Для земельных участков находящихся в зоне ограничений приписаны дополнительные градостроительные регламенты, определяющие действия разрешаемые или запрещаемые в целях охраны и рационального использования окружающей среды, обеспечения экологической безопасности и охраны здоровья населения, в т.ч. санитарно-защитные зоны, </w:t>
      </w:r>
      <w:proofErr w:type="spellStart"/>
      <w:r w:rsidRPr="007F6F81">
        <w:rPr>
          <w:rStyle w:val="FontStyle103"/>
        </w:rPr>
        <w:t>водоохранные</w:t>
      </w:r>
      <w:proofErr w:type="spellEnd"/>
      <w:r w:rsidRPr="007F6F81">
        <w:rPr>
          <w:rStyle w:val="FontStyle103"/>
        </w:rPr>
        <w:t xml:space="preserve"> и прибрежные зоны рек и водоемов и т.д.</w:t>
      </w:r>
    </w:p>
    <w:p w:rsidR="009C732F" w:rsidRPr="007F6F81" w:rsidRDefault="009C732F" w:rsidP="009C732F">
      <w:pPr>
        <w:pStyle w:val="Style11"/>
        <w:spacing w:line="278" w:lineRule="exact"/>
        <w:ind w:left="-360" w:firstLine="540"/>
      </w:pPr>
      <w:r w:rsidRPr="007F6F81">
        <w:rPr>
          <w:rStyle w:val="FontStyle103"/>
        </w:rPr>
        <w:t>В санитарно-защитной зоне промышленных, коммунальных и складских объектов не допускается размещение жилых домов, учреждений отдыха, физкультурно-оздоровительных и спортивных сооружений, садоводческих, дачных и огороднических кооперативов, а также производство сельскохозяйственной продукции.</w:t>
      </w:r>
    </w:p>
    <w:p w:rsidR="009C732F" w:rsidRPr="007F6F81" w:rsidRDefault="009C732F" w:rsidP="009C732F">
      <w:pPr>
        <w:pStyle w:val="Style11"/>
        <w:spacing w:line="278" w:lineRule="exact"/>
        <w:ind w:left="-360" w:firstLine="540"/>
      </w:pPr>
      <w:r w:rsidRPr="007F6F81">
        <w:rPr>
          <w:rStyle w:val="FontStyle103"/>
        </w:rPr>
        <w:t xml:space="preserve">В </w:t>
      </w:r>
      <w:proofErr w:type="spellStart"/>
      <w:r w:rsidRPr="007F6F81">
        <w:rPr>
          <w:rStyle w:val="FontStyle103"/>
        </w:rPr>
        <w:t>водоохранных</w:t>
      </w:r>
      <w:proofErr w:type="spellEnd"/>
      <w:r w:rsidRPr="007F6F81">
        <w:rPr>
          <w:rStyle w:val="FontStyle103"/>
        </w:rPr>
        <w:t xml:space="preserve"> зонах запрещается опыление ядохимикатами при борьбе с вредителями, болезнями и сорняками, размещение складов ядохимикатов и минеральных удобрений, мест захоронения, складирования навоза, свалок мусора, стоянка и заправка топливом, мойка и ремонт автотракторного парка.</w:t>
      </w:r>
    </w:p>
    <w:p w:rsidR="009C732F" w:rsidRPr="007F6F81" w:rsidRDefault="009C732F" w:rsidP="009C732F">
      <w:pPr>
        <w:pStyle w:val="Style11"/>
        <w:spacing w:line="278" w:lineRule="exact"/>
        <w:ind w:left="-360" w:firstLine="540"/>
      </w:pPr>
      <w:r w:rsidRPr="007F6F81">
        <w:rPr>
          <w:rStyle w:val="FontStyle103"/>
        </w:rPr>
        <w:lastRenderedPageBreak/>
        <w:t>К земельным участкам, иным объектам недвижимости расположенным в двух или более зонах, выделенных на нескольких, перечисленных выше картах, применяются все основные и дополнител</w:t>
      </w:r>
      <w:r w:rsidRPr="007F6F81">
        <w:rPr>
          <w:rStyle w:val="FontStyle103"/>
        </w:rPr>
        <w:t>ь</w:t>
      </w:r>
      <w:r w:rsidRPr="007F6F81">
        <w:rPr>
          <w:rStyle w:val="FontStyle103"/>
        </w:rPr>
        <w:t>ные градостроительные регламенты, приписанные к этим зонам по каждой карте.</w:t>
      </w:r>
    </w:p>
    <w:p w:rsidR="009C732F" w:rsidRPr="002713EE" w:rsidRDefault="009C732F" w:rsidP="009C732F">
      <w:pPr>
        <w:ind w:left="-360" w:firstLine="540"/>
        <w:rPr>
          <w:lang w:val="ru-RU"/>
        </w:rPr>
      </w:pPr>
    </w:p>
    <w:p w:rsidR="009C732F" w:rsidRPr="007F6F81" w:rsidRDefault="009C732F" w:rsidP="009C732F">
      <w:pPr>
        <w:pStyle w:val="Style50"/>
        <w:spacing w:before="38" w:line="278" w:lineRule="exact"/>
        <w:ind w:left="-360" w:firstLine="540"/>
        <w:jc w:val="both"/>
        <w:rPr>
          <w:rStyle w:val="FontStyle102"/>
        </w:rPr>
      </w:pPr>
      <w:r w:rsidRPr="007F6F81">
        <w:rPr>
          <w:rStyle w:val="FontStyle102"/>
        </w:rPr>
        <w:t>Статья 4 Порядок предоставления разрешения на условно разрешенный вид использования земельного участка или объекта капитального строительства.</w:t>
      </w:r>
    </w:p>
    <w:p w:rsidR="009C732F" w:rsidRPr="002713EE" w:rsidRDefault="009C732F" w:rsidP="009C732F">
      <w:pPr>
        <w:ind w:left="-360" w:firstLine="540"/>
        <w:rPr>
          <w:lang w:val="ru-RU"/>
        </w:rPr>
      </w:pPr>
    </w:p>
    <w:p w:rsidR="009C732F" w:rsidRPr="007F6F81" w:rsidRDefault="009C732F" w:rsidP="009C732F">
      <w:pPr>
        <w:pStyle w:val="Style11"/>
        <w:spacing w:line="278" w:lineRule="exact"/>
        <w:ind w:left="-360" w:firstLine="540"/>
      </w:pPr>
      <w:r w:rsidRPr="007F6F81">
        <w:rPr>
          <w:rStyle w:val="FontStyle103"/>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по землепользованию и застройке.</w:t>
      </w:r>
    </w:p>
    <w:p w:rsidR="009C732F" w:rsidRPr="007F6F81" w:rsidRDefault="009C732F" w:rsidP="009C732F">
      <w:pPr>
        <w:pStyle w:val="Style28"/>
        <w:tabs>
          <w:tab w:val="left" w:pos="0"/>
        </w:tabs>
        <w:spacing w:line="274" w:lineRule="exact"/>
        <w:ind w:left="-360" w:firstLine="540"/>
      </w:pPr>
      <w:r w:rsidRPr="007F6F81">
        <w:rPr>
          <w:rStyle w:val="FontStyle103"/>
        </w:rPr>
        <w:t xml:space="preserve">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определен Положением о публичных слушаниях по обсуждению вопросов градостроительной деятельности на территории сельского поселения (Приложение 2 части </w:t>
      </w:r>
      <w:r w:rsidRPr="007F6F81">
        <w:rPr>
          <w:rStyle w:val="FontStyle103"/>
          <w:lang w:val="en-US"/>
        </w:rPr>
        <w:t>III</w:t>
      </w:r>
      <w:r w:rsidRPr="007F6F81">
        <w:rPr>
          <w:rStyle w:val="FontStyle103"/>
        </w:rPr>
        <w:t xml:space="preserve"> Правил).</w:t>
      </w:r>
    </w:p>
    <w:p w:rsidR="009C732F" w:rsidRPr="007F6F81" w:rsidRDefault="009C732F" w:rsidP="009C732F">
      <w:pPr>
        <w:pStyle w:val="Style28"/>
        <w:ind w:left="-360" w:firstLine="540"/>
      </w:pPr>
      <w:r w:rsidRPr="007F6F81">
        <w:rPr>
          <w:rStyle w:val="FontStyle103"/>
        </w:rPr>
        <w:t>3.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9C732F" w:rsidRDefault="009C732F" w:rsidP="009C732F">
      <w:pPr>
        <w:pStyle w:val="Style28"/>
        <w:ind w:left="-360" w:firstLine="540"/>
        <w:rPr>
          <w:rStyle w:val="FontStyle103"/>
        </w:rPr>
      </w:pPr>
      <w:r w:rsidRPr="007F6F81">
        <w:rPr>
          <w:rStyle w:val="FontStyle103"/>
        </w:rPr>
        <w:t xml:space="preserve">4.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w:t>
      </w:r>
    </w:p>
    <w:p w:rsidR="009C732F" w:rsidRDefault="009C732F" w:rsidP="009C732F">
      <w:pPr>
        <w:pStyle w:val="Style28"/>
        <w:ind w:left="-360" w:firstLine="540"/>
        <w:rPr>
          <w:rStyle w:val="FontStyle103"/>
        </w:rPr>
      </w:pPr>
    </w:p>
    <w:p w:rsidR="009C732F" w:rsidRDefault="009C732F" w:rsidP="009C732F">
      <w:pPr>
        <w:pStyle w:val="Style28"/>
        <w:ind w:left="-360" w:firstLine="540"/>
        <w:rPr>
          <w:rStyle w:val="FontStyle103"/>
        </w:rPr>
      </w:pPr>
    </w:p>
    <w:p w:rsidR="009C732F" w:rsidRPr="007F6F81" w:rsidRDefault="009C732F" w:rsidP="009C732F">
      <w:pPr>
        <w:pStyle w:val="Style28"/>
        <w:ind w:left="-360" w:firstLine="0"/>
      </w:pPr>
      <w:r w:rsidRPr="007F6F81">
        <w:rPr>
          <w:rStyle w:val="FontStyle103"/>
        </w:rPr>
        <w:t>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9C732F" w:rsidRPr="007F6F81" w:rsidRDefault="009C732F" w:rsidP="009C732F">
      <w:pPr>
        <w:pStyle w:val="Style28"/>
        <w:tabs>
          <w:tab w:val="left" w:pos="0"/>
          <w:tab w:val="left" w:pos="720"/>
        </w:tabs>
        <w:spacing w:before="5" w:line="274" w:lineRule="exact"/>
        <w:ind w:left="-360" w:firstLine="540"/>
        <w:rPr>
          <w:rStyle w:val="FontStyle103"/>
        </w:rPr>
      </w:pPr>
      <w:r w:rsidRPr="007F6F81">
        <w:rPr>
          <w:rStyle w:val="FontStyle103"/>
        </w:rPr>
        <w:t>5.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9C732F" w:rsidRPr="002713EE" w:rsidRDefault="009C732F" w:rsidP="009C732F">
      <w:pPr>
        <w:ind w:left="-360" w:firstLine="540"/>
        <w:rPr>
          <w:lang w:val="ru-RU"/>
        </w:rPr>
      </w:pPr>
    </w:p>
    <w:p w:rsidR="009C732F" w:rsidRPr="007F6F81" w:rsidRDefault="009C732F" w:rsidP="009C732F">
      <w:pPr>
        <w:pStyle w:val="Style50"/>
        <w:spacing w:before="43" w:line="278" w:lineRule="exact"/>
        <w:ind w:left="-360" w:right="1382" w:firstLine="540"/>
        <w:jc w:val="both"/>
      </w:pPr>
      <w:r w:rsidRPr="007F6F81">
        <w:rPr>
          <w:rStyle w:val="FontStyle102"/>
        </w:rPr>
        <w:t>Статья 5 Отклонение от предельных параметров разрешенного                         строительства, реконструкции объектов капитального строительства</w:t>
      </w:r>
    </w:p>
    <w:p w:rsidR="009C732F" w:rsidRPr="007F6F81" w:rsidRDefault="009C732F" w:rsidP="009C732F">
      <w:pPr>
        <w:pStyle w:val="Style28"/>
        <w:spacing w:line="240" w:lineRule="exact"/>
        <w:ind w:left="-360" w:firstLine="540"/>
      </w:pPr>
    </w:p>
    <w:p w:rsidR="009C732F" w:rsidRPr="007F6F81" w:rsidRDefault="009C732F" w:rsidP="009C732F">
      <w:pPr>
        <w:pStyle w:val="Style28"/>
        <w:tabs>
          <w:tab w:val="left" w:pos="758"/>
        </w:tabs>
        <w:spacing w:before="29" w:line="278" w:lineRule="exact"/>
        <w:ind w:left="-360" w:firstLine="540"/>
      </w:pPr>
      <w:r w:rsidRPr="007F6F81">
        <w:rPr>
          <w:rStyle w:val="FontStyle103"/>
        </w:rPr>
        <w:t>1. Правообладатели земельных участков, размеры которых меньше установленных</w:t>
      </w:r>
      <w:r w:rsidRPr="007F6F81">
        <w:rPr>
          <w:rStyle w:val="FontStyle103"/>
        </w:rPr>
        <w:br/>
        <w:t>градостроительным регламентом минимальных размеров земельных участков либо</w:t>
      </w:r>
      <w:r w:rsidRPr="007F6F81">
        <w:rPr>
          <w:rStyle w:val="FontStyle103"/>
        </w:rPr>
        <w:br/>
        <w:t>конфигурация, инженерно-геологические или иные характеристики которых</w:t>
      </w:r>
      <w:r w:rsidRPr="007F6F81">
        <w:rPr>
          <w:rStyle w:val="FontStyle103"/>
        </w:rPr>
        <w:br/>
        <w:t>неблагоприятны для застройки, вправе обратиться за разрешениями на отклонение от</w:t>
      </w:r>
      <w:r w:rsidRPr="007F6F81">
        <w:rPr>
          <w:rStyle w:val="FontStyle103"/>
        </w:rPr>
        <w:br/>
        <w:t>предельных параметров разрешенного строительства, реконструкции объектов</w:t>
      </w:r>
      <w:r w:rsidRPr="007F6F81">
        <w:rPr>
          <w:rStyle w:val="FontStyle103"/>
        </w:rPr>
        <w:br/>
        <w:t>капитального строительства.</w:t>
      </w:r>
    </w:p>
    <w:p w:rsidR="009C732F" w:rsidRPr="007F6F81" w:rsidRDefault="009C732F" w:rsidP="009C732F">
      <w:pPr>
        <w:pStyle w:val="Style28"/>
        <w:tabs>
          <w:tab w:val="left" w:pos="970"/>
        </w:tabs>
        <w:spacing w:line="278" w:lineRule="exact"/>
        <w:ind w:left="-360" w:firstLine="540"/>
        <w:rPr>
          <w:rStyle w:val="FontStyle103"/>
        </w:rPr>
      </w:pPr>
      <w:r w:rsidRPr="007F6F81">
        <w:rPr>
          <w:rStyle w:val="FontStyle103"/>
        </w:rPr>
        <w:t>2. Отклонение от предельных параметров разрешенного строительства,</w:t>
      </w:r>
      <w:r w:rsidRPr="007F6F81">
        <w:rPr>
          <w:rStyle w:val="FontStyle103"/>
        </w:rPr>
        <w:br/>
        <w:t>реконструкции объектов капитального строительства разрешается для отдельного</w:t>
      </w:r>
      <w:r w:rsidRPr="007F6F81">
        <w:rPr>
          <w:rStyle w:val="FontStyle103"/>
        </w:rPr>
        <w:br/>
        <w:t>земельного участка при соблюдении требований технических регламентов.</w:t>
      </w:r>
    </w:p>
    <w:p w:rsidR="009C732F" w:rsidRPr="002713EE" w:rsidRDefault="009C732F" w:rsidP="009C732F">
      <w:pPr>
        <w:ind w:left="-360" w:firstLine="540"/>
        <w:rPr>
          <w:lang w:val="ru-RU"/>
        </w:rPr>
      </w:pPr>
    </w:p>
    <w:p w:rsidR="009C732F" w:rsidRPr="007F6F81" w:rsidRDefault="009C732F" w:rsidP="009C732F">
      <w:pPr>
        <w:pStyle w:val="Style28"/>
        <w:tabs>
          <w:tab w:val="left" w:pos="850"/>
        </w:tabs>
        <w:spacing w:line="278" w:lineRule="exact"/>
        <w:ind w:left="-360" w:firstLine="540"/>
        <w:rPr>
          <w:rStyle w:val="FontStyle103"/>
        </w:rPr>
      </w:pPr>
      <w:r w:rsidRPr="007F6F81">
        <w:rPr>
          <w:rStyle w:val="FontStyle103"/>
        </w:rPr>
        <w:t>3. Заинтересованное в получении разрешения на отклонение от предельных</w:t>
      </w:r>
      <w:r w:rsidRPr="007F6F81">
        <w:rPr>
          <w:rStyle w:val="FontStyle103"/>
        </w:rPr>
        <w:br/>
        <w:t>параметров разрешенного строительства, реконструкции объектов капитального</w:t>
      </w:r>
      <w:r w:rsidRPr="007F6F81">
        <w:rPr>
          <w:rStyle w:val="FontStyle103"/>
        </w:rPr>
        <w:br/>
      </w:r>
    </w:p>
    <w:p w:rsidR="009C732F" w:rsidRPr="007F6F81" w:rsidRDefault="009C732F" w:rsidP="009C732F">
      <w:pPr>
        <w:pStyle w:val="Style28"/>
        <w:tabs>
          <w:tab w:val="left" w:pos="850"/>
        </w:tabs>
        <w:spacing w:line="278" w:lineRule="exact"/>
        <w:ind w:left="-360" w:firstLine="0"/>
      </w:pPr>
      <w:r w:rsidRPr="007F6F81">
        <w:rPr>
          <w:rStyle w:val="FontStyle103"/>
        </w:rPr>
        <w:t>строительства лицо направляет в комиссию заявление о предоставлении такого</w:t>
      </w:r>
      <w:r w:rsidRPr="007F6F81">
        <w:rPr>
          <w:rStyle w:val="FontStyle103"/>
        </w:rPr>
        <w:br/>
        <w:t>разрешения.</w:t>
      </w:r>
    </w:p>
    <w:p w:rsidR="009C732F" w:rsidRPr="007F6F81" w:rsidRDefault="009C732F" w:rsidP="009C732F">
      <w:pPr>
        <w:pStyle w:val="Style28"/>
        <w:tabs>
          <w:tab w:val="left" w:pos="758"/>
        </w:tabs>
        <w:spacing w:line="278" w:lineRule="exact"/>
        <w:ind w:left="-360" w:firstLine="540"/>
      </w:pPr>
      <w:r w:rsidRPr="007F6F81">
        <w:rPr>
          <w:rStyle w:val="FontStyle103"/>
        </w:rPr>
        <w:t>4. Вопрос о предоставлении разрешения на отклонение от предельных параметров</w:t>
      </w:r>
      <w:r w:rsidRPr="007F6F81">
        <w:rPr>
          <w:rStyle w:val="FontStyle103"/>
        </w:rPr>
        <w:br/>
        <w:t>разрешенного строительства, реконструкции объектов капитального строительства</w:t>
      </w:r>
      <w:r w:rsidRPr="007F6F81">
        <w:rPr>
          <w:rStyle w:val="FontStyle103"/>
        </w:rPr>
        <w:br/>
        <w:t>подлежит обсуждению на публичных слушаниях, проводимых в порядке, определенном</w:t>
      </w:r>
      <w:r w:rsidRPr="007F6F81">
        <w:rPr>
          <w:rStyle w:val="FontStyle103"/>
        </w:rPr>
        <w:br/>
        <w:t>уставом</w:t>
      </w:r>
      <w:r w:rsidRPr="007F6F81">
        <w:rPr>
          <w:rStyle w:val="FontStyle102"/>
          <w:b w:val="0"/>
          <w:bCs w:val="0"/>
        </w:rPr>
        <w:t xml:space="preserve"> </w:t>
      </w:r>
      <w:r w:rsidRPr="0098287B">
        <w:rPr>
          <w:rStyle w:val="FontStyle102"/>
          <w:b w:val="0"/>
          <w:bCs w:val="0"/>
        </w:rPr>
        <w:t>Красномайского</w:t>
      </w:r>
      <w:r w:rsidRPr="007F6F81">
        <w:rPr>
          <w:rStyle w:val="FontStyle102"/>
          <w:b w:val="0"/>
          <w:bCs w:val="0"/>
        </w:rPr>
        <w:t xml:space="preserve"> сельского поселения и</w:t>
      </w:r>
      <w:r w:rsidRPr="007F6F81">
        <w:rPr>
          <w:rStyle w:val="FontStyle103"/>
        </w:rPr>
        <w:t xml:space="preserve">(или) нормативными правовыми актами Комитета местного </w:t>
      </w:r>
      <w:r w:rsidRPr="007F6F81">
        <w:rPr>
          <w:rStyle w:val="FontStyle103"/>
        </w:rPr>
        <w:lastRenderedPageBreak/>
        <w:t>самоуправления</w:t>
      </w:r>
      <w:r w:rsidRPr="007F6F81">
        <w:rPr>
          <w:rStyle w:val="FontStyle102"/>
          <w:b w:val="0"/>
          <w:bCs w:val="0"/>
        </w:rPr>
        <w:t xml:space="preserve"> </w:t>
      </w:r>
      <w:r w:rsidRPr="0098287B">
        <w:rPr>
          <w:rStyle w:val="FontStyle102"/>
          <w:b w:val="0"/>
          <w:bCs w:val="0"/>
        </w:rPr>
        <w:t>Красномайского</w:t>
      </w:r>
      <w:r w:rsidRPr="007F6F81">
        <w:rPr>
          <w:rStyle w:val="FontStyle102"/>
          <w:b w:val="0"/>
          <w:bCs w:val="0"/>
        </w:rPr>
        <w:t xml:space="preserve"> сельского поселения</w:t>
      </w:r>
      <w:r w:rsidRPr="007F6F81">
        <w:rPr>
          <w:rStyle w:val="FontStyle103"/>
        </w:rPr>
        <w:t xml:space="preserve"> с учетом положений, предусмотренных статьей 39 Градостроительного кодекса.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w:t>
      </w:r>
      <w:r w:rsidRPr="007F6F81">
        <w:rPr>
          <w:rStyle w:val="FontStyle103"/>
        </w:rPr>
        <w:br/>
        <w:t>реконструкции объектов капитального строительства, несет физическое или юридическое</w:t>
      </w:r>
      <w:r w:rsidRPr="007F6F81">
        <w:rPr>
          <w:rStyle w:val="FontStyle103"/>
        </w:rPr>
        <w:br/>
        <w:t>лицо, заинтересованное в предоставлении такого разрешения.</w:t>
      </w:r>
    </w:p>
    <w:p w:rsidR="009C732F" w:rsidRPr="007F6F81" w:rsidRDefault="009C732F" w:rsidP="009C732F">
      <w:pPr>
        <w:pStyle w:val="Style23"/>
        <w:spacing w:line="274" w:lineRule="exact"/>
        <w:ind w:left="-360" w:firstLine="540"/>
      </w:pPr>
      <w:r w:rsidRPr="007F6F81">
        <w:rPr>
          <w:rStyle w:val="FontStyle103"/>
        </w:rPr>
        <w:t>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9C732F" w:rsidRPr="007F6F81" w:rsidRDefault="009C732F" w:rsidP="009C732F">
      <w:pPr>
        <w:pStyle w:val="Style23"/>
        <w:ind w:left="-360" w:firstLine="540"/>
      </w:pPr>
      <w:r w:rsidRPr="007F6F81">
        <w:rPr>
          <w:rStyle w:val="FontStyle103"/>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9C732F" w:rsidRDefault="009C732F" w:rsidP="009C732F">
      <w:pPr>
        <w:pStyle w:val="Style23"/>
        <w:tabs>
          <w:tab w:val="left" w:pos="0"/>
          <w:tab w:val="left" w:pos="480"/>
        </w:tabs>
        <w:spacing w:line="274" w:lineRule="exact"/>
        <w:ind w:left="-360" w:firstLine="540"/>
        <w:rPr>
          <w:rStyle w:val="FontStyle103"/>
        </w:rPr>
      </w:pPr>
      <w:r w:rsidRPr="007F6F81">
        <w:rPr>
          <w:rStyle w:val="FontStyle103"/>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9C732F" w:rsidRPr="002713EE" w:rsidRDefault="009C732F" w:rsidP="009C732F">
      <w:pPr>
        <w:rPr>
          <w:lang w:val="ru-RU"/>
        </w:rPr>
      </w:pPr>
    </w:p>
    <w:p w:rsidR="009C732F" w:rsidRPr="007F6F81" w:rsidRDefault="009C732F" w:rsidP="009C732F">
      <w:pPr>
        <w:pStyle w:val="Style61"/>
        <w:spacing w:line="240" w:lineRule="exact"/>
        <w:ind w:left="-360" w:firstLine="540"/>
        <w:jc w:val="both"/>
      </w:pPr>
    </w:p>
    <w:p w:rsidR="009C732F" w:rsidRPr="007F6F81" w:rsidRDefault="009C732F" w:rsidP="009C732F">
      <w:pPr>
        <w:pStyle w:val="Style61"/>
        <w:spacing w:before="67"/>
        <w:ind w:left="-360" w:firstLine="540"/>
        <w:jc w:val="both"/>
      </w:pPr>
      <w:r w:rsidRPr="007F6F81">
        <w:rPr>
          <w:rStyle w:val="FontStyle102"/>
        </w:rPr>
        <w:t>Статья 6 Открытость и доступность информации о землепользовании и застройке</w:t>
      </w:r>
    </w:p>
    <w:p w:rsidR="009C732F" w:rsidRPr="00BD20AB" w:rsidRDefault="009C732F" w:rsidP="009C732F">
      <w:pPr>
        <w:pStyle w:val="Style62"/>
        <w:spacing w:line="240" w:lineRule="exact"/>
        <w:ind w:left="-360" w:firstLine="540"/>
        <w:jc w:val="both"/>
      </w:pPr>
    </w:p>
    <w:p w:rsidR="009C732F" w:rsidRPr="007F6F81" w:rsidRDefault="009C732F" w:rsidP="009C732F">
      <w:pPr>
        <w:pStyle w:val="Style62"/>
        <w:tabs>
          <w:tab w:val="left" w:pos="682"/>
        </w:tabs>
        <w:spacing w:before="34" w:line="274" w:lineRule="exact"/>
        <w:ind w:left="-360" w:firstLine="540"/>
        <w:jc w:val="both"/>
      </w:pPr>
      <w:r w:rsidRPr="007F6F81">
        <w:rPr>
          <w:rStyle w:val="FontStyle103"/>
        </w:rPr>
        <w:t>1. Настоящие Правила, включая все входящие в их состав</w:t>
      </w:r>
      <w:r w:rsidRPr="007F6F81">
        <w:rPr>
          <w:rStyle w:val="FontStyle103"/>
        </w:rPr>
        <w:br/>
        <w:t>документы, являются открытыми для всех физических и юридических лиц, а также</w:t>
      </w:r>
      <w:r w:rsidRPr="007F6F81">
        <w:rPr>
          <w:rStyle w:val="FontStyle103"/>
        </w:rPr>
        <w:br/>
        <w:t>должностных лиц.</w:t>
      </w:r>
    </w:p>
    <w:p w:rsidR="009C732F" w:rsidRPr="007F6F81" w:rsidRDefault="009C732F" w:rsidP="009C732F">
      <w:pPr>
        <w:pStyle w:val="Style25"/>
        <w:spacing w:before="5" w:line="274" w:lineRule="exact"/>
        <w:ind w:left="-360" w:firstLine="540"/>
        <w:rPr>
          <w:rStyle w:val="FontStyle103"/>
        </w:rPr>
      </w:pPr>
      <w:r w:rsidRPr="007F6F81">
        <w:rPr>
          <w:rStyle w:val="FontStyle103"/>
        </w:rPr>
        <w:t xml:space="preserve"> Администрация </w:t>
      </w:r>
      <w:r w:rsidRPr="0098287B">
        <w:rPr>
          <w:rStyle w:val="FontStyle103"/>
        </w:rPr>
        <w:t>Красномайского</w:t>
      </w:r>
      <w:r w:rsidRPr="007F6F81">
        <w:rPr>
          <w:rStyle w:val="FontStyle103"/>
        </w:rPr>
        <w:t xml:space="preserve"> сельского поселения обеспечивает возможность ознакомления с настоящими Правилами всем желающим путем:</w:t>
      </w:r>
    </w:p>
    <w:p w:rsidR="009C732F" w:rsidRPr="002713EE" w:rsidRDefault="009C732F" w:rsidP="009C732F">
      <w:pPr>
        <w:ind w:left="-360" w:firstLine="540"/>
        <w:rPr>
          <w:lang w:val="ru-RU"/>
        </w:rPr>
      </w:pPr>
    </w:p>
    <w:p w:rsidR="009C732F" w:rsidRPr="007F6F81" w:rsidRDefault="009C732F" w:rsidP="009C732F">
      <w:pPr>
        <w:pStyle w:val="Style37"/>
        <w:tabs>
          <w:tab w:val="left" w:pos="0"/>
        </w:tabs>
        <w:spacing w:before="5" w:line="274" w:lineRule="exact"/>
        <w:ind w:left="-360" w:firstLine="540"/>
        <w:rPr>
          <w:rStyle w:val="FontStyle103"/>
        </w:rPr>
      </w:pPr>
      <w:r w:rsidRPr="007F6F81">
        <w:rPr>
          <w:rStyle w:val="FontStyle103"/>
        </w:rPr>
        <w:t>1.1  Публикации Правил и открытой продажи их копий в соответствии с установленным сельским поселением порядком</w:t>
      </w:r>
    </w:p>
    <w:p w:rsidR="009C732F" w:rsidRPr="002713EE" w:rsidRDefault="009C732F" w:rsidP="009C732F">
      <w:pPr>
        <w:ind w:left="-360" w:firstLine="540"/>
        <w:rPr>
          <w:lang w:val="ru-RU"/>
        </w:rPr>
      </w:pPr>
    </w:p>
    <w:p w:rsidR="009C732F" w:rsidRPr="007F6F81" w:rsidRDefault="009C732F" w:rsidP="009C732F">
      <w:pPr>
        <w:pStyle w:val="Style62"/>
        <w:tabs>
          <w:tab w:val="left" w:pos="715"/>
          <w:tab w:val="left" w:pos="811"/>
        </w:tabs>
        <w:spacing w:line="274" w:lineRule="exact"/>
        <w:ind w:left="-360" w:firstLine="540"/>
        <w:jc w:val="both"/>
        <w:rPr>
          <w:rStyle w:val="FontStyle103"/>
        </w:rPr>
      </w:pPr>
      <w:r w:rsidRPr="007F6F81">
        <w:rPr>
          <w:rStyle w:val="FontStyle103"/>
        </w:rPr>
        <w:t>1.2   Предоставления Правил в библиотеку сельского поселения</w:t>
      </w:r>
    </w:p>
    <w:p w:rsidR="009C732F" w:rsidRPr="002713EE" w:rsidRDefault="009C732F" w:rsidP="009C732F">
      <w:pPr>
        <w:ind w:left="-360" w:firstLine="540"/>
        <w:rPr>
          <w:lang w:val="ru-RU"/>
        </w:rPr>
      </w:pPr>
    </w:p>
    <w:p w:rsidR="009C732F" w:rsidRPr="007F6F81" w:rsidRDefault="009C732F" w:rsidP="009C732F">
      <w:pPr>
        <w:pStyle w:val="Style62"/>
        <w:ind w:left="-360" w:firstLine="540"/>
        <w:jc w:val="both"/>
        <w:rPr>
          <w:rStyle w:val="FontStyle103"/>
        </w:rPr>
      </w:pPr>
      <w:r w:rsidRPr="007F6F81">
        <w:rPr>
          <w:rStyle w:val="FontStyle103"/>
        </w:rPr>
        <w:t>1.3   Помещения Правил в сети Интернет</w:t>
      </w:r>
    </w:p>
    <w:p w:rsidR="009C732F" w:rsidRPr="002713EE" w:rsidRDefault="009C732F" w:rsidP="009C732F">
      <w:pPr>
        <w:ind w:left="-360" w:firstLine="540"/>
        <w:rPr>
          <w:lang w:val="ru-RU"/>
        </w:rPr>
      </w:pPr>
    </w:p>
    <w:p w:rsidR="009C732F" w:rsidRPr="007F6F81" w:rsidRDefault="009C732F" w:rsidP="009C732F">
      <w:pPr>
        <w:pStyle w:val="Style37"/>
        <w:tabs>
          <w:tab w:val="left" w:pos="0"/>
        </w:tabs>
        <w:spacing w:before="10" w:line="274" w:lineRule="exact"/>
        <w:ind w:left="-360" w:firstLine="540"/>
        <w:rPr>
          <w:rStyle w:val="FontStyle103"/>
        </w:rPr>
      </w:pPr>
      <w:r w:rsidRPr="007F6F81">
        <w:rPr>
          <w:rStyle w:val="FontStyle103"/>
        </w:rPr>
        <w:t>1.4 Создания условий для ознакомления с настоящими Правилами в полном комплекте входящих в их состав картографических и иных документов в администрации сельского поселения.</w:t>
      </w:r>
    </w:p>
    <w:p w:rsidR="009C732F" w:rsidRPr="002713EE" w:rsidRDefault="009C732F" w:rsidP="009C732F">
      <w:pPr>
        <w:ind w:left="-360" w:firstLine="540"/>
        <w:rPr>
          <w:lang w:val="ru-RU"/>
        </w:rPr>
      </w:pPr>
    </w:p>
    <w:p w:rsidR="009C732F" w:rsidRPr="007F6F81" w:rsidRDefault="009C732F" w:rsidP="009C732F">
      <w:pPr>
        <w:pStyle w:val="Style37"/>
        <w:tabs>
          <w:tab w:val="left" w:pos="922"/>
        </w:tabs>
        <w:spacing w:before="5" w:line="274" w:lineRule="exact"/>
        <w:ind w:left="-360" w:firstLine="540"/>
        <w:rPr>
          <w:rStyle w:val="FontStyle103"/>
        </w:rPr>
      </w:pPr>
      <w:r w:rsidRPr="007F6F81">
        <w:rPr>
          <w:rStyle w:val="FontStyle103"/>
        </w:rPr>
        <w:t>1.5</w:t>
      </w:r>
      <w:r>
        <w:rPr>
          <w:rStyle w:val="FontStyle103"/>
        </w:rPr>
        <w:t xml:space="preserve"> </w:t>
      </w:r>
      <w:r w:rsidRPr="007F6F81">
        <w:rPr>
          <w:rStyle w:val="FontStyle103"/>
        </w:rPr>
        <w:t xml:space="preserve">Предоставления структурным подразделениям администрации </w:t>
      </w:r>
      <w:r w:rsidRPr="0098287B">
        <w:rPr>
          <w:rStyle w:val="FontStyle103"/>
        </w:rPr>
        <w:t>Красномайского</w:t>
      </w:r>
      <w:r w:rsidRPr="007F6F81">
        <w:rPr>
          <w:rStyle w:val="FontStyle103"/>
        </w:rPr>
        <w:t xml:space="preserve"> сельского поселения, физическим и юридическим лицам выписок из настоящих Правил.</w:t>
      </w:r>
    </w:p>
    <w:p w:rsidR="009C732F" w:rsidRPr="007F6F81" w:rsidRDefault="009C732F" w:rsidP="009C732F">
      <w:pPr>
        <w:pStyle w:val="Style62"/>
        <w:tabs>
          <w:tab w:val="left" w:pos="874"/>
        </w:tabs>
        <w:spacing w:before="5" w:line="274" w:lineRule="exact"/>
        <w:ind w:left="-360" w:firstLine="540"/>
        <w:jc w:val="both"/>
      </w:pPr>
      <w:r w:rsidRPr="007F6F81">
        <w:rPr>
          <w:rStyle w:val="FontStyle103"/>
        </w:rPr>
        <w:t>Граждане имеют право участвовать в принятии решений по вопросам</w:t>
      </w:r>
      <w:r w:rsidRPr="007F6F81">
        <w:rPr>
          <w:rStyle w:val="FontStyle103"/>
        </w:rPr>
        <w:br/>
        <w:t>землепользования и застройки в соответствии с законодательством о градостроительной</w:t>
      </w:r>
      <w:r w:rsidRPr="007F6F81">
        <w:rPr>
          <w:rStyle w:val="FontStyle103"/>
        </w:rPr>
        <w:br/>
        <w:t>деятельности.</w:t>
      </w:r>
    </w:p>
    <w:p w:rsidR="009C732F" w:rsidRPr="002713EE" w:rsidRDefault="009C732F" w:rsidP="009C732F">
      <w:pPr>
        <w:rPr>
          <w:lang w:val="ru-RU"/>
        </w:rPr>
      </w:pPr>
    </w:p>
    <w:p w:rsidR="009C732F" w:rsidRPr="002713EE" w:rsidRDefault="009C732F" w:rsidP="009C732F">
      <w:pPr>
        <w:ind w:left="-360" w:firstLine="540"/>
        <w:jc w:val="center"/>
        <w:rPr>
          <w:lang w:val="ru-RU"/>
        </w:rPr>
      </w:pPr>
      <w:r w:rsidRPr="007F6F81">
        <w:rPr>
          <w:rStyle w:val="FontStyle102"/>
        </w:rPr>
        <w:t>Глава 1.2 Права использования недвижимости, возникшие до вступления в силу Правил</w:t>
      </w:r>
    </w:p>
    <w:p w:rsidR="009C732F" w:rsidRPr="007F6F81" w:rsidRDefault="009C732F" w:rsidP="009C732F">
      <w:pPr>
        <w:pStyle w:val="Style61"/>
        <w:spacing w:line="240" w:lineRule="exact"/>
        <w:ind w:firstLine="709"/>
        <w:jc w:val="both"/>
      </w:pPr>
    </w:p>
    <w:p w:rsidR="009C732F" w:rsidRPr="007F6F81" w:rsidRDefault="009C732F" w:rsidP="009C732F">
      <w:pPr>
        <w:pStyle w:val="Style61"/>
        <w:spacing w:before="62"/>
        <w:ind w:left="-360" w:firstLine="540"/>
        <w:jc w:val="both"/>
      </w:pPr>
      <w:r w:rsidRPr="007F6F81">
        <w:rPr>
          <w:rStyle w:val="FontStyle102"/>
        </w:rPr>
        <w:t>Статья 7 Общие положения, относящиеся к ранее возникшим правам</w:t>
      </w:r>
    </w:p>
    <w:p w:rsidR="009C732F" w:rsidRPr="007F6F81" w:rsidRDefault="009C732F" w:rsidP="009C732F">
      <w:pPr>
        <w:pStyle w:val="Style28"/>
        <w:tabs>
          <w:tab w:val="left" w:pos="-360"/>
        </w:tabs>
        <w:spacing w:before="278" w:line="274" w:lineRule="exact"/>
        <w:ind w:left="-360" w:firstLine="540"/>
      </w:pPr>
      <w:r w:rsidRPr="007F6F81">
        <w:rPr>
          <w:rStyle w:val="FontStyle103"/>
        </w:rPr>
        <w:t>1. Принятые до введения в действие настоящих Правил нормативные правовые сельского поселения по вопросам землепользования и застройки применяются в части, не противоречащей настоящим Правилам.</w:t>
      </w:r>
    </w:p>
    <w:p w:rsidR="009C732F" w:rsidRPr="007F6F81" w:rsidRDefault="009C732F" w:rsidP="009C732F">
      <w:pPr>
        <w:pStyle w:val="Style28"/>
        <w:tabs>
          <w:tab w:val="left" w:pos="-360"/>
        </w:tabs>
        <w:spacing w:before="5" w:line="274" w:lineRule="exact"/>
        <w:ind w:left="-360" w:firstLine="540"/>
      </w:pPr>
      <w:r w:rsidRPr="007F6F81">
        <w:rPr>
          <w:rStyle w:val="FontStyle103"/>
        </w:rPr>
        <w:t xml:space="preserve">2. Права на строительные изменения объектов недвижимости, предоставленные в форме разрешения на строительство, остаются в силе при условии, что на день принятия настоящих Правил срок действия </w:t>
      </w:r>
      <w:r w:rsidRPr="007F6F81">
        <w:rPr>
          <w:rStyle w:val="FontStyle103"/>
        </w:rPr>
        <w:lastRenderedPageBreak/>
        <w:t>разрешения на строительство не истек.</w:t>
      </w:r>
    </w:p>
    <w:p w:rsidR="009C732F" w:rsidRPr="007F6F81" w:rsidRDefault="009C732F" w:rsidP="009C732F">
      <w:pPr>
        <w:pStyle w:val="Style28"/>
        <w:tabs>
          <w:tab w:val="left" w:pos="-360"/>
          <w:tab w:val="left" w:pos="787"/>
        </w:tabs>
        <w:spacing w:line="274" w:lineRule="exact"/>
        <w:ind w:left="-360" w:firstLine="540"/>
      </w:pPr>
      <w:r w:rsidRPr="007F6F81">
        <w:rPr>
          <w:rStyle w:val="FontStyle103"/>
        </w:rPr>
        <w:t>3. Земельные участки и прочно связанные с ним объекты недвижимости,</w:t>
      </w:r>
      <w:r w:rsidRPr="007F6F81">
        <w:rPr>
          <w:rStyle w:val="FontStyle103"/>
        </w:rPr>
        <w:br/>
        <w:t>существовавшие до вступления в силу настоящих Правил, являются несоответствующими</w:t>
      </w:r>
      <w:r w:rsidRPr="007F6F81">
        <w:rPr>
          <w:rStyle w:val="FontStyle103"/>
        </w:rPr>
        <w:br/>
        <w:t>настоящим Правилам в случаях, когда эти объекты:</w:t>
      </w:r>
    </w:p>
    <w:p w:rsidR="009C732F" w:rsidRPr="007F6F81" w:rsidRDefault="009C732F" w:rsidP="009C732F">
      <w:pPr>
        <w:pStyle w:val="Style25"/>
        <w:tabs>
          <w:tab w:val="left" w:pos="-360"/>
        </w:tabs>
        <w:ind w:left="-360" w:firstLine="540"/>
      </w:pPr>
      <w:r w:rsidRPr="007F6F81">
        <w:rPr>
          <w:rStyle w:val="FontStyle103"/>
        </w:rPr>
        <w:t>3.1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установленных в градостроительных регламентах статьей 25 настоящих Правил применительно к соответствующим зонам.</w:t>
      </w:r>
    </w:p>
    <w:p w:rsidR="009C732F" w:rsidRPr="007F6F81" w:rsidRDefault="009C732F" w:rsidP="009C732F">
      <w:pPr>
        <w:pStyle w:val="Style28"/>
        <w:tabs>
          <w:tab w:val="left" w:pos="-360"/>
          <w:tab w:val="left" w:pos="787"/>
        </w:tabs>
        <w:spacing w:line="278" w:lineRule="exact"/>
        <w:ind w:left="-360" w:firstLine="540"/>
      </w:pPr>
      <w:r w:rsidRPr="007F6F81">
        <w:rPr>
          <w:rStyle w:val="FontStyle103"/>
        </w:rPr>
        <w:t xml:space="preserve"> 4. Постановлением Главы администрации сельского поселения может быть придан статус несоответствия:</w:t>
      </w:r>
    </w:p>
    <w:p w:rsidR="009C732F" w:rsidRDefault="009C732F" w:rsidP="009C732F">
      <w:pPr>
        <w:pStyle w:val="Style37"/>
        <w:tabs>
          <w:tab w:val="left" w:pos="-360"/>
          <w:tab w:val="left" w:pos="1162"/>
        </w:tabs>
        <w:ind w:left="-360" w:firstLine="540"/>
        <w:rPr>
          <w:rStyle w:val="FontStyle103"/>
        </w:rPr>
      </w:pPr>
      <w:r w:rsidRPr="007F6F81">
        <w:rPr>
          <w:rStyle w:val="FontStyle103"/>
        </w:rPr>
        <w:t>4.1 Производственным и иным объектам, чьи санитарно-защитные зоны распространяются за пределы зоны расположения этих объектов (согласно карте зонирования, статья 24)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rsidR="009C732F" w:rsidRPr="002713EE" w:rsidRDefault="009C732F" w:rsidP="009C732F">
      <w:pPr>
        <w:rPr>
          <w:lang w:val="ru-RU"/>
        </w:rPr>
      </w:pPr>
    </w:p>
    <w:p w:rsidR="009C732F" w:rsidRPr="007F6F81" w:rsidRDefault="009C732F" w:rsidP="009C732F">
      <w:pPr>
        <w:pStyle w:val="Style37"/>
        <w:tabs>
          <w:tab w:val="left" w:pos="-360"/>
          <w:tab w:val="left" w:pos="1162"/>
        </w:tabs>
        <w:spacing w:line="274" w:lineRule="exact"/>
        <w:ind w:left="-360" w:firstLine="540"/>
      </w:pPr>
      <w:r w:rsidRPr="007F6F81">
        <w:rPr>
          <w:rStyle w:val="FontStyle103"/>
        </w:rPr>
        <w:t>4.2 Объектам недвижимости, расположенным в пределах красных линий, установленных утвержденной градостроительной документацией для реализации общественных нужд - прокладки улиц, проездов, инженерно-технических коммуникаций.</w:t>
      </w:r>
    </w:p>
    <w:p w:rsidR="009C732F" w:rsidRPr="00BD20AB" w:rsidRDefault="009C732F" w:rsidP="009C732F">
      <w:pPr>
        <w:pStyle w:val="Style2"/>
        <w:tabs>
          <w:tab w:val="left" w:pos="-360"/>
        </w:tabs>
        <w:spacing w:line="240" w:lineRule="exact"/>
        <w:ind w:left="-360" w:right="1282" w:firstLine="540"/>
        <w:jc w:val="both"/>
      </w:pPr>
    </w:p>
    <w:p w:rsidR="009C732F" w:rsidRPr="007F6F81" w:rsidRDefault="009C732F" w:rsidP="009C732F">
      <w:pPr>
        <w:pStyle w:val="Style2"/>
        <w:tabs>
          <w:tab w:val="left" w:pos="-360"/>
        </w:tabs>
        <w:spacing w:before="58" w:line="278" w:lineRule="exact"/>
        <w:ind w:left="-360" w:right="281" w:firstLine="540"/>
        <w:jc w:val="both"/>
      </w:pPr>
      <w:r w:rsidRPr="007F6F81">
        <w:rPr>
          <w:rStyle w:val="FontStyle102"/>
        </w:rPr>
        <w:t>Статья 8. Использование и строительные изменения объектов недвижимости,  несоответствующих Правилам</w:t>
      </w:r>
    </w:p>
    <w:p w:rsidR="009C732F" w:rsidRPr="002713EE" w:rsidRDefault="009C732F" w:rsidP="009C732F">
      <w:pPr>
        <w:ind w:left="-360" w:firstLine="540"/>
        <w:jc w:val="both"/>
        <w:rPr>
          <w:lang w:val="ru-RU"/>
        </w:rPr>
      </w:pPr>
      <w:r w:rsidRPr="002713EE">
        <w:rPr>
          <w:lang w:val="ru-RU"/>
        </w:rPr>
        <w:t>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w:t>
      </w:r>
      <w:r w:rsidRPr="002713EE">
        <w:rPr>
          <w:lang w:val="ru-RU"/>
        </w:rPr>
        <w:t>т</w:t>
      </w:r>
      <w:r w:rsidRPr="002713EE">
        <w:rPr>
          <w:lang w:val="ru-RU"/>
        </w:rPr>
        <w:t>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w:t>
      </w:r>
      <w:r w:rsidRPr="002713EE">
        <w:rPr>
          <w:lang w:val="ru-RU"/>
        </w:rPr>
        <w:t>и</w:t>
      </w:r>
      <w:r w:rsidRPr="002713EE">
        <w:rPr>
          <w:lang w:val="ru-RU"/>
        </w:rPr>
        <w:t>ем случаев, если использование таких земельных участков и объектов капитального строител</w:t>
      </w:r>
      <w:r w:rsidRPr="002713EE">
        <w:rPr>
          <w:lang w:val="ru-RU"/>
        </w:rPr>
        <w:t>ь</w:t>
      </w:r>
      <w:r w:rsidRPr="002713EE">
        <w:rPr>
          <w:lang w:val="ru-RU"/>
        </w:rPr>
        <w:t>ства опасно для жизни или здоровья человека, для окружающей среды, объектов культурного насл</w:t>
      </w:r>
      <w:r w:rsidRPr="002713EE">
        <w:rPr>
          <w:lang w:val="ru-RU"/>
        </w:rPr>
        <w:t>е</w:t>
      </w:r>
      <w:r w:rsidRPr="002713EE">
        <w:rPr>
          <w:lang w:val="ru-RU"/>
        </w:rPr>
        <w:t>дия.</w:t>
      </w:r>
    </w:p>
    <w:p w:rsidR="009C732F" w:rsidRPr="002713EE" w:rsidRDefault="009C732F" w:rsidP="009C732F">
      <w:pPr>
        <w:ind w:left="-360" w:firstLine="540"/>
        <w:jc w:val="both"/>
        <w:rPr>
          <w:lang w:val="ru-RU"/>
        </w:rPr>
      </w:pPr>
      <w:r w:rsidRPr="002713EE">
        <w:rPr>
          <w:lang w:val="ru-RU"/>
        </w:rPr>
        <w:t>2. Реконструкция указанных</w:t>
      </w:r>
      <w:r w:rsidRPr="007F6F81">
        <w:rPr>
          <w:rStyle w:val="FontStyle103"/>
        </w:rPr>
        <w:t xml:space="preserve"> в части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9C732F" w:rsidRPr="007F6F81" w:rsidRDefault="009C732F" w:rsidP="009C732F">
      <w:pPr>
        <w:shd w:val="clear" w:color="auto" w:fill="FFFFFF"/>
        <w:tabs>
          <w:tab w:val="left" w:pos="-360"/>
        </w:tabs>
        <w:ind w:left="-360" w:firstLine="540"/>
        <w:jc w:val="both"/>
        <w:rPr>
          <w:rStyle w:val="FontStyle103"/>
          <w:lang w:val="ru-RU"/>
        </w:rPr>
      </w:pPr>
      <w:r w:rsidRPr="007F6F81">
        <w:rPr>
          <w:rStyle w:val="FontStyle103"/>
        </w:rPr>
        <w:t>Площадь и строительный объем объектов недвижимости, вид/виды использования которых не содержатся в списке разрешенных для соответствующей зоны, не могут быть увеличены.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w:t>
      </w:r>
      <w:r w:rsidRPr="007F6F81">
        <w:rPr>
          <w:rStyle w:val="FontStyle103"/>
          <w:lang w:val="ru-RU"/>
        </w:rPr>
        <w:t xml:space="preserve"> </w:t>
      </w:r>
      <w:r w:rsidRPr="007F6F81">
        <w:rPr>
          <w:rStyle w:val="FontStyle103"/>
        </w:rPr>
        <w:t>экологическими, санитарно-гигиеническими, противопожарными, иными нормативами и стандартами безопасности, охраны здоровья людей.</w:t>
      </w:r>
    </w:p>
    <w:p w:rsidR="009C732F" w:rsidRPr="007F6F81" w:rsidRDefault="009C732F" w:rsidP="009C732F">
      <w:pPr>
        <w:pStyle w:val="Style8"/>
        <w:ind w:left="-360" w:firstLine="540"/>
      </w:pPr>
      <w:r w:rsidRPr="007F6F81">
        <w:rPr>
          <w:rStyle w:val="FontStyle103"/>
        </w:rPr>
        <w:t>Объекты недвижимости, несоответствующие настоящим Правилам по строительным параметрам (строения, затрудняющие или блокирующие возможность прохода, проезда, имеющие превышение площади и высоты по сравнению с разрешенными пределами и т.д.) поддерживаются, ремонтируются, при условии, что эти действия не увеличивают степень несоответствия этих объектов настоящим Правилам.</w:t>
      </w:r>
    </w:p>
    <w:p w:rsidR="009C732F" w:rsidRPr="007F6F81" w:rsidRDefault="009C732F" w:rsidP="009C732F">
      <w:pPr>
        <w:pStyle w:val="Style8"/>
        <w:ind w:left="-360" w:firstLine="540"/>
      </w:pPr>
      <w:r w:rsidRPr="007F6F81">
        <w:rPr>
          <w:rStyle w:val="FontStyle103"/>
        </w:rPr>
        <w:t>Несоответствующий вид использования недвижимости не может быть заменен на иной несоответствующий вид использования.</w:t>
      </w:r>
    </w:p>
    <w:p w:rsidR="009C732F" w:rsidRPr="007F6F81" w:rsidRDefault="009C732F" w:rsidP="009C732F">
      <w:pPr>
        <w:pStyle w:val="Style8"/>
        <w:ind w:left="-360" w:firstLine="540"/>
      </w:pPr>
      <w:r w:rsidRPr="007F6F81">
        <w:rPr>
          <w:rStyle w:val="FontStyle103"/>
        </w:rPr>
        <w:t>Несоответствующее здание или сооружение, находящееся в состоянии значительного разрушения, не может быть перестроено кроме как,  в соответствии с разрешенными видами использования и параметрами разрешенного строительства.</w:t>
      </w:r>
    </w:p>
    <w:p w:rsidR="009C732F" w:rsidRPr="007F6F81" w:rsidRDefault="009C732F" w:rsidP="009C732F">
      <w:pPr>
        <w:pStyle w:val="Style18"/>
        <w:ind w:left="-360" w:firstLine="540"/>
      </w:pPr>
      <w:r w:rsidRPr="007F6F81">
        <w:rPr>
          <w:rStyle w:val="FontStyle103"/>
        </w:rPr>
        <w:t>В случае, если использование указанных в части 1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w:t>
      </w:r>
      <w:r w:rsidRPr="007F6F81">
        <w:rPr>
          <w:rStyle w:val="FontStyle103"/>
        </w:rPr>
        <w:t>о</w:t>
      </w:r>
      <w:r w:rsidRPr="007F6F81">
        <w:rPr>
          <w:rStyle w:val="FontStyle103"/>
        </w:rPr>
        <w:t>жет быть наложен запрет на использование таких земельных участков и объектов.</w:t>
      </w:r>
    </w:p>
    <w:p w:rsidR="009C732F" w:rsidRPr="002713EE" w:rsidRDefault="009C732F" w:rsidP="009C732F">
      <w:pPr>
        <w:ind w:left="-360" w:firstLine="540"/>
        <w:rPr>
          <w:lang w:val="ru-RU"/>
        </w:rPr>
      </w:pPr>
    </w:p>
    <w:p w:rsidR="009C732F" w:rsidRPr="007F6F81" w:rsidRDefault="009C732F" w:rsidP="009C732F">
      <w:pPr>
        <w:pStyle w:val="Style2"/>
        <w:ind w:left="-360" w:firstLine="540"/>
        <w:jc w:val="both"/>
      </w:pPr>
      <w:r w:rsidRPr="007F6F81">
        <w:rPr>
          <w:rStyle w:val="FontStyle102"/>
        </w:rPr>
        <w:t>Глава 1.3 Участники отношений, возникающих по поводу землепользования и  застройки. Публичные слушания</w:t>
      </w:r>
    </w:p>
    <w:p w:rsidR="009C732F" w:rsidRPr="00BD20AB" w:rsidRDefault="009C732F" w:rsidP="009C732F">
      <w:pPr>
        <w:pStyle w:val="Style2"/>
        <w:spacing w:line="240" w:lineRule="exact"/>
        <w:ind w:left="-360" w:firstLine="540"/>
        <w:jc w:val="both"/>
      </w:pPr>
    </w:p>
    <w:p w:rsidR="009C732F" w:rsidRPr="007F6F81" w:rsidRDefault="009C732F" w:rsidP="009C732F">
      <w:pPr>
        <w:pStyle w:val="Style2"/>
        <w:spacing w:before="62" w:line="240" w:lineRule="auto"/>
        <w:ind w:left="-360" w:firstLine="540"/>
        <w:jc w:val="both"/>
      </w:pPr>
      <w:r w:rsidRPr="007F6F81">
        <w:rPr>
          <w:rStyle w:val="FontStyle102"/>
        </w:rPr>
        <w:t>Статья 9  Лица, осуществляющие землепользование и застройку</w:t>
      </w:r>
    </w:p>
    <w:p w:rsidR="009C732F" w:rsidRPr="007F6F81" w:rsidRDefault="009C732F" w:rsidP="009C732F">
      <w:pPr>
        <w:pStyle w:val="Style28"/>
        <w:tabs>
          <w:tab w:val="left" w:pos="840"/>
        </w:tabs>
        <w:spacing w:before="34" w:line="274" w:lineRule="exact"/>
        <w:ind w:left="-360" w:firstLine="540"/>
      </w:pPr>
      <w:r w:rsidRPr="007F6F81">
        <w:rPr>
          <w:rStyle w:val="FontStyle103"/>
        </w:rPr>
        <w:t>1. Настоящие Правила регулируют действия физических и юридических лиц,</w:t>
      </w:r>
      <w:r w:rsidRPr="007F6F81">
        <w:rPr>
          <w:rStyle w:val="FontStyle103"/>
        </w:rPr>
        <w:br/>
        <w:t>которые:</w:t>
      </w:r>
    </w:p>
    <w:p w:rsidR="009C732F" w:rsidRDefault="009C732F" w:rsidP="009C732F">
      <w:pPr>
        <w:pStyle w:val="Style25"/>
        <w:spacing w:line="274" w:lineRule="exact"/>
        <w:ind w:left="-360" w:firstLine="540"/>
        <w:rPr>
          <w:rStyle w:val="FontStyle103"/>
        </w:rPr>
      </w:pPr>
      <w:r w:rsidRPr="007F6F81">
        <w:rPr>
          <w:rStyle w:val="FontStyle103"/>
        </w:rPr>
        <w:t>-</w:t>
      </w:r>
      <w:r>
        <w:rPr>
          <w:rStyle w:val="FontStyle103"/>
        </w:rPr>
        <w:t xml:space="preserve"> </w:t>
      </w:r>
      <w:r w:rsidRPr="007F6F81">
        <w:rPr>
          <w:rStyle w:val="FontStyle103"/>
        </w:rPr>
        <w:t xml:space="preserve">участвуют в торгах (конкурсах, аукционах), подготавливаемых и проводимых </w:t>
      </w:r>
      <w:r w:rsidRPr="0098287B">
        <w:rPr>
          <w:rStyle w:val="FontStyle103"/>
        </w:rPr>
        <w:t>Красномайск</w:t>
      </w:r>
      <w:r>
        <w:rPr>
          <w:rStyle w:val="FontStyle103"/>
        </w:rPr>
        <w:t>им</w:t>
      </w:r>
      <w:r w:rsidRPr="009A5610">
        <w:rPr>
          <w:rStyle w:val="FontStyle103"/>
        </w:rPr>
        <w:t xml:space="preserve"> </w:t>
      </w:r>
      <w:r w:rsidRPr="007F6F81">
        <w:rPr>
          <w:rStyle w:val="FontStyle103"/>
        </w:rPr>
        <w:t xml:space="preserve">сельским поселением по предоставлению прав собственности или аренды на сформированные земельные участки в целях нового строительства или реконструкции; </w:t>
      </w:r>
    </w:p>
    <w:p w:rsidR="009C732F" w:rsidRDefault="009C732F" w:rsidP="009C732F">
      <w:pPr>
        <w:pStyle w:val="Style25"/>
        <w:spacing w:line="274" w:lineRule="exact"/>
        <w:ind w:left="-360" w:firstLine="540"/>
        <w:rPr>
          <w:rStyle w:val="FontStyle103"/>
        </w:rPr>
      </w:pPr>
      <w:r w:rsidRPr="007F6F81">
        <w:rPr>
          <w:rStyle w:val="FontStyle103"/>
        </w:rPr>
        <w:t>-</w:t>
      </w:r>
      <w:r>
        <w:rPr>
          <w:rStyle w:val="FontStyle103"/>
        </w:rPr>
        <w:t xml:space="preserve"> </w:t>
      </w:r>
      <w:r w:rsidRPr="003F39D0">
        <w:rPr>
          <w:rStyle w:val="FontStyle103"/>
        </w:rPr>
        <w:t>обращаются в администрацию сельского поселения с заявкой о предоставлении</w:t>
      </w:r>
    </w:p>
    <w:p w:rsidR="009C732F" w:rsidRDefault="009C732F" w:rsidP="009C732F">
      <w:pPr>
        <w:pStyle w:val="Style25"/>
        <w:spacing w:line="274" w:lineRule="exact"/>
        <w:ind w:left="-360"/>
        <w:rPr>
          <w:rStyle w:val="FontStyle103"/>
        </w:rPr>
      </w:pPr>
    </w:p>
    <w:p w:rsidR="009C732F" w:rsidRPr="003F39D0" w:rsidRDefault="009C732F" w:rsidP="009C732F">
      <w:pPr>
        <w:pStyle w:val="Style25"/>
        <w:spacing w:line="274" w:lineRule="exact"/>
        <w:ind w:left="-360"/>
        <w:rPr>
          <w:rStyle w:val="FontStyle103"/>
        </w:rPr>
      </w:pPr>
      <w:r w:rsidRPr="003F39D0">
        <w:rPr>
          <w:rStyle w:val="FontStyle103"/>
        </w:rPr>
        <w:t xml:space="preserve"> земельного участка (участков) для нового строительства, реконструкции и осуществляют действия по формированию земельных участков как объектов недвижимости; </w:t>
      </w:r>
    </w:p>
    <w:p w:rsidR="009C732F" w:rsidRPr="003F39D0" w:rsidRDefault="009C732F" w:rsidP="009C732F">
      <w:pPr>
        <w:pStyle w:val="Style25"/>
        <w:spacing w:line="274" w:lineRule="exact"/>
        <w:ind w:left="-360" w:firstLine="540"/>
      </w:pPr>
      <w:r w:rsidRPr="003F39D0">
        <w:rPr>
          <w:rStyle w:val="FontStyle103"/>
        </w:rPr>
        <w:t>-</w:t>
      </w:r>
      <w:r>
        <w:rPr>
          <w:rStyle w:val="FontStyle103"/>
        </w:rPr>
        <w:t xml:space="preserve"> </w:t>
      </w:r>
      <w:r w:rsidRPr="003F39D0">
        <w:rPr>
          <w:rStyle w:val="FontStyle103"/>
        </w:rPr>
        <w:t>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9C732F" w:rsidRPr="003F39D0" w:rsidRDefault="009C732F" w:rsidP="009C732F">
      <w:pPr>
        <w:pStyle w:val="Style28"/>
        <w:tabs>
          <w:tab w:val="left" w:pos="840"/>
          <w:tab w:val="left" w:pos="8222"/>
        </w:tabs>
        <w:spacing w:before="5" w:line="274" w:lineRule="exact"/>
        <w:ind w:left="-360" w:firstLine="540"/>
        <w:rPr>
          <w:rStyle w:val="FontStyle103"/>
        </w:rPr>
      </w:pPr>
      <w:r w:rsidRPr="003F39D0">
        <w:rPr>
          <w:rStyle w:val="FontStyle103"/>
        </w:rPr>
        <w:t>2. Указанные в пункте 1 настоящей статьи и другие действия могут также</w:t>
      </w:r>
      <w:r w:rsidRPr="003F39D0">
        <w:rPr>
          <w:rStyle w:val="FontStyle103"/>
        </w:rPr>
        <w:br/>
        <w:t>регулироваться иными нормативными правовыми актами сельского поселения,</w:t>
      </w:r>
      <w:r w:rsidRPr="003F39D0">
        <w:rPr>
          <w:rStyle w:val="FontStyle103"/>
        </w:rPr>
        <w:br/>
        <w:t>детализирующими нормы настоящих Правил. К другим действиям физических и</w:t>
      </w:r>
      <w:r w:rsidRPr="003F39D0">
        <w:rPr>
          <w:rStyle w:val="FontStyle103"/>
        </w:rPr>
        <w:br/>
        <w:t>юридических лиц относятся:</w:t>
      </w:r>
    </w:p>
    <w:p w:rsidR="009C732F" w:rsidRPr="003F39D0" w:rsidRDefault="009C732F" w:rsidP="009C732F">
      <w:pPr>
        <w:pStyle w:val="Style25"/>
        <w:spacing w:before="10" w:line="274" w:lineRule="exact"/>
        <w:ind w:left="-360" w:firstLine="540"/>
        <w:rPr>
          <w:rStyle w:val="FontStyle103"/>
        </w:rPr>
      </w:pPr>
      <w:r w:rsidRPr="003F39D0">
        <w:rPr>
          <w:rStyle w:val="FontStyle103"/>
        </w:rPr>
        <w:t>-</w:t>
      </w:r>
      <w:r>
        <w:rPr>
          <w:rStyle w:val="FontStyle103"/>
        </w:rPr>
        <w:t xml:space="preserve"> </w:t>
      </w:r>
      <w:r w:rsidRPr="003F39D0">
        <w:rPr>
          <w:rStyle w:val="FontStyle103"/>
        </w:rPr>
        <w:t xml:space="preserve">переоформление одного вида ранее предоставленного права на землю на другой,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бессрочного пользования на право собственности и т.д.; </w:t>
      </w:r>
    </w:p>
    <w:p w:rsidR="009C732F" w:rsidRPr="003F39D0" w:rsidRDefault="009C732F" w:rsidP="009C732F">
      <w:pPr>
        <w:pStyle w:val="Style25"/>
        <w:spacing w:before="10" w:line="274" w:lineRule="exact"/>
        <w:ind w:left="-360" w:firstLine="540"/>
        <w:rPr>
          <w:rStyle w:val="FontStyle103"/>
        </w:rPr>
      </w:pPr>
      <w:r w:rsidRPr="003F39D0">
        <w:rPr>
          <w:rStyle w:val="FontStyle103"/>
        </w:rPr>
        <w:t>-</w:t>
      </w:r>
      <w:r>
        <w:rPr>
          <w:rStyle w:val="FontStyle103"/>
        </w:rPr>
        <w:t xml:space="preserve"> </w:t>
      </w:r>
      <w:r w:rsidRPr="003F39D0">
        <w:rPr>
          <w:rStyle w:val="FontStyle103"/>
        </w:rPr>
        <w:t xml:space="preserve">разделение (межевание) территории сложившейся застройки на земельные участки; </w:t>
      </w:r>
    </w:p>
    <w:p w:rsidR="009C732F" w:rsidRPr="003F39D0" w:rsidRDefault="009C732F" w:rsidP="009C732F">
      <w:pPr>
        <w:pStyle w:val="Style25"/>
        <w:spacing w:before="10" w:line="274" w:lineRule="exact"/>
        <w:ind w:left="-360" w:firstLine="540"/>
      </w:pPr>
      <w:r w:rsidRPr="003F39D0">
        <w:rPr>
          <w:rStyle w:val="FontStyle103"/>
        </w:rPr>
        <w:t>-</w:t>
      </w:r>
      <w:r>
        <w:rPr>
          <w:rStyle w:val="FontStyle103"/>
        </w:rPr>
        <w:t xml:space="preserve"> </w:t>
      </w:r>
      <w:r w:rsidRPr="003F39D0">
        <w:rPr>
          <w:rStyle w:val="FontStyle103"/>
        </w:rPr>
        <w:t>иные действия, связанные с подготовкой и реализацией общественных или частных планов по застройке и землепользованию.</w:t>
      </w:r>
    </w:p>
    <w:p w:rsidR="009C732F" w:rsidRPr="003F39D0" w:rsidRDefault="009C732F" w:rsidP="009C732F">
      <w:pPr>
        <w:pStyle w:val="Style6"/>
        <w:spacing w:before="10"/>
        <w:ind w:left="-360" w:firstLine="540"/>
      </w:pPr>
      <w:r w:rsidRPr="003F39D0">
        <w:rPr>
          <w:rStyle w:val="FontStyle103"/>
        </w:rPr>
        <w:t>Изложение или извлечения из нормативных правовых актов, регулирующих вышепоименованные действия, могут включаться в часть III настоящих Правил.</w:t>
      </w:r>
    </w:p>
    <w:p w:rsidR="009C732F" w:rsidRPr="003F39D0" w:rsidRDefault="009C732F" w:rsidP="009C732F">
      <w:pPr>
        <w:pStyle w:val="Style28"/>
        <w:tabs>
          <w:tab w:val="left" w:pos="840"/>
        </w:tabs>
        <w:spacing w:line="274" w:lineRule="exact"/>
        <w:ind w:left="-360" w:firstLine="540"/>
      </w:pPr>
      <w:r w:rsidRPr="003F39D0">
        <w:rPr>
          <w:rStyle w:val="FontStyle103"/>
        </w:rPr>
        <w:t>3. Лица, осуществляющие в</w:t>
      </w:r>
      <w:r w:rsidRPr="003F39D0">
        <w:rPr>
          <w:rStyle w:val="FontStyle102"/>
          <w:b w:val="0"/>
          <w:bCs w:val="0"/>
        </w:rPr>
        <w:t xml:space="preserve"> </w:t>
      </w:r>
      <w:r w:rsidRPr="0098287B">
        <w:rPr>
          <w:rStyle w:val="FontStyle102"/>
          <w:b w:val="0"/>
          <w:bCs w:val="0"/>
        </w:rPr>
        <w:t>Красномайско</w:t>
      </w:r>
      <w:r>
        <w:rPr>
          <w:rStyle w:val="FontStyle102"/>
          <w:b w:val="0"/>
          <w:bCs w:val="0"/>
        </w:rPr>
        <w:t>м</w:t>
      </w:r>
      <w:r w:rsidRPr="003F39D0">
        <w:rPr>
          <w:rStyle w:val="FontStyle103"/>
        </w:rPr>
        <w:t xml:space="preserve"> сельском поселении землепользование и застройку от имени государственных органов, выполняют требования законодательства и настоящих Правил в части соблюдения градостроительных регламентов.</w:t>
      </w:r>
    </w:p>
    <w:p w:rsidR="009C732F" w:rsidRPr="003F39D0" w:rsidRDefault="009C732F" w:rsidP="009C732F">
      <w:pPr>
        <w:pStyle w:val="Style35"/>
        <w:spacing w:line="240" w:lineRule="exact"/>
        <w:ind w:left="-360" w:firstLine="540"/>
      </w:pPr>
      <w:r w:rsidRPr="003F39D0">
        <w:t xml:space="preserve"> </w:t>
      </w:r>
    </w:p>
    <w:p w:rsidR="009C732F" w:rsidRPr="003F39D0" w:rsidRDefault="009C732F" w:rsidP="009C732F">
      <w:pPr>
        <w:pStyle w:val="Style35"/>
        <w:spacing w:before="43" w:line="278" w:lineRule="exact"/>
        <w:ind w:left="-360" w:firstLine="540"/>
      </w:pPr>
      <w:r w:rsidRPr="003F39D0">
        <w:rPr>
          <w:rStyle w:val="FontStyle102"/>
        </w:rPr>
        <w:t>Статья 10 Органы, уполномоченные регулировать и контролировать застройку и  землепользование</w:t>
      </w:r>
    </w:p>
    <w:p w:rsidR="009C732F" w:rsidRPr="003F39D0" w:rsidRDefault="009C732F" w:rsidP="009C732F">
      <w:pPr>
        <w:shd w:val="clear" w:color="auto" w:fill="FFFFFF"/>
        <w:tabs>
          <w:tab w:val="left" w:pos="-360"/>
        </w:tabs>
        <w:ind w:left="-360" w:firstLine="540"/>
        <w:jc w:val="both"/>
        <w:rPr>
          <w:rStyle w:val="FontStyle103"/>
          <w:lang w:val="ru-RU"/>
        </w:rPr>
      </w:pPr>
    </w:p>
    <w:p w:rsidR="009C732F" w:rsidRPr="003F39D0" w:rsidRDefault="009C732F" w:rsidP="009C732F">
      <w:pPr>
        <w:pStyle w:val="Style18"/>
        <w:spacing w:before="48" w:line="278" w:lineRule="exact"/>
        <w:ind w:left="-360" w:firstLine="540"/>
      </w:pPr>
      <w:r w:rsidRPr="003F39D0">
        <w:rPr>
          <w:rStyle w:val="FontStyle103"/>
        </w:rPr>
        <w:t>1. Органами уполномоченными регулировать и контролировать застройку и землепользование являются:</w:t>
      </w:r>
    </w:p>
    <w:p w:rsidR="009C732F" w:rsidRPr="003F39D0" w:rsidRDefault="009C732F" w:rsidP="009C732F">
      <w:pPr>
        <w:pStyle w:val="Style28"/>
        <w:tabs>
          <w:tab w:val="left" w:pos="610"/>
        </w:tabs>
        <w:spacing w:before="5" w:line="278" w:lineRule="exact"/>
        <w:ind w:left="-360" w:firstLine="540"/>
      </w:pPr>
      <w:r w:rsidRPr="003F39D0">
        <w:rPr>
          <w:rStyle w:val="FontStyle103"/>
        </w:rPr>
        <w:t>Орган архитектуры и градостроительства района, который выполняет свои полномочия на основе соглашения</w:t>
      </w:r>
      <w:r>
        <w:rPr>
          <w:rStyle w:val="FontStyle103"/>
        </w:rPr>
        <w:t>,</w:t>
      </w:r>
      <w:r w:rsidRPr="003F39D0">
        <w:rPr>
          <w:rStyle w:val="FontStyle103"/>
        </w:rPr>
        <w:t xml:space="preserve"> заключаемого Муниципальным образованием </w:t>
      </w:r>
      <w:proofErr w:type="spellStart"/>
      <w:r w:rsidRPr="0098287B">
        <w:rPr>
          <w:rStyle w:val="FontStyle103"/>
        </w:rPr>
        <w:t>Красномайско</w:t>
      </w:r>
      <w:r>
        <w:rPr>
          <w:rStyle w:val="FontStyle103"/>
        </w:rPr>
        <w:t>е</w:t>
      </w:r>
      <w:proofErr w:type="spellEnd"/>
      <w:r w:rsidRPr="003F39D0">
        <w:rPr>
          <w:rStyle w:val="FontStyle103"/>
        </w:rPr>
        <w:t xml:space="preserve"> сельское поселение в лице Главы администрации </w:t>
      </w:r>
      <w:r w:rsidRPr="0098287B">
        <w:rPr>
          <w:rStyle w:val="FontStyle103"/>
        </w:rPr>
        <w:t>Красномайского</w:t>
      </w:r>
      <w:r w:rsidRPr="003F39D0">
        <w:rPr>
          <w:rStyle w:val="FontStyle103"/>
        </w:rPr>
        <w:t xml:space="preserve"> сельского поселения, и Муниципальным образованием «</w:t>
      </w:r>
      <w:proofErr w:type="spellStart"/>
      <w:r w:rsidRPr="003F39D0">
        <w:rPr>
          <w:rStyle w:val="FontStyle103"/>
        </w:rPr>
        <w:t>Кочкуровский</w:t>
      </w:r>
      <w:proofErr w:type="spellEnd"/>
      <w:r w:rsidRPr="003F39D0">
        <w:rPr>
          <w:rStyle w:val="FontStyle103"/>
        </w:rPr>
        <w:t xml:space="preserve"> Муниципальный район» в лице Главы администрации </w:t>
      </w:r>
      <w:proofErr w:type="spellStart"/>
      <w:r w:rsidRPr="003F39D0">
        <w:rPr>
          <w:rStyle w:val="FontStyle103"/>
        </w:rPr>
        <w:t>Кочкуровского</w:t>
      </w:r>
      <w:proofErr w:type="spellEnd"/>
      <w:r w:rsidRPr="003F39D0">
        <w:rPr>
          <w:rStyle w:val="FontStyle103"/>
        </w:rPr>
        <w:t xml:space="preserve"> Муниципального района о передаче полномочий в сфере градостроительной деятельности (Форма соглашения приведена в части III Приложение 1);</w:t>
      </w:r>
    </w:p>
    <w:p w:rsidR="009C732F" w:rsidRPr="003F39D0" w:rsidRDefault="009C732F" w:rsidP="009C732F">
      <w:pPr>
        <w:pStyle w:val="Style28"/>
        <w:tabs>
          <w:tab w:val="left" w:pos="610"/>
        </w:tabs>
        <w:spacing w:line="278" w:lineRule="exact"/>
        <w:ind w:left="-360" w:firstLine="540"/>
      </w:pPr>
      <w:r w:rsidRPr="003F39D0">
        <w:rPr>
          <w:rStyle w:val="FontStyle103"/>
        </w:rPr>
        <w:t>Комиссия по землепользованию и застройке, создаваемая главой местной администрации в целях подготовки правил землепользования и застройки и их возможных изменений, генеральных планов поселений, документации по планировке территорий, проведения публичных слушаний по обсуждению вопросов градостроительной деятельности.</w:t>
      </w:r>
    </w:p>
    <w:p w:rsidR="009C732F" w:rsidRPr="003F39D0" w:rsidRDefault="009C732F" w:rsidP="009C732F">
      <w:pPr>
        <w:pStyle w:val="Style18"/>
        <w:spacing w:before="53"/>
        <w:ind w:left="-360" w:firstLine="540"/>
      </w:pPr>
      <w:r w:rsidRPr="003F39D0">
        <w:rPr>
          <w:rStyle w:val="FontStyle103"/>
        </w:rPr>
        <w:t>Работа комиссии регулируется Положением о публичных слушаниях по обсуждению вопросов градостроительной деятельности на территории сельсовета (Приложение  2 части III Правил)</w:t>
      </w:r>
    </w:p>
    <w:p w:rsidR="009C732F" w:rsidRPr="003F39D0" w:rsidRDefault="009C732F" w:rsidP="009C732F">
      <w:pPr>
        <w:pStyle w:val="Style18"/>
        <w:ind w:left="-360" w:firstLine="540"/>
      </w:pPr>
      <w:r w:rsidRPr="003F39D0">
        <w:rPr>
          <w:rStyle w:val="FontStyle103"/>
        </w:rPr>
        <w:t>2. Положением о публичных слушаниях по обсуждению вопросов градостроительной деятельности на территории сельского поселения регламентируются следующие вопросы градостроительной деятельности:</w:t>
      </w:r>
    </w:p>
    <w:p w:rsidR="009C732F" w:rsidRPr="003F39D0" w:rsidRDefault="009C732F" w:rsidP="009C732F">
      <w:pPr>
        <w:pStyle w:val="Style11"/>
        <w:ind w:left="-360" w:firstLine="540"/>
      </w:pPr>
      <w:r w:rsidRPr="003F39D0">
        <w:rPr>
          <w:rStyle w:val="FontStyle103"/>
        </w:rPr>
        <w:lastRenderedPageBreak/>
        <w:t>-</w:t>
      </w:r>
      <w:r>
        <w:rPr>
          <w:rStyle w:val="FontStyle103"/>
        </w:rPr>
        <w:t xml:space="preserve"> </w:t>
      </w:r>
      <w:r w:rsidRPr="003F39D0">
        <w:rPr>
          <w:rStyle w:val="FontStyle103"/>
        </w:rPr>
        <w:t xml:space="preserve">Особенности проведения публичных слушаний по обсуждению проекта генерального плана сельского поселения (Статья </w:t>
      </w:r>
      <w:r w:rsidRPr="003F39D0">
        <w:rPr>
          <w:rStyle w:val="FontStyle102"/>
          <w:b w:val="0"/>
          <w:bCs w:val="0"/>
        </w:rPr>
        <w:t>3);</w:t>
      </w:r>
    </w:p>
    <w:p w:rsidR="009C732F" w:rsidRPr="003F39D0" w:rsidRDefault="009C732F" w:rsidP="009C732F">
      <w:pPr>
        <w:pStyle w:val="Style11"/>
        <w:ind w:left="-360" w:firstLine="540"/>
      </w:pPr>
      <w:r w:rsidRPr="003F39D0">
        <w:rPr>
          <w:rStyle w:val="FontStyle103"/>
        </w:rPr>
        <w:t>-</w:t>
      </w:r>
      <w:r>
        <w:rPr>
          <w:rStyle w:val="FontStyle103"/>
        </w:rPr>
        <w:t xml:space="preserve"> </w:t>
      </w:r>
      <w:r w:rsidRPr="003F39D0">
        <w:rPr>
          <w:rStyle w:val="FontStyle103"/>
        </w:rPr>
        <w:t>Особенности проведения публичных слушаний по обсуждению проекта правил землепользования и застройки сельского поселения (Статья 4);</w:t>
      </w:r>
    </w:p>
    <w:p w:rsidR="009C732F" w:rsidRDefault="009C732F" w:rsidP="009C732F">
      <w:pPr>
        <w:pStyle w:val="Style11"/>
        <w:spacing w:before="5"/>
        <w:ind w:left="-360" w:firstLine="540"/>
        <w:rPr>
          <w:rStyle w:val="FontStyle103"/>
        </w:rPr>
      </w:pPr>
      <w:r w:rsidRPr="003F39D0">
        <w:rPr>
          <w:rStyle w:val="FontStyle103"/>
        </w:rPr>
        <w:t>-</w:t>
      </w:r>
      <w:r>
        <w:rPr>
          <w:rStyle w:val="FontStyle103"/>
        </w:rPr>
        <w:t xml:space="preserve"> </w:t>
      </w:r>
      <w:r w:rsidRPr="003F39D0">
        <w:rPr>
          <w:rStyle w:val="FontStyle103"/>
        </w:rPr>
        <w:t>Основные положения о публичных слушаниях применительно к рассмотрению вопросов о специальном согласовании, отклонениях от правил землепользования и застройки, а также по обсуждению документации по планировке территории (Статья 5);</w:t>
      </w:r>
    </w:p>
    <w:p w:rsidR="009C732F" w:rsidRPr="002713EE" w:rsidRDefault="009C732F" w:rsidP="009C732F">
      <w:pPr>
        <w:rPr>
          <w:lang w:val="ru-RU"/>
        </w:rPr>
      </w:pPr>
    </w:p>
    <w:p w:rsidR="009C732F" w:rsidRPr="002713EE" w:rsidRDefault="009C732F" w:rsidP="009C732F">
      <w:pPr>
        <w:rPr>
          <w:lang w:val="ru-RU"/>
        </w:rPr>
      </w:pPr>
    </w:p>
    <w:p w:rsidR="009C732F" w:rsidRPr="003F39D0" w:rsidRDefault="009C732F" w:rsidP="009C732F">
      <w:pPr>
        <w:pStyle w:val="Style11"/>
        <w:ind w:left="-360" w:firstLine="540"/>
      </w:pPr>
      <w:r w:rsidRPr="003F39D0">
        <w:rPr>
          <w:rStyle w:val="FontStyle103"/>
        </w:rPr>
        <w:t>-</w:t>
      </w:r>
      <w:r>
        <w:rPr>
          <w:rStyle w:val="FontStyle103"/>
        </w:rPr>
        <w:t xml:space="preserve"> </w:t>
      </w:r>
      <w:r w:rsidRPr="003F39D0">
        <w:rPr>
          <w:rStyle w:val="FontStyle103"/>
        </w:rPr>
        <w:t>Публичные слушания применительно к рассмотрению вопросов о специальном согласовании (Статья 6);</w:t>
      </w:r>
    </w:p>
    <w:p w:rsidR="009C732F" w:rsidRPr="003F39D0" w:rsidRDefault="009C732F" w:rsidP="009C732F">
      <w:pPr>
        <w:pStyle w:val="Style18"/>
        <w:ind w:left="-360" w:firstLine="540"/>
      </w:pPr>
      <w:r w:rsidRPr="003F39D0">
        <w:rPr>
          <w:rStyle w:val="FontStyle103"/>
        </w:rPr>
        <w:t>-</w:t>
      </w:r>
      <w:r>
        <w:rPr>
          <w:rStyle w:val="FontStyle103"/>
        </w:rPr>
        <w:t xml:space="preserve"> </w:t>
      </w:r>
      <w:r w:rsidRPr="003F39D0">
        <w:rPr>
          <w:rStyle w:val="FontStyle103"/>
        </w:rPr>
        <w:t>Публичные слушания применительно к рассмотрению вопросов об отклонениях от правил землепользования и застройки (Статья 7);</w:t>
      </w:r>
    </w:p>
    <w:p w:rsidR="009C732F" w:rsidRPr="003F39D0" w:rsidRDefault="009C732F" w:rsidP="009C732F">
      <w:pPr>
        <w:pStyle w:val="Style18"/>
        <w:spacing w:before="5"/>
        <w:ind w:left="-360" w:firstLine="540"/>
        <w:rPr>
          <w:b/>
          <w:bCs/>
        </w:rPr>
      </w:pPr>
      <w:r w:rsidRPr="003F39D0">
        <w:rPr>
          <w:rStyle w:val="FontStyle103"/>
        </w:rPr>
        <w:t>-</w:t>
      </w:r>
      <w:r>
        <w:rPr>
          <w:rStyle w:val="FontStyle103"/>
        </w:rPr>
        <w:t xml:space="preserve"> </w:t>
      </w:r>
      <w:r w:rsidRPr="003F39D0">
        <w:rPr>
          <w:rStyle w:val="FontStyle103"/>
        </w:rPr>
        <w:t xml:space="preserve">Публичные слушания по обсуждению документации по планировке территории (Статья </w:t>
      </w:r>
      <w:r w:rsidRPr="003F39D0">
        <w:rPr>
          <w:rStyle w:val="FontStyle102"/>
          <w:b w:val="0"/>
          <w:bCs w:val="0"/>
        </w:rPr>
        <w:t>8).</w:t>
      </w:r>
    </w:p>
    <w:p w:rsidR="009C732F" w:rsidRPr="002713EE" w:rsidRDefault="009C732F" w:rsidP="009C732F">
      <w:pPr>
        <w:shd w:val="clear" w:color="auto" w:fill="FFFFFF"/>
        <w:tabs>
          <w:tab w:val="left" w:pos="-360"/>
        </w:tabs>
        <w:ind w:left="-360" w:firstLine="540"/>
        <w:jc w:val="both"/>
        <w:rPr>
          <w:b/>
          <w:bCs/>
          <w:color w:val="000000"/>
          <w:lang w:val="ru-RU"/>
        </w:rPr>
      </w:pPr>
    </w:p>
    <w:p w:rsidR="009C732F" w:rsidRPr="003F39D0" w:rsidRDefault="009C732F" w:rsidP="009C732F">
      <w:pPr>
        <w:pStyle w:val="Style2"/>
        <w:spacing w:before="101" w:line="240" w:lineRule="auto"/>
        <w:ind w:left="-360" w:firstLine="540"/>
        <w:jc w:val="both"/>
      </w:pPr>
      <w:r w:rsidRPr="003F39D0">
        <w:rPr>
          <w:rStyle w:val="FontStyle102"/>
        </w:rPr>
        <w:t>Статья 11 Информирование граждан, их объединений и юридических лиц о</w:t>
      </w:r>
      <w:r>
        <w:rPr>
          <w:rStyle w:val="FontStyle102"/>
        </w:rPr>
        <w:t xml:space="preserve"> </w:t>
      </w:r>
      <w:r w:rsidRPr="003F39D0">
        <w:rPr>
          <w:rStyle w:val="FontStyle102"/>
        </w:rPr>
        <w:t xml:space="preserve"> градостроительной деятельности.</w:t>
      </w:r>
    </w:p>
    <w:p w:rsidR="009C732F" w:rsidRPr="003F39D0" w:rsidRDefault="009C732F" w:rsidP="009C732F">
      <w:pPr>
        <w:pStyle w:val="Style45"/>
        <w:spacing w:line="240" w:lineRule="exact"/>
        <w:ind w:left="-360" w:firstLine="540"/>
      </w:pPr>
    </w:p>
    <w:p w:rsidR="009C732F" w:rsidRPr="003F39D0" w:rsidRDefault="009C732F" w:rsidP="009C732F">
      <w:pPr>
        <w:pStyle w:val="Style45"/>
        <w:tabs>
          <w:tab w:val="left" w:pos="950"/>
        </w:tabs>
        <w:spacing w:before="38" w:line="278" w:lineRule="exact"/>
        <w:ind w:left="-360" w:firstLine="540"/>
        <w:rPr>
          <w:rStyle w:val="FontStyle103"/>
        </w:rPr>
      </w:pPr>
      <w:r w:rsidRPr="003F39D0">
        <w:rPr>
          <w:rStyle w:val="FontStyle103"/>
        </w:rPr>
        <w:t>1. Информирование граждан, их объединений и юридических лиц о</w:t>
      </w:r>
      <w:r w:rsidRPr="003F39D0">
        <w:rPr>
          <w:rStyle w:val="FontStyle103"/>
        </w:rPr>
        <w:br/>
        <w:t>градостроительной деятельности, в том числе о возможном или предстоящем</w:t>
      </w:r>
      <w:r w:rsidRPr="003F39D0">
        <w:rPr>
          <w:rStyle w:val="FontStyle103"/>
        </w:rPr>
        <w:br/>
        <w:t>предоставлении (изъятии) земельного участка для строительства, осуществляется</w:t>
      </w:r>
      <w:r w:rsidRPr="003F39D0">
        <w:rPr>
          <w:rStyle w:val="FontStyle103"/>
        </w:rPr>
        <w:br/>
        <w:t>администрацией</w:t>
      </w:r>
      <w:r w:rsidRPr="003F39D0">
        <w:rPr>
          <w:rStyle w:val="FontStyle102"/>
          <w:b w:val="0"/>
          <w:bCs w:val="0"/>
        </w:rPr>
        <w:t xml:space="preserve"> </w:t>
      </w:r>
      <w:r w:rsidRPr="0098287B">
        <w:rPr>
          <w:rStyle w:val="FontStyle102"/>
          <w:b w:val="0"/>
          <w:bCs w:val="0"/>
        </w:rPr>
        <w:t>Красномайского</w:t>
      </w:r>
      <w:r w:rsidRPr="003F39D0">
        <w:rPr>
          <w:rStyle w:val="FontStyle103"/>
        </w:rPr>
        <w:t xml:space="preserve"> сельского поселения через средства массовой информации, посредством проведения публичных слушаний, а также организации экспозиций и выставок.</w:t>
      </w:r>
    </w:p>
    <w:p w:rsidR="009C732F" w:rsidRPr="003F39D0" w:rsidRDefault="009C732F" w:rsidP="009C732F">
      <w:pPr>
        <w:pStyle w:val="Style45"/>
        <w:tabs>
          <w:tab w:val="left" w:pos="950"/>
        </w:tabs>
        <w:spacing w:before="38" w:line="278" w:lineRule="exact"/>
        <w:ind w:left="-360" w:firstLine="540"/>
      </w:pPr>
      <w:r w:rsidRPr="003F39D0">
        <w:rPr>
          <w:rStyle w:val="FontStyle103"/>
        </w:rPr>
        <w:t xml:space="preserve">Порядок информирования граждан, их объединений и юридических лиц устанавливается Главой администрации </w:t>
      </w:r>
      <w:r w:rsidRPr="0098287B">
        <w:rPr>
          <w:rStyle w:val="FontStyle103"/>
        </w:rPr>
        <w:t>Красномайского</w:t>
      </w:r>
      <w:r w:rsidRPr="003F39D0">
        <w:rPr>
          <w:rStyle w:val="FontStyle103"/>
        </w:rPr>
        <w:t xml:space="preserve"> сельского поселения на основании нормативно-правовых актов Российской Федерации и Республики Мордовия.</w:t>
      </w:r>
    </w:p>
    <w:p w:rsidR="009C732F" w:rsidRPr="00E41772" w:rsidRDefault="009C732F" w:rsidP="009C732F">
      <w:pPr>
        <w:pStyle w:val="Style45"/>
        <w:tabs>
          <w:tab w:val="left" w:pos="758"/>
        </w:tabs>
        <w:spacing w:line="278" w:lineRule="exact"/>
        <w:ind w:left="-360" w:firstLine="540"/>
      </w:pPr>
      <w:r w:rsidRPr="003F39D0">
        <w:rPr>
          <w:rStyle w:val="FontStyle103"/>
        </w:rPr>
        <w:t>Публичные слушания проводятся в соответствии с Положением о публичных</w:t>
      </w:r>
      <w:r w:rsidRPr="003F39D0">
        <w:rPr>
          <w:rStyle w:val="FontStyle103"/>
        </w:rPr>
        <w:br/>
        <w:t>слушаниях по обсуждению вопросов градостроительной деятельности на территории</w:t>
      </w:r>
      <w:r w:rsidRPr="003F39D0">
        <w:rPr>
          <w:rStyle w:val="FontStyle103"/>
        </w:rPr>
        <w:br/>
        <w:t>сельского поселения (Приложение 2 части III Правил)</w:t>
      </w:r>
      <w:r>
        <w:rPr>
          <w:rStyle w:val="FontStyle103"/>
        </w:rPr>
        <w:t>.</w:t>
      </w:r>
    </w:p>
    <w:p w:rsidR="009C732F" w:rsidRPr="00BD20AB" w:rsidRDefault="009C732F" w:rsidP="009C732F">
      <w:pPr>
        <w:pStyle w:val="Style2"/>
        <w:spacing w:before="53" w:line="274" w:lineRule="exact"/>
        <w:ind w:left="-360" w:firstLine="540"/>
        <w:jc w:val="both"/>
      </w:pPr>
    </w:p>
    <w:p w:rsidR="009C732F" w:rsidRPr="003F39D0" w:rsidRDefault="009C732F" w:rsidP="009C732F">
      <w:pPr>
        <w:pStyle w:val="Style2"/>
        <w:ind w:left="-360" w:firstLine="540"/>
        <w:jc w:val="both"/>
      </w:pPr>
      <w:r w:rsidRPr="003F39D0">
        <w:rPr>
          <w:rStyle w:val="FontStyle102"/>
        </w:rPr>
        <w:t>Глава 1.4 Условия и общие принципы организации процесса формирования и предоставления земельных участков физическим и юридическим лицам для строительства из земель, находящихся в государственной или муниципальной собственности</w:t>
      </w:r>
    </w:p>
    <w:p w:rsidR="009C732F" w:rsidRPr="003F39D0" w:rsidRDefault="009C732F" w:rsidP="009C732F">
      <w:pPr>
        <w:pStyle w:val="Style18"/>
        <w:spacing w:line="240" w:lineRule="exact"/>
        <w:ind w:left="-360" w:firstLine="709"/>
      </w:pPr>
    </w:p>
    <w:p w:rsidR="009C732F" w:rsidRPr="003F39D0" w:rsidRDefault="009C732F" w:rsidP="009C732F">
      <w:pPr>
        <w:pStyle w:val="Style18"/>
        <w:spacing w:before="38"/>
        <w:ind w:left="-360" w:firstLine="540"/>
      </w:pPr>
      <w:r w:rsidRPr="003F39D0">
        <w:rPr>
          <w:rStyle w:val="FontStyle103"/>
        </w:rPr>
        <w:t>Настоящая глава в соответствии с Земельным кодексом Российской Федерации, федеральным законом "О введении в действие Земельного кодекса Российской Федерации", Градостроительным кодексом Российской Федерации, Градостроительным уставом Республики Мордовия определяет условия и общие принципы организации процесса формирования земельных участков как объектов недвижимости, находящихся в государственной или муниципальной собственности и подготавливаемых для вовлечения их в оборот, а также основы порядка предоставления администрацией поселения сформированных для строительства земельных участков физическим и юридическим лицам на правах аренды или собственности.</w:t>
      </w:r>
    </w:p>
    <w:p w:rsidR="009C732F" w:rsidRPr="003F39D0" w:rsidRDefault="009C732F" w:rsidP="009C732F">
      <w:pPr>
        <w:pStyle w:val="Style18"/>
        <w:spacing w:before="5"/>
        <w:ind w:left="-360" w:firstLine="540"/>
      </w:pPr>
      <w:r w:rsidRPr="003F39D0">
        <w:rPr>
          <w:rStyle w:val="FontStyle103"/>
        </w:rPr>
        <w:t>Основные нормы, регулирующие действия по формированию и предоставлению земельных участков для строительства, установленные Земельным кодексом Российской Федерации, детализируются законами, иными нормативными правовыми актами Республики Мордовия нормативными прав</w:t>
      </w:r>
      <w:r w:rsidRPr="003F39D0">
        <w:rPr>
          <w:rStyle w:val="FontStyle103"/>
        </w:rPr>
        <w:t>о</w:t>
      </w:r>
      <w:r w:rsidRPr="003F39D0">
        <w:rPr>
          <w:rStyle w:val="FontStyle103"/>
        </w:rPr>
        <w:t>выми актами органов местного самоуправления сельского поселения изложение которых или извлечения из них могут включаться в часть III настоящих Правил.</w:t>
      </w:r>
    </w:p>
    <w:p w:rsidR="009C732F" w:rsidRDefault="009C732F" w:rsidP="009C732F">
      <w:pPr>
        <w:pStyle w:val="Style2"/>
        <w:spacing w:line="240" w:lineRule="exact"/>
        <w:ind w:firstLine="540"/>
        <w:jc w:val="both"/>
      </w:pPr>
    </w:p>
    <w:p w:rsidR="009C732F" w:rsidRPr="00BD20AB" w:rsidRDefault="009C732F" w:rsidP="009C732F">
      <w:pPr>
        <w:pStyle w:val="Style2"/>
        <w:spacing w:before="67" w:line="240" w:lineRule="auto"/>
        <w:ind w:left="-360" w:firstLine="540"/>
        <w:jc w:val="both"/>
      </w:pPr>
      <w:r w:rsidRPr="00BD20AB">
        <w:rPr>
          <w:rStyle w:val="FontStyle102"/>
        </w:rPr>
        <w:t>Статья 12. Основные нормы, регулирующие действия по предоставлению земельных</w:t>
      </w:r>
      <w:r>
        <w:rPr>
          <w:rStyle w:val="FontStyle102"/>
        </w:rPr>
        <w:t xml:space="preserve"> </w:t>
      </w:r>
      <w:r w:rsidRPr="00BD20AB">
        <w:rPr>
          <w:rStyle w:val="FontStyle102"/>
        </w:rPr>
        <w:t>участков для строительства</w:t>
      </w:r>
    </w:p>
    <w:p w:rsidR="009C732F" w:rsidRPr="003F39D0" w:rsidRDefault="009C732F" w:rsidP="009C732F">
      <w:pPr>
        <w:pStyle w:val="Style28"/>
        <w:tabs>
          <w:tab w:val="left" w:pos="-360"/>
          <w:tab w:val="left" w:pos="245"/>
        </w:tabs>
        <w:spacing w:before="283" w:line="278" w:lineRule="exact"/>
        <w:ind w:left="-360" w:firstLine="540"/>
      </w:pPr>
      <w:r w:rsidRPr="003F39D0">
        <w:rPr>
          <w:rStyle w:val="FontStyle103"/>
        </w:rPr>
        <w:t>1</w:t>
      </w:r>
      <w:r>
        <w:rPr>
          <w:rStyle w:val="FontStyle103"/>
        </w:rPr>
        <w:t>.</w:t>
      </w:r>
      <w:r w:rsidRPr="003F39D0">
        <w:rPr>
          <w:rStyle w:val="FontStyle103"/>
        </w:rPr>
        <w:t xml:space="preserve"> Предоставляться физическим и юридическим лицам для строительства могут только земельные </w:t>
      </w:r>
      <w:r w:rsidRPr="003F39D0">
        <w:rPr>
          <w:rStyle w:val="FontStyle103"/>
        </w:rPr>
        <w:lastRenderedPageBreak/>
        <w:t>участки из состава земель, которые согласно законодательству не изъяты из оборота.</w:t>
      </w:r>
    </w:p>
    <w:p w:rsidR="009C732F" w:rsidRDefault="009C732F" w:rsidP="009C732F">
      <w:pPr>
        <w:pStyle w:val="Style28"/>
        <w:tabs>
          <w:tab w:val="left" w:pos="-360"/>
          <w:tab w:val="left" w:pos="245"/>
        </w:tabs>
        <w:spacing w:before="5" w:line="278" w:lineRule="exact"/>
        <w:ind w:left="-360" w:firstLine="540"/>
        <w:rPr>
          <w:rStyle w:val="FontStyle103"/>
        </w:rPr>
      </w:pPr>
      <w:r w:rsidRPr="003F39D0">
        <w:rPr>
          <w:rStyle w:val="FontStyle103"/>
        </w:rPr>
        <w:t>2</w:t>
      </w:r>
      <w:r>
        <w:rPr>
          <w:rStyle w:val="FontStyle103"/>
        </w:rPr>
        <w:t>.</w:t>
      </w:r>
      <w:r w:rsidRPr="003F39D0">
        <w:rPr>
          <w:rStyle w:val="FontStyle103"/>
        </w:rPr>
        <w:t xml:space="preserve"> В соответствии с пунктом 10 статьи 3 федерального закона "О введении в действие Земельного кодекса Российской Федерации" до разграничения государственной собственности на землю государственная регистрация права государственной собственности на землю для осуществления</w:t>
      </w:r>
      <w:r>
        <w:rPr>
          <w:rStyle w:val="FontStyle103"/>
        </w:rPr>
        <w:t xml:space="preserve"> </w:t>
      </w:r>
      <w:r w:rsidRPr="003F39D0">
        <w:rPr>
          <w:rStyle w:val="FontStyle103"/>
        </w:rPr>
        <w:t xml:space="preserve"> распоряжения</w:t>
      </w:r>
      <w:r>
        <w:rPr>
          <w:rStyle w:val="FontStyle103"/>
        </w:rPr>
        <w:t xml:space="preserve"> </w:t>
      </w:r>
      <w:r w:rsidRPr="003F39D0">
        <w:rPr>
          <w:rStyle w:val="FontStyle103"/>
        </w:rPr>
        <w:t xml:space="preserve"> землями, </w:t>
      </w:r>
      <w:r>
        <w:rPr>
          <w:rStyle w:val="FontStyle103"/>
        </w:rPr>
        <w:t xml:space="preserve"> </w:t>
      </w:r>
      <w:r w:rsidRPr="003F39D0">
        <w:rPr>
          <w:rStyle w:val="FontStyle103"/>
        </w:rPr>
        <w:t>находящимися</w:t>
      </w:r>
      <w:r>
        <w:rPr>
          <w:rStyle w:val="FontStyle103"/>
        </w:rPr>
        <w:t xml:space="preserve"> </w:t>
      </w:r>
      <w:r w:rsidRPr="003F39D0">
        <w:rPr>
          <w:rStyle w:val="FontStyle103"/>
        </w:rPr>
        <w:t xml:space="preserve"> в</w:t>
      </w:r>
      <w:r>
        <w:rPr>
          <w:rStyle w:val="FontStyle103"/>
        </w:rPr>
        <w:t xml:space="preserve"> </w:t>
      </w:r>
      <w:r w:rsidRPr="003F39D0">
        <w:rPr>
          <w:rStyle w:val="FontStyle103"/>
        </w:rPr>
        <w:t xml:space="preserve"> государственной </w:t>
      </w:r>
      <w:r>
        <w:rPr>
          <w:rStyle w:val="FontStyle103"/>
        </w:rPr>
        <w:t xml:space="preserve"> </w:t>
      </w:r>
      <w:r w:rsidRPr="003F39D0">
        <w:rPr>
          <w:rStyle w:val="FontStyle103"/>
        </w:rPr>
        <w:t xml:space="preserve">собственности, </w:t>
      </w:r>
      <w:r>
        <w:rPr>
          <w:rStyle w:val="FontStyle103"/>
        </w:rPr>
        <w:t xml:space="preserve"> </w:t>
      </w:r>
      <w:r w:rsidRPr="003F39D0">
        <w:rPr>
          <w:rStyle w:val="FontStyle103"/>
        </w:rPr>
        <w:t xml:space="preserve">не </w:t>
      </w:r>
    </w:p>
    <w:p w:rsidR="009C732F" w:rsidRDefault="009C732F" w:rsidP="009C732F">
      <w:pPr>
        <w:pStyle w:val="Style28"/>
        <w:tabs>
          <w:tab w:val="left" w:pos="-360"/>
          <w:tab w:val="left" w:pos="245"/>
        </w:tabs>
        <w:spacing w:before="5" w:line="278" w:lineRule="exact"/>
        <w:ind w:left="-360" w:firstLine="540"/>
        <w:rPr>
          <w:rStyle w:val="FontStyle103"/>
        </w:rPr>
      </w:pPr>
    </w:p>
    <w:p w:rsidR="009C732F" w:rsidRPr="003F39D0" w:rsidRDefault="009C732F" w:rsidP="009C732F">
      <w:pPr>
        <w:pStyle w:val="Style28"/>
        <w:tabs>
          <w:tab w:val="left" w:pos="-360"/>
          <w:tab w:val="left" w:pos="245"/>
        </w:tabs>
        <w:spacing w:before="5" w:line="278" w:lineRule="exact"/>
        <w:ind w:left="-360" w:firstLine="0"/>
      </w:pPr>
      <w:r w:rsidRPr="003F39D0">
        <w:rPr>
          <w:rStyle w:val="FontStyle103"/>
        </w:rPr>
        <w:t>требуется. Распоряжение указанными землями до разграничения государственной собственности на землю осуществляется органами местного самоуправления в пределах их полномочий, если законодательством не предусмотрено иное.</w:t>
      </w:r>
    </w:p>
    <w:p w:rsidR="009C732F" w:rsidRPr="003F39D0" w:rsidRDefault="009C732F" w:rsidP="009C732F">
      <w:pPr>
        <w:pStyle w:val="Style18"/>
        <w:tabs>
          <w:tab w:val="left" w:pos="-360"/>
        </w:tabs>
        <w:spacing w:line="278" w:lineRule="exact"/>
        <w:ind w:left="-360" w:firstLine="540"/>
        <w:rPr>
          <w:rStyle w:val="FontStyle103"/>
        </w:rPr>
      </w:pPr>
      <w:r w:rsidRPr="003F39D0">
        <w:rPr>
          <w:rStyle w:val="FontStyle103"/>
        </w:rPr>
        <w:t>После разграничения государственной собственности на землю органы местного самоуправления распоряжаются исключительно землями, находящимися в муниципальной собственности.</w:t>
      </w:r>
    </w:p>
    <w:p w:rsidR="009C732F" w:rsidRPr="003F39D0" w:rsidRDefault="009C732F" w:rsidP="009C732F">
      <w:pPr>
        <w:pStyle w:val="Style18"/>
        <w:tabs>
          <w:tab w:val="left" w:pos="-360"/>
        </w:tabs>
        <w:spacing w:before="5" w:line="278" w:lineRule="exact"/>
        <w:ind w:left="-360" w:firstLine="540"/>
      </w:pPr>
      <w:r w:rsidRPr="003F39D0">
        <w:rPr>
          <w:rStyle w:val="FontStyle103"/>
        </w:rPr>
        <w:t>Земельным кодексом Российской Федерации регулирует отношения связанные с:</w:t>
      </w:r>
    </w:p>
    <w:p w:rsidR="009C732F" w:rsidRPr="003F39D0" w:rsidRDefault="009C732F" w:rsidP="009C732F">
      <w:pPr>
        <w:pStyle w:val="Style23"/>
        <w:tabs>
          <w:tab w:val="left" w:pos="-360"/>
          <w:tab w:val="left" w:pos="547"/>
        </w:tabs>
        <w:spacing w:line="278" w:lineRule="exact"/>
        <w:ind w:left="-360" w:firstLine="540"/>
      </w:pPr>
      <w:r w:rsidRPr="003F39D0">
        <w:rPr>
          <w:rStyle w:val="FontStyle103"/>
        </w:rPr>
        <w:t>Порядком предоставления земельных участков для строительства из земель, находящихся в государственной или муниципальной собственности (Статья 30.);</w:t>
      </w:r>
    </w:p>
    <w:p w:rsidR="009C732F" w:rsidRPr="003F39D0" w:rsidRDefault="009C732F" w:rsidP="009C732F">
      <w:pPr>
        <w:pStyle w:val="Style23"/>
        <w:tabs>
          <w:tab w:val="left" w:pos="-360"/>
          <w:tab w:val="left" w:pos="437"/>
        </w:tabs>
        <w:spacing w:line="278" w:lineRule="exact"/>
        <w:ind w:left="-360" w:firstLine="540"/>
      </w:pPr>
      <w:r w:rsidRPr="003F39D0">
        <w:rPr>
          <w:rStyle w:val="FontStyle103"/>
        </w:rPr>
        <w:t>Особенностями предоставления земельных участков для жилищного строительства из земель, находящихся в государственной или муниципальной собственности (Статья 30.1.);</w:t>
      </w:r>
    </w:p>
    <w:p w:rsidR="009C732F" w:rsidRPr="003F39D0" w:rsidRDefault="009C732F" w:rsidP="009C732F">
      <w:pPr>
        <w:pStyle w:val="Style23"/>
        <w:tabs>
          <w:tab w:val="left" w:pos="-360"/>
        </w:tabs>
        <w:ind w:left="-360" w:firstLine="540"/>
      </w:pPr>
      <w:r w:rsidRPr="003F39D0">
        <w:rPr>
          <w:rStyle w:val="FontStyle103"/>
        </w:rPr>
        <w:t>Особенностями предоставления земельных участков для их комплексного освоения в целях жилищного строительства из земель, находящихся в государственной или муниципальной собственности (Статья 30.2.);</w:t>
      </w:r>
    </w:p>
    <w:p w:rsidR="009C732F" w:rsidRPr="003F39D0" w:rsidRDefault="009C732F" w:rsidP="009C732F">
      <w:pPr>
        <w:pStyle w:val="Style23"/>
        <w:tabs>
          <w:tab w:val="left" w:pos="-360"/>
          <w:tab w:val="left" w:pos="437"/>
        </w:tabs>
        <w:spacing w:line="278" w:lineRule="exact"/>
        <w:ind w:left="-360" w:firstLine="540"/>
      </w:pPr>
      <w:r w:rsidRPr="003F39D0">
        <w:rPr>
          <w:rStyle w:val="FontStyle103"/>
        </w:rPr>
        <w:t>Выбором земельных участков для строительства (Статья 31.);</w:t>
      </w:r>
    </w:p>
    <w:p w:rsidR="009C732F" w:rsidRPr="003F39D0" w:rsidRDefault="009C732F" w:rsidP="009C732F">
      <w:pPr>
        <w:pStyle w:val="Style23"/>
        <w:tabs>
          <w:tab w:val="left" w:pos="-360"/>
          <w:tab w:val="left" w:pos="437"/>
        </w:tabs>
        <w:spacing w:line="278" w:lineRule="exact"/>
        <w:ind w:left="-360" w:firstLine="540"/>
      </w:pPr>
      <w:r w:rsidRPr="003F39D0">
        <w:rPr>
          <w:rStyle w:val="FontStyle103"/>
        </w:rPr>
        <w:t>Принятием решения о предоставлении земельного участка для строительства (Статья 32.);</w:t>
      </w:r>
    </w:p>
    <w:p w:rsidR="009C732F" w:rsidRPr="003F39D0" w:rsidRDefault="009C732F" w:rsidP="009C732F">
      <w:pPr>
        <w:pStyle w:val="Style23"/>
        <w:tabs>
          <w:tab w:val="left" w:pos="-360"/>
        </w:tabs>
        <w:ind w:left="-360" w:firstLine="540"/>
      </w:pPr>
      <w:r w:rsidRPr="003F39D0">
        <w:rPr>
          <w:rStyle w:val="FontStyle103"/>
        </w:rPr>
        <w:t>Приобретением земельного участка из земель, находящихся в государственной или муниципальной собственности, или права на заключение договора аренды такого земельного участка на торгах (конкурсах, аукционах)   (Статья 38.);</w:t>
      </w:r>
    </w:p>
    <w:p w:rsidR="009C732F" w:rsidRPr="003F39D0" w:rsidRDefault="009C732F" w:rsidP="009C732F">
      <w:pPr>
        <w:pStyle w:val="Style23"/>
        <w:tabs>
          <w:tab w:val="left" w:pos="-360"/>
          <w:tab w:val="left" w:pos="466"/>
        </w:tabs>
        <w:spacing w:before="53" w:line="283" w:lineRule="exact"/>
        <w:ind w:left="-360" w:firstLine="540"/>
      </w:pPr>
      <w:r w:rsidRPr="003F39D0">
        <w:rPr>
          <w:rStyle w:val="FontStyle103"/>
        </w:rPr>
        <w:t>Порядком организации и проведения аукционов по продаже земельных участков из земель, находящихся в государственной или муниципальной собственности, либо права на заключение договоров аренды земельных участков из земель, находящихся в государственной или муниципальной со</w:t>
      </w:r>
      <w:r w:rsidRPr="003F39D0">
        <w:rPr>
          <w:rStyle w:val="FontStyle103"/>
        </w:rPr>
        <w:t>б</w:t>
      </w:r>
      <w:r w:rsidRPr="003F39D0">
        <w:rPr>
          <w:rStyle w:val="FontStyle103"/>
        </w:rPr>
        <w:t>ственности, для жилищного строительства (Статья 38.1);</w:t>
      </w:r>
    </w:p>
    <w:p w:rsidR="009C732F" w:rsidRPr="003F39D0" w:rsidRDefault="009C732F" w:rsidP="009C732F">
      <w:pPr>
        <w:pStyle w:val="Style23"/>
        <w:tabs>
          <w:tab w:val="left" w:pos="-360"/>
          <w:tab w:val="left" w:pos="466"/>
        </w:tabs>
        <w:spacing w:line="278" w:lineRule="exact"/>
        <w:ind w:left="-360" w:firstLine="540"/>
      </w:pPr>
      <w:r w:rsidRPr="003F39D0">
        <w:rPr>
          <w:rStyle w:val="FontStyle103"/>
        </w:rPr>
        <w:t>Особенностями проведения аукциона по продаже права на заключение договора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 (Статья 38</w:t>
      </w:r>
      <w:r>
        <w:rPr>
          <w:rStyle w:val="FontStyle103"/>
        </w:rPr>
        <w:t>.</w:t>
      </w:r>
      <w:r w:rsidRPr="003F39D0">
        <w:rPr>
          <w:rStyle w:val="FontStyle103"/>
        </w:rPr>
        <w:t>2)</w:t>
      </w:r>
    </w:p>
    <w:p w:rsidR="009C732F" w:rsidRPr="003F39D0" w:rsidRDefault="009C732F" w:rsidP="009C732F">
      <w:pPr>
        <w:pStyle w:val="Style25"/>
        <w:tabs>
          <w:tab w:val="left" w:pos="-360"/>
        </w:tabs>
        <w:ind w:left="-360" w:firstLine="540"/>
      </w:pPr>
      <w:r w:rsidRPr="003F39D0">
        <w:rPr>
          <w:rStyle w:val="FontStyle103"/>
        </w:rPr>
        <w:t>Изложение указанных выше статей включены в часть III настоящих Правил. Приложение 3.</w:t>
      </w:r>
    </w:p>
    <w:p w:rsidR="009C732F" w:rsidRPr="003F39D0" w:rsidRDefault="009C732F" w:rsidP="009C732F">
      <w:pPr>
        <w:pStyle w:val="Style28"/>
        <w:tabs>
          <w:tab w:val="left" w:pos="730"/>
        </w:tabs>
        <w:spacing w:line="278" w:lineRule="exact"/>
        <w:ind w:left="-360" w:firstLine="540"/>
      </w:pPr>
      <w:r w:rsidRPr="003F39D0">
        <w:rPr>
          <w:rStyle w:val="FontStyle103"/>
        </w:rPr>
        <w:t>3. В соответствии с пунктом 1 статьи 30 Земельного кодекса Российской Федерации</w:t>
      </w:r>
      <w:r w:rsidRPr="003F39D0">
        <w:rPr>
          <w:rStyle w:val="FontStyle103"/>
        </w:rPr>
        <w:br/>
        <w:t>предоставление земельных участков для строительства из земель, находящихся в</w:t>
      </w:r>
      <w:r w:rsidRPr="003F39D0">
        <w:rPr>
          <w:rStyle w:val="FontStyle103"/>
        </w:rPr>
        <w:br/>
        <w:t>государственной или муниципальной собственности, осуществляется с проведением работ по их формированию:</w:t>
      </w:r>
    </w:p>
    <w:p w:rsidR="009C732F" w:rsidRPr="003F39D0" w:rsidRDefault="009C732F" w:rsidP="009C732F">
      <w:pPr>
        <w:pStyle w:val="Style23"/>
        <w:tabs>
          <w:tab w:val="left" w:pos="715"/>
          <w:tab w:val="left" w:pos="816"/>
        </w:tabs>
        <w:spacing w:line="278" w:lineRule="exact"/>
        <w:ind w:left="-360" w:firstLine="540"/>
      </w:pPr>
      <w:r w:rsidRPr="003F39D0">
        <w:rPr>
          <w:rStyle w:val="FontStyle103"/>
        </w:rPr>
        <w:t>3.1  Без предварительного согласования мест размещения объектов;</w:t>
      </w:r>
    </w:p>
    <w:p w:rsidR="009C732F" w:rsidRPr="003F39D0" w:rsidRDefault="009C732F" w:rsidP="009C732F">
      <w:pPr>
        <w:pStyle w:val="Style23"/>
        <w:ind w:left="-360" w:firstLine="540"/>
      </w:pPr>
      <w:r w:rsidRPr="003F39D0">
        <w:rPr>
          <w:rStyle w:val="FontStyle103"/>
        </w:rPr>
        <w:t>3.2  С предварительным согласованием мест размещения объектов.</w:t>
      </w:r>
    </w:p>
    <w:p w:rsidR="009C732F" w:rsidRPr="003F39D0" w:rsidRDefault="009C732F" w:rsidP="009C732F">
      <w:pPr>
        <w:pStyle w:val="Style18"/>
        <w:spacing w:line="278" w:lineRule="exact"/>
        <w:ind w:left="-360" w:firstLine="540"/>
      </w:pPr>
      <w:r w:rsidRPr="003F39D0">
        <w:rPr>
          <w:rStyle w:val="FontStyle103"/>
        </w:rPr>
        <w:t xml:space="preserve">В соответствии с пунктом 11 статьи 30 Земельного кодекса Российской Федерации, после вступления в силу настоящих Правил и при наличии градостроительной документации по планировке территории в </w:t>
      </w:r>
      <w:r w:rsidRPr="0098287B">
        <w:rPr>
          <w:rStyle w:val="FontStyle103"/>
        </w:rPr>
        <w:t>Красномайско</w:t>
      </w:r>
      <w:r>
        <w:rPr>
          <w:rStyle w:val="FontStyle103"/>
        </w:rPr>
        <w:t>м</w:t>
      </w:r>
      <w:r w:rsidRPr="003F39D0">
        <w:rPr>
          <w:rStyle w:val="FontStyle103"/>
        </w:rPr>
        <w:t xml:space="preserve"> сельском поселении предварительное согласование мест размещения объектов не проводится.</w:t>
      </w:r>
    </w:p>
    <w:p w:rsidR="009C732F" w:rsidRPr="003F39D0" w:rsidRDefault="009C732F" w:rsidP="009C732F">
      <w:pPr>
        <w:pStyle w:val="Style18"/>
        <w:spacing w:line="278" w:lineRule="exact"/>
        <w:ind w:left="-360" w:firstLine="540"/>
      </w:pPr>
      <w:r w:rsidRPr="003F39D0">
        <w:rPr>
          <w:rStyle w:val="FontStyle103"/>
        </w:rPr>
        <w:t xml:space="preserve">В </w:t>
      </w:r>
      <w:r>
        <w:rPr>
          <w:rStyle w:val="FontStyle103"/>
        </w:rPr>
        <w:t>Красномайском</w:t>
      </w:r>
      <w:r w:rsidRPr="003F39D0">
        <w:rPr>
          <w:rStyle w:val="FontStyle103"/>
        </w:rPr>
        <w:t xml:space="preserve"> сельском поселении временно, до разработки градостроительной документации по планировке территории, сохраняется порядок предоставления земельных участков с предварительным согласованием мест  размещения объектов.</w:t>
      </w:r>
    </w:p>
    <w:p w:rsidR="009C732F" w:rsidRPr="003F39D0" w:rsidRDefault="009C732F" w:rsidP="009C732F">
      <w:pPr>
        <w:pStyle w:val="Style28"/>
        <w:tabs>
          <w:tab w:val="left" w:pos="811"/>
        </w:tabs>
        <w:spacing w:line="278" w:lineRule="exact"/>
        <w:ind w:left="-360" w:firstLine="540"/>
      </w:pPr>
      <w:r w:rsidRPr="003F39D0">
        <w:rPr>
          <w:rStyle w:val="FontStyle103"/>
        </w:rPr>
        <w:t>4. В соответствии со статьей 30 Земельного кодекса Российской Федерации</w:t>
      </w:r>
      <w:r w:rsidRPr="003F39D0">
        <w:rPr>
          <w:rStyle w:val="FontStyle103"/>
        </w:rPr>
        <w:br/>
        <w:t>предоставление земельных участков для строительства в собственность без</w:t>
      </w:r>
      <w:r w:rsidRPr="003F39D0">
        <w:rPr>
          <w:rStyle w:val="FontStyle103"/>
        </w:rPr>
        <w:br/>
        <w:t>предварительного согласования мест размещения объектов осуществляется</w:t>
      </w:r>
      <w:r w:rsidRPr="003F39D0">
        <w:rPr>
          <w:rStyle w:val="FontStyle103"/>
        </w:rPr>
        <w:br/>
        <w:t>исключительно на торгах (конкурсах, аукционах), порядок проведения которых</w:t>
      </w:r>
      <w:r w:rsidRPr="003F39D0">
        <w:rPr>
          <w:rStyle w:val="FontStyle103"/>
        </w:rPr>
        <w:br/>
        <w:t>определен статьей 38 Земельного кодекса Российской Федерации.</w:t>
      </w:r>
    </w:p>
    <w:p w:rsidR="009C732F" w:rsidRDefault="009C732F" w:rsidP="009C732F">
      <w:pPr>
        <w:pStyle w:val="Style18"/>
        <w:spacing w:line="278" w:lineRule="exact"/>
        <w:ind w:left="-360" w:firstLine="540"/>
        <w:rPr>
          <w:rStyle w:val="FontStyle103"/>
        </w:rPr>
      </w:pPr>
      <w:r w:rsidRPr="003F39D0">
        <w:rPr>
          <w:rStyle w:val="FontStyle103"/>
        </w:rPr>
        <w:t xml:space="preserve">Предоставление земельных участков для строительства в аренду без предварительного согласования мест размещения объектов может осуществляться на торгах или без проведения торгов (конкурсов, </w:t>
      </w:r>
      <w:r w:rsidRPr="003F39D0">
        <w:rPr>
          <w:rStyle w:val="FontStyle103"/>
        </w:rPr>
        <w:lastRenderedPageBreak/>
        <w:t>аукционов). Передача земельных участков в аренду без проведения торгов (конкурсов, аукционов) допускается при условии предварительной и заблаговременной публикации</w:t>
      </w:r>
      <w:r>
        <w:rPr>
          <w:rStyle w:val="FontStyle103"/>
        </w:rPr>
        <w:t xml:space="preserve"> </w:t>
      </w:r>
      <w:r w:rsidRPr="003F39D0">
        <w:rPr>
          <w:rStyle w:val="FontStyle103"/>
        </w:rPr>
        <w:t xml:space="preserve"> сообщения </w:t>
      </w:r>
      <w:r>
        <w:rPr>
          <w:rStyle w:val="FontStyle103"/>
        </w:rPr>
        <w:t xml:space="preserve"> </w:t>
      </w:r>
      <w:r w:rsidRPr="003F39D0">
        <w:rPr>
          <w:rStyle w:val="FontStyle103"/>
        </w:rPr>
        <w:t xml:space="preserve">о </w:t>
      </w:r>
      <w:r>
        <w:rPr>
          <w:rStyle w:val="FontStyle103"/>
        </w:rPr>
        <w:t xml:space="preserve"> </w:t>
      </w:r>
      <w:r w:rsidRPr="003F39D0">
        <w:rPr>
          <w:rStyle w:val="FontStyle103"/>
        </w:rPr>
        <w:t>наличии</w:t>
      </w:r>
      <w:r>
        <w:rPr>
          <w:rStyle w:val="FontStyle103"/>
        </w:rPr>
        <w:t xml:space="preserve"> </w:t>
      </w:r>
      <w:r w:rsidRPr="003F39D0">
        <w:rPr>
          <w:rStyle w:val="FontStyle103"/>
        </w:rPr>
        <w:t xml:space="preserve"> предлагаемых</w:t>
      </w:r>
      <w:r>
        <w:rPr>
          <w:rStyle w:val="FontStyle103"/>
        </w:rPr>
        <w:t xml:space="preserve"> </w:t>
      </w:r>
      <w:r w:rsidRPr="003F39D0">
        <w:rPr>
          <w:rStyle w:val="FontStyle103"/>
        </w:rPr>
        <w:t xml:space="preserve"> для </w:t>
      </w:r>
      <w:r>
        <w:rPr>
          <w:rStyle w:val="FontStyle103"/>
        </w:rPr>
        <w:t xml:space="preserve"> </w:t>
      </w:r>
      <w:r w:rsidRPr="003F39D0">
        <w:rPr>
          <w:rStyle w:val="FontStyle103"/>
        </w:rPr>
        <w:t xml:space="preserve">такой </w:t>
      </w:r>
      <w:r>
        <w:rPr>
          <w:rStyle w:val="FontStyle103"/>
        </w:rPr>
        <w:t xml:space="preserve"> </w:t>
      </w:r>
      <w:r w:rsidRPr="003F39D0">
        <w:rPr>
          <w:rStyle w:val="FontStyle103"/>
        </w:rPr>
        <w:t>передачи</w:t>
      </w:r>
      <w:r>
        <w:rPr>
          <w:rStyle w:val="FontStyle103"/>
        </w:rPr>
        <w:t xml:space="preserve"> </w:t>
      </w:r>
      <w:r w:rsidRPr="003F39D0">
        <w:rPr>
          <w:rStyle w:val="FontStyle103"/>
        </w:rPr>
        <w:t xml:space="preserve"> земельных</w:t>
      </w:r>
      <w:r>
        <w:rPr>
          <w:rStyle w:val="FontStyle103"/>
        </w:rPr>
        <w:t xml:space="preserve"> </w:t>
      </w:r>
      <w:r w:rsidRPr="003F39D0">
        <w:rPr>
          <w:rStyle w:val="FontStyle103"/>
        </w:rPr>
        <w:t xml:space="preserve"> участков в </w:t>
      </w:r>
    </w:p>
    <w:p w:rsidR="009C732F" w:rsidRDefault="009C732F" w:rsidP="009C732F">
      <w:pPr>
        <w:pStyle w:val="Style18"/>
        <w:spacing w:line="278" w:lineRule="exact"/>
        <w:ind w:left="-360" w:firstLine="540"/>
        <w:rPr>
          <w:rStyle w:val="FontStyle103"/>
        </w:rPr>
      </w:pPr>
    </w:p>
    <w:p w:rsidR="009C732F" w:rsidRPr="003F39D0" w:rsidRDefault="009C732F" w:rsidP="009C732F">
      <w:pPr>
        <w:pStyle w:val="Style18"/>
        <w:spacing w:line="278" w:lineRule="exact"/>
        <w:ind w:left="-360" w:firstLine="0"/>
        <w:rPr>
          <w:rStyle w:val="FontStyle103"/>
        </w:rPr>
      </w:pPr>
      <w:r w:rsidRPr="003F39D0">
        <w:rPr>
          <w:rStyle w:val="FontStyle103"/>
        </w:rPr>
        <w:t>случае, если имеется только одна з</w:t>
      </w:r>
      <w:r w:rsidRPr="003F39D0">
        <w:rPr>
          <w:rStyle w:val="FontStyle103"/>
        </w:rPr>
        <w:t>а</w:t>
      </w:r>
      <w:r w:rsidRPr="003F39D0">
        <w:rPr>
          <w:rStyle w:val="FontStyle103"/>
        </w:rPr>
        <w:t>явка.</w:t>
      </w:r>
    </w:p>
    <w:p w:rsidR="009C732F" w:rsidRPr="003F39D0" w:rsidRDefault="009C732F" w:rsidP="009C732F">
      <w:pPr>
        <w:pStyle w:val="Style28"/>
        <w:tabs>
          <w:tab w:val="left" w:pos="811"/>
        </w:tabs>
        <w:spacing w:line="278" w:lineRule="exact"/>
        <w:ind w:left="-360" w:firstLine="540"/>
        <w:rPr>
          <w:rStyle w:val="FontStyle103"/>
        </w:rPr>
      </w:pPr>
      <w:r w:rsidRPr="003F39D0">
        <w:rPr>
          <w:rStyle w:val="FontStyle103"/>
        </w:rPr>
        <w:t>5. С учетом земельного и градостроительного законодательства предоставление</w:t>
      </w:r>
      <w:r w:rsidRPr="003F39D0">
        <w:rPr>
          <w:rStyle w:val="FontStyle103"/>
        </w:rPr>
        <w:br/>
        <w:t>земельного участка для строительства без предварительного согласования</w:t>
      </w:r>
      <w:r w:rsidRPr="003F39D0">
        <w:rPr>
          <w:rStyle w:val="FontStyle103"/>
        </w:rPr>
        <w:br/>
        <w:t>места размещения объекта осуществляется в следующем порядке:</w:t>
      </w:r>
    </w:p>
    <w:p w:rsidR="009C732F" w:rsidRPr="003F39D0" w:rsidRDefault="009C732F" w:rsidP="009C732F">
      <w:pPr>
        <w:pStyle w:val="Style72"/>
        <w:spacing w:line="278" w:lineRule="exact"/>
        <w:ind w:left="-360" w:firstLine="540"/>
        <w:jc w:val="both"/>
      </w:pPr>
      <w:r w:rsidRPr="003F39D0">
        <w:rPr>
          <w:rStyle w:val="FontStyle103"/>
        </w:rPr>
        <w:t>1) проведение работ по формированию земельного участка:</w:t>
      </w:r>
    </w:p>
    <w:p w:rsidR="009C732F" w:rsidRPr="003F39D0" w:rsidRDefault="009C732F" w:rsidP="009C732F">
      <w:pPr>
        <w:pStyle w:val="Style37"/>
        <w:tabs>
          <w:tab w:val="left" w:pos="586"/>
        </w:tabs>
        <w:ind w:left="-360" w:firstLine="540"/>
      </w:pPr>
      <w:r w:rsidRPr="003F39D0">
        <w:rPr>
          <w:rStyle w:val="FontStyle103"/>
        </w:rPr>
        <w:t>разработка, согласование, проведение публичных слушаний по обсуждению проекта планировки, и межевания и их утверждения в установленном порядке (при отсутствии градостроительной документации на указанный земельный участок);</w:t>
      </w:r>
    </w:p>
    <w:p w:rsidR="009C732F" w:rsidRPr="003F39D0" w:rsidRDefault="009C732F" w:rsidP="009C732F">
      <w:pPr>
        <w:pStyle w:val="Style37"/>
        <w:ind w:left="-360" w:firstLine="540"/>
      </w:pPr>
      <w:r w:rsidRPr="003F39D0">
        <w:rPr>
          <w:rStyle w:val="FontStyle103"/>
        </w:rPr>
        <w:t>подготовка проекта границ земельного участка и установление его границ на местности;</w:t>
      </w:r>
    </w:p>
    <w:p w:rsidR="009C732F" w:rsidRPr="003F39D0" w:rsidRDefault="009C732F" w:rsidP="009C732F">
      <w:pPr>
        <w:pStyle w:val="Style37"/>
        <w:ind w:left="-360" w:firstLine="540"/>
      </w:pPr>
      <w:r w:rsidRPr="003F39D0">
        <w:rPr>
          <w:rStyle w:val="FontStyle103"/>
        </w:rPr>
        <w:t>определение на основании настоящих Правил разрешенного использования земельного участка;</w:t>
      </w:r>
    </w:p>
    <w:p w:rsidR="009C732F" w:rsidRPr="003F39D0" w:rsidRDefault="009C732F" w:rsidP="009C732F">
      <w:pPr>
        <w:pStyle w:val="Style37"/>
        <w:ind w:left="-360" w:firstLine="540"/>
      </w:pPr>
      <w:r w:rsidRPr="003F39D0">
        <w:rPr>
          <w:rStyle w:val="FontStyle103"/>
        </w:rPr>
        <w:t>подготовка градостроительного плана земельного участка, включающего и определение технических условий подключения объектов планируемого строительства к сетям инженерно-технического обе</w:t>
      </w:r>
      <w:r w:rsidRPr="003F39D0">
        <w:rPr>
          <w:rStyle w:val="FontStyle103"/>
        </w:rPr>
        <w:t>с</w:t>
      </w:r>
      <w:r w:rsidRPr="003F39D0">
        <w:rPr>
          <w:rStyle w:val="FontStyle103"/>
        </w:rPr>
        <w:t>печения;</w:t>
      </w:r>
    </w:p>
    <w:p w:rsidR="009C732F" w:rsidRPr="003F39D0" w:rsidRDefault="009C732F" w:rsidP="009C732F">
      <w:pPr>
        <w:pStyle w:val="Style38"/>
        <w:spacing w:before="53" w:line="274" w:lineRule="exact"/>
        <w:ind w:left="-360" w:firstLine="540"/>
        <w:jc w:val="both"/>
      </w:pPr>
      <w:r w:rsidRPr="003F39D0">
        <w:rPr>
          <w:rStyle w:val="FontStyle103"/>
        </w:rPr>
        <w:t>принятие решения о проведении торгов (конкурсов, аукционов) или предоставлении земельных участков без проведения торгов (конкурсов, аукционов); -  публикация сообщения о проведении торгов (конкурсов, аукционов) или приеме заявлений о предоставлении земельных участков без проведения торгов (конкурсов, аукционов);</w:t>
      </w:r>
    </w:p>
    <w:p w:rsidR="009C732F" w:rsidRPr="003F39D0" w:rsidRDefault="009C732F" w:rsidP="009C732F">
      <w:pPr>
        <w:pStyle w:val="Style23"/>
        <w:tabs>
          <w:tab w:val="left" w:pos="581"/>
        </w:tabs>
        <w:spacing w:line="274" w:lineRule="exact"/>
        <w:ind w:left="-360" w:firstLine="540"/>
      </w:pPr>
      <w:r w:rsidRPr="003F39D0">
        <w:rPr>
          <w:rStyle w:val="FontStyle103"/>
        </w:rPr>
        <w:t>2) государственный кадастровый учет земельного участка;</w:t>
      </w:r>
    </w:p>
    <w:p w:rsidR="009C732F" w:rsidRPr="003F39D0" w:rsidRDefault="009C732F" w:rsidP="009C732F">
      <w:pPr>
        <w:pStyle w:val="Style23"/>
        <w:tabs>
          <w:tab w:val="left" w:pos="0"/>
          <w:tab w:val="left" w:pos="302"/>
        </w:tabs>
        <w:spacing w:before="5" w:line="274" w:lineRule="exact"/>
        <w:ind w:left="-360" w:firstLine="540"/>
      </w:pPr>
      <w:r w:rsidRPr="003F39D0">
        <w:rPr>
          <w:rStyle w:val="FontStyle103"/>
        </w:rPr>
        <w:t>3) проведение торгов (конкурсов, аукционов) по продаже земельного участка или продаже права на заключение договора аренды земельного участка или предоставление земельного участка в аренду без проведения торгов (конкурсов, аукционов) на основании заявления гражданина или юридического лица, заинтересованных в предоставлении земельного участка;</w:t>
      </w:r>
    </w:p>
    <w:p w:rsidR="009C732F" w:rsidRPr="003F39D0" w:rsidRDefault="009C732F" w:rsidP="009C732F">
      <w:pPr>
        <w:pStyle w:val="Style23"/>
        <w:tabs>
          <w:tab w:val="left" w:pos="0"/>
          <w:tab w:val="left" w:pos="566"/>
        </w:tabs>
        <w:spacing w:line="274" w:lineRule="exact"/>
        <w:ind w:left="-360" w:firstLine="540"/>
      </w:pPr>
      <w:r w:rsidRPr="003F39D0">
        <w:rPr>
          <w:rStyle w:val="FontStyle103"/>
        </w:rPr>
        <w:t>4) подписание протокола о результатах торгов (конкурсов, аукционов) или подписание договора аренды земельного участка в результате предоставления земельного участка без проведения торгов (конкурсов, аукционов).</w:t>
      </w:r>
    </w:p>
    <w:p w:rsidR="009C732F" w:rsidRPr="003F39D0" w:rsidRDefault="009C732F" w:rsidP="009C732F">
      <w:pPr>
        <w:pStyle w:val="Style18"/>
        <w:spacing w:before="5"/>
        <w:ind w:left="-360" w:firstLine="540"/>
      </w:pPr>
      <w:r w:rsidRPr="003F39D0">
        <w:rPr>
          <w:rStyle w:val="FontStyle103"/>
        </w:rPr>
        <w:t>6. Решение Главы администрации о предоставлении земельного участка для строительства или протокол о результатах торгов (конкурсов, аукционов) является основанием:</w:t>
      </w:r>
    </w:p>
    <w:p w:rsidR="009C732F" w:rsidRPr="002713EE" w:rsidRDefault="009C732F" w:rsidP="009C732F">
      <w:pPr>
        <w:shd w:val="clear" w:color="auto" w:fill="FFFFFF"/>
        <w:tabs>
          <w:tab w:val="left" w:pos="-360"/>
        </w:tabs>
        <w:ind w:left="-360" w:firstLine="540"/>
        <w:jc w:val="both"/>
        <w:rPr>
          <w:lang w:val="ru-RU"/>
        </w:rPr>
      </w:pPr>
      <w:r w:rsidRPr="003F39D0">
        <w:rPr>
          <w:rStyle w:val="FontStyle103"/>
        </w:rPr>
        <w:t>1)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w:t>
      </w:r>
      <w:r>
        <w:rPr>
          <w:rStyle w:val="FontStyle103"/>
          <w:lang w:val="ru-RU"/>
        </w:rPr>
        <w:t xml:space="preserve"> </w:t>
      </w:r>
      <w:r w:rsidRPr="00E33E3E">
        <w:rPr>
          <w:rStyle w:val="FontStyle103"/>
        </w:rPr>
        <w:t>собственность;</w:t>
      </w:r>
    </w:p>
    <w:p w:rsidR="009C732F" w:rsidRPr="00E33E3E" w:rsidRDefault="009C732F" w:rsidP="009C732F">
      <w:pPr>
        <w:pStyle w:val="Style8"/>
        <w:ind w:left="-360" w:firstLine="540"/>
      </w:pPr>
      <w:r w:rsidRPr="00E33E3E">
        <w:rPr>
          <w:rStyle w:val="FontStyle103"/>
        </w:rPr>
        <w:t>2) заключения договора аренды земельного участка и государственной регистрации данного д</w:t>
      </w:r>
      <w:r w:rsidRPr="00E33E3E">
        <w:rPr>
          <w:rStyle w:val="FontStyle103"/>
        </w:rPr>
        <w:t>о</w:t>
      </w:r>
      <w:r w:rsidRPr="00E33E3E">
        <w:rPr>
          <w:rStyle w:val="FontStyle103"/>
        </w:rPr>
        <w:t>говора при передаче земельного участка в аренду.</w:t>
      </w:r>
    </w:p>
    <w:p w:rsidR="009C732F" w:rsidRPr="00E33E3E" w:rsidRDefault="009C732F" w:rsidP="009C732F">
      <w:pPr>
        <w:pStyle w:val="Style25"/>
        <w:spacing w:before="5" w:line="274" w:lineRule="exact"/>
        <w:ind w:left="-360" w:firstLine="540"/>
        <w:rPr>
          <w:rStyle w:val="FontStyle103"/>
        </w:rPr>
      </w:pPr>
      <w:r w:rsidRPr="00E33E3E">
        <w:rPr>
          <w:rStyle w:val="FontStyle103"/>
        </w:rPr>
        <w:t>7. Решение Главы администрации (либо выписка из него) о предоставлении либо об отказе в пр</w:t>
      </w:r>
      <w:r w:rsidRPr="00E33E3E">
        <w:rPr>
          <w:rStyle w:val="FontStyle103"/>
        </w:rPr>
        <w:t>е</w:t>
      </w:r>
      <w:r w:rsidRPr="00E33E3E">
        <w:rPr>
          <w:rStyle w:val="FontStyle103"/>
        </w:rPr>
        <w:t>доставлении земельного участка выдается заявителям в десятидневный срок со дня его принятия.</w:t>
      </w:r>
    </w:p>
    <w:p w:rsidR="009C732F" w:rsidRPr="002713EE" w:rsidRDefault="009C732F" w:rsidP="009C732F">
      <w:pPr>
        <w:ind w:left="-360" w:firstLine="540"/>
        <w:rPr>
          <w:lang w:val="ru-RU"/>
        </w:rPr>
      </w:pPr>
    </w:p>
    <w:p w:rsidR="009C732F" w:rsidRPr="00E33E3E" w:rsidRDefault="009C732F" w:rsidP="009C732F">
      <w:pPr>
        <w:pStyle w:val="Style25"/>
        <w:spacing w:before="10" w:line="274" w:lineRule="exact"/>
        <w:ind w:left="-360" w:firstLine="540"/>
      </w:pPr>
      <w:r w:rsidRPr="00E33E3E">
        <w:rPr>
          <w:rStyle w:val="FontStyle103"/>
        </w:rPr>
        <w:t>Решение об отказе в предоставлении земельного участка может быть обжаловано заявителем в суд, арбитражный суд.</w:t>
      </w:r>
    </w:p>
    <w:p w:rsidR="009C732F" w:rsidRPr="00E33E3E" w:rsidRDefault="009C732F" w:rsidP="009C732F">
      <w:pPr>
        <w:pStyle w:val="Style25"/>
        <w:ind w:left="-360" w:firstLine="540"/>
      </w:pPr>
      <w:r w:rsidRPr="00E33E3E">
        <w:rPr>
          <w:rStyle w:val="FontStyle103"/>
        </w:rPr>
        <w:t>В случае признания судом недействительным отказа в предоставлении земельного участка суд, арбитражный суд в своем решении обязывает администрацию города предоставить земельный уч</w:t>
      </w:r>
      <w:r w:rsidRPr="00E33E3E">
        <w:rPr>
          <w:rStyle w:val="FontStyle103"/>
        </w:rPr>
        <w:t>а</w:t>
      </w:r>
      <w:r w:rsidRPr="00E33E3E">
        <w:rPr>
          <w:rStyle w:val="FontStyle103"/>
        </w:rPr>
        <w:t>сток с указанием срока и условий его предоставления.</w:t>
      </w:r>
    </w:p>
    <w:p w:rsidR="009C732F" w:rsidRPr="00E33E3E" w:rsidRDefault="009C732F" w:rsidP="009C732F">
      <w:pPr>
        <w:pStyle w:val="Style2"/>
        <w:spacing w:line="240" w:lineRule="exact"/>
        <w:ind w:left="-360" w:firstLine="540"/>
        <w:jc w:val="both"/>
      </w:pPr>
    </w:p>
    <w:p w:rsidR="009C732F" w:rsidRPr="00E33E3E" w:rsidRDefault="009C732F" w:rsidP="009C732F">
      <w:pPr>
        <w:pStyle w:val="Style2"/>
        <w:spacing w:before="58" w:line="274" w:lineRule="exact"/>
        <w:ind w:left="-360" w:firstLine="540"/>
        <w:jc w:val="both"/>
      </w:pPr>
      <w:r w:rsidRPr="00E33E3E">
        <w:rPr>
          <w:rStyle w:val="FontStyle102"/>
        </w:rPr>
        <w:t>Статья 13. Принципы организации подготовительных работ по формированию земельных участков для их последующего предоставления физическим и юридическим лицам для строительства</w:t>
      </w:r>
    </w:p>
    <w:p w:rsidR="009C732F" w:rsidRPr="00E33E3E" w:rsidRDefault="009C732F" w:rsidP="009C732F">
      <w:pPr>
        <w:pStyle w:val="Style45"/>
        <w:spacing w:line="240" w:lineRule="exact"/>
        <w:ind w:left="-360" w:firstLine="540"/>
      </w:pPr>
    </w:p>
    <w:p w:rsidR="009C732F" w:rsidRDefault="009C732F" w:rsidP="009C732F">
      <w:pPr>
        <w:pStyle w:val="Style45"/>
        <w:tabs>
          <w:tab w:val="left" w:pos="730"/>
        </w:tabs>
        <w:spacing w:before="34" w:line="278" w:lineRule="exact"/>
        <w:ind w:left="-360" w:firstLine="540"/>
        <w:rPr>
          <w:rStyle w:val="FontStyle103"/>
        </w:rPr>
      </w:pPr>
      <w:r w:rsidRPr="00E33E3E">
        <w:rPr>
          <w:rStyle w:val="FontStyle103"/>
        </w:rPr>
        <w:t>1. Земельные участки являются сформированными и подготовленными для передачи</w:t>
      </w:r>
      <w:r w:rsidRPr="00E33E3E">
        <w:rPr>
          <w:rStyle w:val="FontStyle103"/>
        </w:rPr>
        <w:br/>
        <w:t>физическим и юридическим лицам для строительства, если они свободны от прав третьих</w:t>
      </w:r>
      <w:r w:rsidRPr="00E33E3E">
        <w:rPr>
          <w:rStyle w:val="FontStyle103"/>
        </w:rPr>
        <w:br/>
        <w:t>лиц (за исключением тех, которые определены посредством сервитутов), и для них</w:t>
      </w:r>
      <w:r w:rsidRPr="00E33E3E">
        <w:rPr>
          <w:rStyle w:val="FontStyle103"/>
        </w:rPr>
        <w:br/>
        <w:t>установлены:</w:t>
      </w:r>
    </w:p>
    <w:p w:rsidR="009C732F" w:rsidRPr="002713EE" w:rsidRDefault="009C732F" w:rsidP="009C732F">
      <w:pPr>
        <w:rPr>
          <w:lang w:val="ru-RU"/>
        </w:rPr>
      </w:pPr>
    </w:p>
    <w:p w:rsidR="009C732F" w:rsidRPr="00E33E3E" w:rsidRDefault="009C732F" w:rsidP="009C732F">
      <w:pPr>
        <w:pStyle w:val="Style37"/>
        <w:tabs>
          <w:tab w:val="left" w:pos="806"/>
        </w:tabs>
        <w:spacing w:before="5"/>
        <w:ind w:left="-360" w:firstLine="540"/>
      </w:pPr>
      <w:r w:rsidRPr="00E33E3E">
        <w:rPr>
          <w:rStyle w:val="FontStyle103"/>
        </w:rPr>
        <w:t>1.1 Необходимые ограничения на использование и застройку (градостроительные</w:t>
      </w:r>
      <w:r w:rsidRPr="00E33E3E">
        <w:rPr>
          <w:rStyle w:val="FontStyle103"/>
        </w:rPr>
        <w:br/>
      </w:r>
      <w:r w:rsidRPr="00E33E3E">
        <w:rPr>
          <w:rStyle w:val="FontStyle103"/>
        </w:rPr>
        <w:lastRenderedPageBreak/>
        <w:t>регламенты);</w:t>
      </w:r>
    </w:p>
    <w:p w:rsidR="009C732F" w:rsidRPr="00E33E3E" w:rsidRDefault="009C732F" w:rsidP="009C732F">
      <w:pPr>
        <w:pStyle w:val="Style23"/>
        <w:tabs>
          <w:tab w:val="left" w:pos="715"/>
          <w:tab w:val="left" w:pos="811"/>
        </w:tabs>
        <w:spacing w:line="278" w:lineRule="exact"/>
        <w:ind w:left="-360" w:firstLine="540"/>
      </w:pPr>
      <w:r w:rsidRPr="00E33E3E">
        <w:rPr>
          <w:rStyle w:val="FontStyle103"/>
        </w:rPr>
        <w:t>1.2  Границы;</w:t>
      </w:r>
    </w:p>
    <w:p w:rsidR="009C732F" w:rsidRPr="00E33E3E" w:rsidRDefault="009C732F" w:rsidP="009C732F">
      <w:pPr>
        <w:pStyle w:val="Style37"/>
        <w:tabs>
          <w:tab w:val="left" w:pos="0"/>
        </w:tabs>
        <w:spacing w:before="5"/>
        <w:ind w:left="-360" w:firstLine="540"/>
      </w:pPr>
      <w:r w:rsidRPr="00E33E3E">
        <w:rPr>
          <w:rStyle w:val="FontStyle103"/>
        </w:rPr>
        <w:t>1.3 Технические условия подключения объектов предстоящего строительства к сетям инженерно-технического обеспечения.</w:t>
      </w:r>
    </w:p>
    <w:p w:rsidR="009C732F" w:rsidRPr="00E33E3E" w:rsidRDefault="009C732F" w:rsidP="009C732F">
      <w:pPr>
        <w:pStyle w:val="Style45"/>
        <w:tabs>
          <w:tab w:val="left" w:pos="816"/>
        </w:tabs>
        <w:spacing w:before="5" w:line="278" w:lineRule="exact"/>
        <w:ind w:left="-360" w:firstLine="540"/>
        <w:rPr>
          <w:rStyle w:val="FontStyle103"/>
        </w:rPr>
      </w:pPr>
      <w:r w:rsidRPr="00E33E3E">
        <w:rPr>
          <w:rStyle w:val="FontStyle103"/>
        </w:rPr>
        <w:t>2. Подготовительные работы по формированию земельных участков как объектов</w:t>
      </w:r>
      <w:r w:rsidRPr="00E33E3E">
        <w:rPr>
          <w:rStyle w:val="FontStyle103"/>
        </w:rPr>
        <w:br/>
        <w:t>недвижимости могут проводиться по инициативе и за счет средств:</w:t>
      </w:r>
    </w:p>
    <w:p w:rsidR="009C732F" w:rsidRPr="00E33E3E" w:rsidRDefault="009C732F" w:rsidP="009C732F">
      <w:pPr>
        <w:pStyle w:val="Style23"/>
        <w:tabs>
          <w:tab w:val="left" w:pos="715"/>
          <w:tab w:val="left" w:pos="811"/>
        </w:tabs>
        <w:spacing w:line="278" w:lineRule="exact"/>
        <w:ind w:left="-360" w:firstLine="540"/>
      </w:pPr>
      <w:r w:rsidRPr="00E33E3E">
        <w:rPr>
          <w:rStyle w:val="FontStyle103"/>
        </w:rPr>
        <w:t>2.1 Администрации поселения и бюджета поселения;</w:t>
      </w:r>
    </w:p>
    <w:p w:rsidR="009C732F" w:rsidRPr="00E33E3E" w:rsidRDefault="009C732F" w:rsidP="009C732F">
      <w:pPr>
        <w:pStyle w:val="Style23"/>
        <w:ind w:left="-360" w:firstLine="540"/>
      </w:pPr>
      <w:r w:rsidRPr="00E33E3E">
        <w:rPr>
          <w:rStyle w:val="FontStyle103"/>
        </w:rPr>
        <w:t>2.2 Государственных органов и государственных бюджетов;</w:t>
      </w:r>
    </w:p>
    <w:p w:rsidR="009C732F" w:rsidRPr="00E33E3E" w:rsidRDefault="009C732F" w:rsidP="009C732F">
      <w:pPr>
        <w:pStyle w:val="Style23"/>
        <w:ind w:left="-360" w:firstLine="540"/>
      </w:pPr>
      <w:r w:rsidRPr="00E33E3E">
        <w:rPr>
          <w:rStyle w:val="FontStyle103"/>
        </w:rPr>
        <w:t>2.3 Физических и юридических лиц  за их счет.</w:t>
      </w:r>
    </w:p>
    <w:p w:rsidR="009C732F" w:rsidRPr="00E33E3E" w:rsidRDefault="009C732F" w:rsidP="009C732F">
      <w:pPr>
        <w:pStyle w:val="Style18"/>
        <w:spacing w:line="278" w:lineRule="exact"/>
        <w:ind w:left="-360" w:firstLine="540"/>
      </w:pPr>
      <w:r w:rsidRPr="00E33E3E">
        <w:rPr>
          <w:rStyle w:val="FontStyle103"/>
        </w:rPr>
        <w:t>Общие принципы организации подготовительных работ в указанных случаях определяются настоящими Правилами, которые детализируются в нормативных правовых актах Главы администрации. Изложение этих актов могут, включается в часть III настоящих Правил.</w:t>
      </w:r>
    </w:p>
    <w:p w:rsidR="009C732F" w:rsidRPr="00E33E3E" w:rsidRDefault="009C732F" w:rsidP="009C732F">
      <w:pPr>
        <w:pStyle w:val="Style18"/>
        <w:spacing w:before="53" w:line="278" w:lineRule="exact"/>
        <w:ind w:left="-360" w:firstLine="540"/>
      </w:pPr>
      <w:r w:rsidRPr="00E33E3E">
        <w:rPr>
          <w:rStyle w:val="FontStyle103"/>
        </w:rPr>
        <w:t>3. Подготовительные работы по формированию земельных участков в случаях застроенных и не застроенных территорий, когда имеются свободные от прав третьих лиц земельные участки, проводятся в следующей последовательности:</w:t>
      </w:r>
    </w:p>
    <w:p w:rsidR="009C732F" w:rsidRPr="00E33E3E" w:rsidRDefault="009C732F" w:rsidP="009C732F">
      <w:pPr>
        <w:pStyle w:val="Style28"/>
        <w:tabs>
          <w:tab w:val="left" w:pos="494"/>
        </w:tabs>
        <w:spacing w:line="278" w:lineRule="exact"/>
        <w:ind w:left="-360" w:firstLine="540"/>
      </w:pPr>
      <w:r w:rsidRPr="00E33E3E">
        <w:rPr>
          <w:rStyle w:val="FontStyle103"/>
        </w:rPr>
        <w:t>-</w:t>
      </w:r>
      <w:r>
        <w:rPr>
          <w:rStyle w:val="FontStyle103"/>
        </w:rPr>
        <w:t xml:space="preserve"> </w:t>
      </w:r>
      <w:r w:rsidRPr="00E33E3E">
        <w:rPr>
          <w:rStyle w:val="FontStyle103"/>
        </w:rPr>
        <w:t>в случаях, когда инициатором формирования и предоставления земельных участков является администрация поселения, подготовительные работы проводятся по заданию администрации подразделениями органов архитектуры и градостроительства района, физическими или юридическими лицами, имеющими лицензии на разработку градостроительной документации (проектов планировки, проектов межевания, градостроительных планов) на договорных условиях.</w:t>
      </w:r>
    </w:p>
    <w:p w:rsidR="009C732F" w:rsidRPr="00E33E3E" w:rsidRDefault="009C732F" w:rsidP="009C732F">
      <w:pPr>
        <w:pStyle w:val="Style28"/>
        <w:ind w:left="-360" w:firstLine="540"/>
      </w:pPr>
      <w:r w:rsidRPr="00E33E3E">
        <w:rPr>
          <w:rStyle w:val="FontStyle103"/>
        </w:rPr>
        <w:t>-</w:t>
      </w:r>
      <w:r>
        <w:rPr>
          <w:rStyle w:val="FontStyle103"/>
        </w:rPr>
        <w:t xml:space="preserve"> </w:t>
      </w:r>
      <w:r w:rsidRPr="00E33E3E">
        <w:rPr>
          <w:rStyle w:val="FontStyle103"/>
        </w:rPr>
        <w:t>в случаях, когда инициатором формирования и предоставления земельных участков являются физические, юридические лица, подготовительные работы проводятся по заданию администрации поселения подразделениями органов архитектуры и градостроительства района, физическими и юридическими лицами, имеющими лицензии на разработку градостроительной документации (проектов планировки, проектов межевания, градостроительных планов) и действующими на основании дог</w:t>
      </w:r>
      <w:r w:rsidRPr="00E33E3E">
        <w:rPr>
          <w:rStyle w:val="FontStyle103"/>
        </w:rPr>
        <w:t>о</w:t>
      </w:r>
      <w:r w:rsidRPr="00E33E3E">
        <w:rPr>
          <w:rStyle w:val="FontStyle103"/>
        </w:rPr>
        <w:t>воров подряда с указанными физическими, юридическими лицами.</w:t>
      </w:r>
    </w:p>
    <w:p w:rsidR="009C732F" w:rsidRPr="00E33E3E" w:rsidRDefault="009C732F" w:rsidP="009C732F">
      <w:pPr>
        <w:pStyle w:val="Style18"/>
        <w:spacing w:line="278" w:lineRule="exact"/>
        <w:ind w:left="-360" w:firstLine="540"/>
      </w:pPr>
      <w:r w:rsidRPr="00E33E3E">
        <w:rPr>
          <w:rStyle w:val="FontStyle103"/>
        </w:rPr>
        <w:t>Результатом подготовительных работ являются:</w:t>
      </w:r>
    </w:p>
    <w:p w:rsidR="009C732F" w:rsidRPr="00E33E3E" w:rsidRDefault="009C732F" w:rsidP="009C732F">
      <w:pPr>
        <w:pStyle w:val="Style28"/>
        <w:tabs>
          <w:tab w:val="left" w:pos="0"/>
          <w:tab w:val="left" w:pos="610"/>
        </w:tabs>
        <w:spacing w:line="278" w:lineRule="exact"/>
        <w:ind w:left="-360" w:right="-2" w:firstLine="540"/>
      </w:pPr>
      <w:r w:rsidRPr="00E33E3E">
        <w:rPr>
          <w:rStyle w:val="FontStyle103"/>
        </w:rPr>
        <w:t>1) Градостроительная документация - проект планировки, межевания (в случае отсутствия градостроительной документации),</w:t>
      </w:r>
    </w:p>
    <w:p w:rsidR="009C732F" w:rsidRPr="00E33E3E" w:rsidRDefault="009C732F" w:rsidP="009C732F">
      <w:pPr>
        <w:pStyle w:val="Style28"/>
        <w:tabs>
          <w:tab w:val="left" w:pos="0"/>
        </w:tabs>
        <w:spacing w:line="278" w:lineRule="exact"/>
        <w:ind w:left="-360" w:firstLine="540"/>
      </w:pPr>
      <w:r w:rsidRPr="00E33E3E">
        <w:rPr>
          <w:rStyle w:val="FontStyle103"/>
        </w:rPr>
        <w:t xml:space="preserve">2) Градостроительный план, в составе которого </w:t>
      </w:r>
      <w:r>
        <w:rPr>
          <w:rStyle w:val="FontStyle103"/>
        </w:rPr>
        <w:t xml:space="preserve">- </w:t>
      </w:r>
      <w:r w:rsidRPr="00E33E3E">
        <w:rPr>
          <w:rStyle w:val="FontStyle103"/>
        </w:rPr>
        <w:t>технические условия на подключение сформир</w:t>
      </w:r>
      <w:r w:rsidRPr="00E33E3E">
        <w:rPr>
          <w:rStyle w:val="FontStyle103"/>
        </w:rPr>
        <w:t>о</w:t>
      </w:r>
      <w:r w:rsidRPr="00E33E3E">
        <w:rPr>
          <w:rStyle w:val="FontStyle103"/>
        </w:rPr>
        <w:t>ванных участков к сетям инженерно-технического обеспечения.</w:t>
      </w:r>
    </w:p>
    <w:p w:rsidR="009C732F" w:rsidRPr="00E33E3E" w:rsidRDefault="009C732F" w:rsidP="009C732F">
      <w:pPr>
        <w:pStyle w:val="Style10"/>
        <w:spacing w:line="278" w:lineRule="exact"/>
        <w:ind w:left="-360" w:firstLine="540"/>
      </w:pPr>
      <w:r w:rsidRPr="00E33E3E">
        <w:rPr>
          <w:rStyle w:val="FontStyle103"/>
        </w:rPr>
        <w:t>Градостроительным кодексом Российской Федерации в части планирования территорий определяются:</w:t>
      </w:r>
    </w:p>
    <w:p w:rsidR="009C732F" w:rsidRPr="00E33E3E" w:rsidRDefault="009C732F" w:rsidP="009C732F">
      <w:pPr>
        <w:pStyle w:val="Style28"/>
        <w:tabs>
          <w:tab w:val="left" w:pos="509"/>
        </w:tabs>
        <w:spacing w:line="278" w:lineRule="exact"/>
        <w:ind w:left="-360" w:firstLine="540"/>
      </w:pPr>
      <w:r w:rsidRPr="00E33E3E">
        <w:rPr>
          <w:rStyle w:val="FontStyle103"/>
        </w:rPr>
        <w:t>Назначение и виды документации по планировке территории (Статья 41);</w:t>
      </w:r>
    </w:p>
    <w:p w:rsidR="009C732F" w:rsidRPr="00E33E3E" w:rsidRDefault="009C732F" w:rsidP="009C732F">
      <w:pPr>
        <w:pStyle w:val="Style28"/>
        <w:ind w:left="-360" w:firstLine="540"/>
      </w:pPr>
      <w:r w:rsidRPr="00E33E3E">
        <w:rPr>
          <w:rStyle w:val="FontStyle103"/>
        </w:rPr>
        <w:t>Назначение, состав проектов планировки территории (Статья 42);</w:t>
      </w:r>
    </w:p>
    <w:p w:rsidR="009C732F" w:rsidRPr="00E33E3E" w:rsidRDefault="009C732F" w:rsidP="009C732F">
      <w:pPr>
        <w:pStyle w:val="Style28"/>
        <w:ind w:left="-360" w:firstLine="540"/>
      </w:pPr>
      <w:r w:rsidRPr="00E33E3E">
        <w:rPr>
          <w:rStyle w:val="FontStyle103"/>
        </w:rPr>
        <w:t>Назначение, состав проектов межевания территорий (Статья 43);</w:t>
      </w:r>
    </w:p>
    <w:p w:rsidR="009C732F" w:rsidRPr="00E33E3E" w:rsidRDefault="009C732F" w:rsidP="009C732F">
      <w:pPr>
        <w:pStyle w:val="Style28"/>
        <w:ind w:left="-360" w:firstLine="540"/>
      </w:pPr>
      <w:r w:rsidRPr="00E33E3E">
        <w:rPr>
          <w:rStyle w:val="FontStyle103"/>
        </w:rPr>
        <w:t>Назначение, состав Градостроительных планы земельных участков (Статья 44);</w:t>
      </w:r>
    </w:p>
    <w:p w:rsidR="009C732F" w:rsidRPr="002713EE" w:rsidRDefault="009C732F" w:rsidP="009C732F">
      <w:pPr>
        <w:ind w:left="-360" w:firstLine="540"/>
        <w:jc w:val="both"/>
        <w:rPr>
          <w:lang w:val="ru-RU"/>
        </w:rPr>
      </w:pPr>
    </w:p>
    <w:p w:rsidR="009C732F" w:rsidRPr="00E33E3E" w:rsidRDefault="009C732F" w:rsidP="009C732F">
      <w:pPr>
        <w:pStyle w:val="Style28"/>
        <w:tabs>
          <w:tab w:val="left" w:pos="494"/>
        </w:tabs>
        <w:spacing w:line="278" w:lineRule="exact"/>
        <w:ind w:left="-360" w:firstLine="540"/>
      </w:pPr>
      <w:r w:rsidRPr="00E33E3E">
        <w:rPr>
          <w:rStyle w:val="FontStyle103"/>
        </w:rPr>
        <w:t>Порядок подготовки и утверждение документации по планировке территории (Статья 45).</w:t>
      </w:r>
    </w:p>
    <w:p w:rsidR="009C732F" w:rsidRPr="00E33E3E" w:rsidRDefault="009C732F" w:rsidP="009C732F">
      <w:pPr>
        <w:pStyle w:val="Style32"/>
        <w:tabs>
          <w:tab w:val="left" w:pos="494"/>
        </w:tabs>
        <w:spacing w:before="5" w:line="278" w:lineRule="exact"/>
        <w:ind w:left="-360" w:firstLine="540"/>
        <w:jc w:val="both"/>
      </w:pPr>
      <w:r w:rsidRPr="00E33E3E">
        <w:rPr>
          <w:rStyle w:val="FontStyle103"/>
        </w:rPr>
        <w:t>Особенности подготовки документации по планировке территории, разрабатываемой на основании решения органа местного самоуправления поселения или органа местного самоуправления г</w:t>
      </w:r>
      <w:r w:rsidRPr="00E33E3E">
        <w:rPr>
          <w:rStyle w:val="FontStyle103"/>
        </w:rPr>
        <w:t>о</w:t>
      </w:r>
      <w:r w:rsidRPr="00E33E3E">
        <w:rPr>
          <w:rStyle w:val="FontStyle103"/>
        </w:rPr>
        <w:t>родского округа Статья 46.</w:t>
      </w:r>
    </w:p>
    <w:p w:rsidR="009C732F" w:rsidRPr="00E33E3E" w:rsidRDefault="009C732F" w:rsidP="009C732F">
      <w:pPr>
        <w:pStyle w:val="Style54"/>
        <w:ind w:left="-360" w:firstLine="540"/>
        <w:jc w:val="both"/>
        <w:rPr>
          <w:rStyle w:val="FontStyle103"/>
        </w:rPr>
      </w:pPr>
      <w:r w:rsidRPr="00E33E3E">
        <w:rPr>
          <w:rStyle w:val="FontStyle103"/>
        </w:rPr>
        <w:t>Указанные статьи приведены в части III настоящих Правил (Приложение 5).</w:t>
      </w:r>
    </w:p>
    <w:p w:rsidR="009C732F" w:rsidRDefault="009C732F" w:rsidP="009C732F">
      <w:pPr>
        <w:pStyle w:val="Style54"/>
        <w:ind w:left="-360" w:firstLine="540"/>
        <w:jc w:val="both"/>
        <w:rPr>
          <w:rStyle w:val="FontStyle103"/>
        </w:rPr>
      </w:pPr>
      <w:r w:rsidRPr="00E33E3E">
        <w:rPr>
          <w:rStyle w:val="FontStyle103"/>
        </w:rPr>
        <w:t>Градостроительный план земельного участка подготавливается в соответствии с формой, утвержденной Правительством Российской Федерации содержащейся в части III настоящих Правил (Пр</w:t>
      </w:r>
      <w:r w:rsidRPr="00E33E3E">
        <w:rPr>
          <w:rStyle w:val="FontStyle103"/>
        </w:rPr>
        <w:t>и</w:t>
      </w:r>
      <w:r w:rsidRPr="00E33E3E">
        <w:rPr>
          <w:rStyle w:val="FontStyle103"/>
        </w:rPr>
        <w:t>ложение 5)</w:t>
      </w:r>
      <w:r>
        <w:rPr>
          <w:rStyle w:val="FontStyle103"/>
        </w:rPr>
        <w:t>.</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E33E3E" w:rsidRDefault="009C732F" w:rsidP="009C732F">
      <w:pPr>
        <w:pStyle w:val="Style18"/>
        <w:spacing w:before="5" w:line="278" w:lineRule="exact"/>
        <w:ind w:left="-360" w:firstLine="540"/>
      </w:pPr>
      <w:r w:rsidRPr="00E33E3E">
        <w:rPr>
          <w:rStyle w:val="FontStyle103"/>
        </w:rPr>
        <w:t>Градостроительный план земельного участка является обязательным основанием для разработки, согласования и утверждения проектной документации на строительство объектов, а также для последующего получения разрешения на строительство.</w:t>
      </w:r>
    </w:p>
    <w:p w:rsidR="009C732F" w:rsidRPr="00BD20AB" w:rsidRDefault="009C732F" w:rsidP="009C732F">
      <w:pPr>
        <w:pStyle w:val="Style18"/>
        <w:spacing w:line="278" w:lineRule="exact"/>
        <w:ind w:left="-360" w:firstLine="540"/>
      </w:pPr>
      <w:r w:rsidRPr="00E33E3E">
        <w:rPr>
          <w:rStyle w:val="FontStyle103"/>
        </w:rPr>
        <w:lastRenderedPageBreak/>
        <w:t>Собственники или арендаторы земельных участков вправе принимать приемлемые для них планировочные, архитектурные, конструктивные и иные решения в отношении проектируемых объектов при условии, что эти решения не выходят за пределы установленных градостроительных регламентов, ограничений, налагаемых сервитутами, и соответствуют законодательству, действующим но</w:t>
      </w:r>
      <w:r w:rsidRPr="00E33E3E">
        <w:rPr>
          <w:rStyle w:val="FontStyle103"/>
        </w:rPr>
        <w:t>р</w:t>
      </w:r>
      <w:r w:rsidRPr="00E33E3E">
        <w:rPr>
          <w:rStyle w:val="FontStyle103"/>
        </w:rPr>
        <w:t>мам и правилам</w:t>
      </w:r>
      <w:r w:rsidRPr="00BD20AB">
        <w:rPr>
          <w:rStyle w:val="FontStyle103"/>
        </w:rPr>
        <w:t>.</w:t>
      </w:r>
    </w:p>
    <w:p w:rsidR="009C732F" w:rsidRPr="00BD20AB" w:rsidRDefault="009C732F" w:rsidP="009C732F">
      <w:pPr>
        <w:pStyle w:val="Style2"/>
        <w:spacing w:before="53" w:line="240" w:lineRule="auto"/>
        <w:ind w:firstLine="709"/>
        <w:jc w:val="both"/>
      </w:pPr>
    </w:p>
    <w:p w:rsidR="009C732F" w:rsidRPr="00E33E3E" w:rsidRDefault="009C732F" w:rsidP="009C732F">
      <w:pPr>
        <w:pStyle w:val="Style2"/>
        <w:ind w:left="-360" w:firstLine="540"/>
        <w:jc w:val="both"/>
      </w:pPr>
      <w:r w:rsidRPr="00E33E3E">
        <w:rPr>
          <w:rStyle w:val="FontStyle102"/>
        </w:rPr>
        <w:t>Глава 1.5. Прекращение прав на земельные участки. Установление публичных сервитутов</w:t>
      </w:r>
    </w:p>
    <w:p w:rsidR="009C732F" w:rsidRPr="00BD20AB" w:rsidRDefault="009C732F" w:rsidP="009C732F">
      <w:pPr>
        <w:pStyle w:val="Style2"/>
        <w:spacing w:line="240" w:lineRule="exact"/>
        <w:ind w:firstLine="709"/>
        <w:jc w:val="both"/>
      </w:pPr>
    </w:p>
    <w:p w:rsidR="009C732F" w:rsidRPr="00E33E3E" w:rsidRDefault="009C732F" w:rsidP="009C732F">
      <w:pPr>
        <w:pStyle w:val="Style2"/>
        <w:spacing w:before="43" w:line="278" w:lineRule="exact"/>
        <w:ind w:left="-360" w:firstLine="540"/>
        <w:jc w:val="both"/>
      </w:pPr>
      <w:r w:rsidRPr="00E33E3E">
        <w:rPr>
          <w:rStyle w:val="FontStyle102"/>
        </w:rPr>
        <w:t>Статья 14. Прекращение и ограничение прав на землю</w:t>
      </w:r>
    </w:p>
    <w:p w:rsidR="009C732F" w:rsidRPr="00346661" w:rsidRDefault="009C732F" w:rsidP="009C732F">
      <w:pPr>
        <w:pStyle w:val="Style18"/>
        <w:spacing w:line="278" w:lineRule="exact"/>
        <w:ind w:left="-360" w:firstLine="540"/>
      </w:pPr>
      <w:r w:rsidRPr="00E33E3E">
        <w:rPr>
          <w:rStyle w:val="FontStyle103"/>
        </w:rPr>
        <w:t>1. Земельным кодексом Российской Федерации установлены следующие положения в части прекращения и ограничения прав</w:t>
      </w:r>
      <w:r>
        <w:rPr>
          <w:rStyle w:val="FontStyle103"/>
        </w:rPr>
        <w:t>:</w:t>
      </w:r>
    </w:p>
    <w:p w:rsidR="009C732F" w:rsidRPr="00E33E3E" w:rsidRDefault="009C732F" w:rsidP="009C732F">
      <w:pPr>
        <w:pStyle w:val="Style23"/>
        <w:tabs>
          <w:tab w:val="left" w:pos="389"/>
        </w:tabs>
        <w:spacing w:before="10" w:line="240" w:lineRule="auto"/>
        <w:ind w:left="-360" w:firstLine="540"/>
      </w:pPr>
      <w:r w:rsidRPr="00E33E3E">
        <w:rPr>
          <w:rStyle w:val="FontStyle103"/>
        </w:rPr>
        <w:t>Основания прекращения права собственности на земельный участок (Статья 44);</w:t>
      </w:r>
    </w:p>
    <w:p w:rsidR="009C732F" w:rsidRPr="00E33E3E" w:rsidRDefault="009C732F" w:rsidP="009C732F">
      <w:pPr>
        <w:pStyle w:val="Style23"/>
        <w:tabs>
          <w:tab w:val="left" w:pos="384"/>
        </w:tabs>
        <w:spacing w:before="34" w:line="274" w:lineRule="exact"/>
        <w:ind w:left="-360" w:firstLine="540"/>
      </w:pPr>
      <w:r w:rsidRPr="00E33E3E">
        <w:rPr>
          <w:rStyle w:val="FontStyle103"/>
        </w:rPr>
        <w:t>Основания прекращения права постоянного (бессрочного) пользования земельным участком, права пожизненного наследуемого владения земельным участком (Статья 45);</w:t>
      </w:r>
    </w:p>
    <w:p w:rsidR="009C732F" w:rsidRPr="00E33E3E" w:rsidRDefault="009C732F" w:rsidP="009C732F">
      <w:pPr>
        <w:pStyle w:val="Style23"/>
        <w:tabs>
          <w:tab w:val="left" w:pos="389"/>
        </w:tabs>
        <w:spacing w:line="274" w:lineRule="exact"/>
        <w:ind w:left="-360" w:firstLine="540"/>
      </w:pPr>
      <w:r w:rsidRPr="00E33E3E">
        <w:rPr>
          <w:rStyle w:val="FontStyle103"/>
        </w:rPr>
        <w:t>Основания прекращения аренды земельного участка (Статья 46);</w:t>
      </w:r>
    </w:p>
    <w:p w:rsidR="009C732F" w:rsidRPr="00346661" w:rsidRDefault="009C732F" w:rsidP="009C732F">
      <w:pPr>
        <w:pStyle w:val="Style23"/>
        <w:tabs>
          <w:tab w:val="left" w:pos="470"/>
        </w:tabs>
        <w:spacing w:line="274" w:lineRule="exact"/>
        <w:ind w:left="-360" w:firstLine="540"/>
      </w:pPr>
      <w:r w:rsidRPr="00E33E3E">
        <w:rPr>
          <w:rStyle w:val="FontStyle103"/>
        </w:rPr>
        <w:t>Основания прекращения права безвозмездного срочного пользования земельным участком (Статья 47)</w:t>
      </w:r>
      <w:r>
        <w:rPr>
          <w:rStyle w:val="FontStyle103"/>
        </w:rPr>
        <w:t>;</w:t>
      </w:r>
    </w:p>
    <w:p w:rsidR="009C732F" w:rsidRPr="00346661" w:rsidRDefault="009C732F" w:rsidP="009C732F">
      <w:pPr>
        <w:pStyle w:val="Style23"/>
        <w:tabs>
          <w:tab w:val="left" w:pos="130"/>
          <w:tab w:val="left" w:pos="480"/>
        </w:tabs>
        <w:spacing w:line="274" w:lineRule="exact"/>
        <w:ind w:left="-360" w:firstLine="540"/>
      </w:pPr>
      <w:r w:rsidRPr="00E33E3E">
        <w:rPr>
          <w:rStyle w:val="FontStyle103"/>
        </w:rPr>
        <w:t>Основания прекращения сервитута (Статья 48)</w:t>
      </w:r>
      <w:r>
        <w:rPr>
          <w:rStyle w:val="FontStyle103"/>
        </w:rPr>
        <w:t>;</w:t>
      </w:r>
    </w:p>
    <w:p w:rsidR="009C732F" w:rsidRPr="00E33E3E" w:rsidRDefault="009C732F" w:rsidP="009C732F">
      <w:pPr>
        <w:pStyle w:val="Style23"/>
        <w:tabs>
          <w:tab w:val="left" w:pos="317"/>
        </w:tabs>
        <w:spacing w:line="274" w:lineRule="exact"/>
        <w:ind w:left="-360" w:firstLine="540"/>
      </w:pPr>
      <w:r w:rsidRPr="00E33E3E">
        <w:rPr>
          <w:rStyle w:val="FontStyle103"/>
        </w:rPr>
        <w:t>Изъятие, в том числе путем выкупа, земельных участков для государственных или муниципальных нужд (Статья 49);</w:t>
      </w:r>
    </w:p>
    <w:p w:rsidR="009C732F" w:rsidRPr="00E33E3E" w:rsidRDefault="009C732F" w:rsidP="009C732F">
      <w:pPr>
        <w:pStyle w:val="Style23"/>
        <w:tabs>
          <w:tab w:val="left" w:pos="130"/>
        </w:tabs>
        <w:spacing w:line="274" w:lineRule="exact"/>
        <w:ind w:left="-360" w:firstLine="540"/>
      </w:pPr>
      <w:r w:rsidRPr="00E33E3E">
        <w:rPr>
          <w:rStyle w:val="FontStyle103"/>
        </w:rPr>
        <w:t>Конфискация земельного участка (Статья 50);</w:t>
      </w:r>
    </w:p>
    <w:p w:rsidR="009C732F" w:rsidRPr="00E33E3E" w:rsidRDefault="009C732F" w:rsidP="009C732F">
      <w:pPr>
        <w:pStyle w:val="Style23"/>
        <w:ind w:left="-360" w:firstLine="540"/>
      </w:pPr>
      <w:r w:rsidRPr="00E33E3E">
        <w:rPr>
          <w:rStyle w:val="FontStyle103"/>
        </w:rPr>
        <w:t>Реквизиция земельного участка (Статья 51);</w:t>
      </w:r>
    </w:p>
    <w:p w:rsidR="009C732F" w:rsidRPr="00E33E3E" w:rsidRDefault="009C732F" w:rsidP="009C732F">
      <w:pPr>
        <w:pStyle w:val="Style23"/>
        <w:ind w:left="-360" w:firstLine="540"/>
      </w:pPr>
      <w:r w:rsidRPr="00E33E3E">
        <w:rPr>
          <w:rStyle w:val="FontStyle103"/>
        </w:rPr>
        <w:t>Условия и порядок отчуждения земельного участка (Статья 52);</w:t>
      </w:r>
    </w:p>
    <w:p w:rsidR="009C732F" w:rsidRPr="00E33E3E" w:rsidRDefault="009C732F" w:rsidP="009C732F">
      <w:pPr>
        <w:pStyle w:val="Style23"/>
        <w:ind w:left="-360" w:firstLine="540"/>
        <w:rPr>
          <w:rStyle w:val="FontStyle103"/>
        </w:rPr>
      </w:pPr>
      <w:r w:rsidRPr="00E33E3E">
        <w:rPr>
          <w:rStyle w:val="FontStyle103"/>
        </w:rPr>
        <w:t>Условия и порядок отказа лица от права на земельный участок (Статья 53);</w:t>
      </w:r>
    </w:p>
    <w:p w:rsidR="009C732F" w:rsidRPr="00E33E3E" w:rsidRDefault="009C732F" w:rsidP="009C732F">
      <w:pPr>
        <w:pStyle w:val="Style23"/>
        <w:tabs>
          <w:tab w:val="left" w:pos="317"/>
        </w:tabs>
        <w:spacing w:line="274" w:lineRule="exact"/>
        <w:ind w:left="-360" w:firstLine="540"/>
      </w:pPr>
      <w:r w:rsidRPr="00E33E3E">
        <w:rPr>
          <w:rStyle w:val="FontStyle103"/>
        </w:rPr>
        <w:t>Условия и порядок принудительного прекращения прав на земельный участок лиц, не являющихся его собственниками, ввиду ненадлежащего использования земельного участка (Статья 54);</w:t>
      </w:r>
    </w:p>
    <w:p w:rsidR="009C732F" w:rsidRPr="00E33E3E" w:rsidRDefault="009C732F" w:rsidP="009C732F">
      <w:pPr>
        <w:pStyle w:val="Style23"/>
        <w:tabs>
          <w:tab w:val="left" w:pos="475"/>
        </w:tabs>
        <w:spacing w:line="274" w:lineRule="exact"/>
        <w:ind w:left="-360" w:firstLine="540"/>
      </w:pPr>
      <w:r w:rsidRPr="00E33E3E">
        <w:rPr>
          <w:rStyle w:val="FontStyle103"/>
        </w:rPr>
        <w:t>Условия и порядок изъятия земельных участков для государственных или муниципальных нужд (Статья 55);</w:t>
      </w:r>
    </w:p>
    <w:p w:rsidR="009C732F" w:rsidRPr="00E33E3E" w:rsidRDefault="009C732F" w:rsidP="009C732F">
      <w:pPr>
        <w:pStyle w:val="Style23"/>
        <w:tabs>
          <w:tab w:val="left" w:pos="139"/>
        </w:tabs>
        <w:spacing w:line="274" w:lineRule="exact"/>
        <w:ind w:left="-360" w:firstLine="540"/>
      </w:pPr>
      <w:r w:rsidRPr="00E33E3E">
        <w:rPr>
          <w:rStyle w:val="FontStyle103"/>
        </w:rPr>
        <w:t>Ограничение прав на землю (Статья 56);</w:t>
      </w:r>
    </w:p>
    <w:p w:rsidR="009C732F" w:rsidRPr="00E33E3E" w:rsidRDefault="009C732F" w:rsidP="009C732F">
      <w:pPr>
        <w:pStyle w:val="Style23"/>
        <w:tabs>
          <w:tab w:val="left" w:pos="317"/>
        </w:tabs>
        <w:spacing w:line="274" w:lineRule="exact"/>
        <w:ind w:left="-360" w:firstLine="540"/>
      </w:pPr>
      <w:r w:rsidRPr="00E33E3E">
        <w:rPr>
          <w:rStyle w:val="FontStyle103"/>
        </w:rPr>
        <w:t>Ограничения прав на землю в связи с резервированием земель для государственных или муниципальных нужд (Статья 56.1);</w:t>
      </w:r>
    </w:p>
    <w:p w:rsidR="009C732F" w:rsidRPr="00E33E3E" w:rsidRDefault="009C732F" w:rsidP="009C732F">
      <w:pPr>
        <w:pStyle w:val="Style15"/>
        <w:spacing w:line="274" w:lineRule="exact"/>
        <w:ind w:left="-360" w:firstLine="540"/>
        <w:jc w:val="both"/>
      </w:pPr>
      <w:r w:rsidRPr="00E33E3E">
        <w:rPr>
          <w:rStyle w:val="FontStyle103"/>
        </w:rPr>
        <w:t>Изложение этих актов включается в часть III настоящих Правил. (Приложение 6)</w:t>
      </w:r>
    </w:p>
    <w:p w:rsidR="009C732F" w:rsidRPr="002713EE" w:rsidRDefault="009C732F" w:rsidP="009C732F">
      <w:pPr>
        <w:shd w:val="clear" w:color="auto" w:fill="FFFFFF"/>
        <w:tabs>
          <w:tab w:val="left" w:pos="-360"/>
        </w:tabs>
        <w:ind w:left="-360" w:firstLine="540"/>
        <w:jc w:val="both"/>
        <w:rPr>
          <w:b/>
          <w:bCs/>
          <w:color w:val="000000"/>
          <w:lang w:val="ru-RU"/>
        </w:rPr>
      </w:pPr>
    </w:p>
    <w:p w:rsidR="009C732F" w:rsidRPr="00E33E3E" w:rsidRDefault="009C732F" w:rsidP="009C732F">
      <w:pPr>
        <w:pStyle w:val="Style2"/>
        <w:spacing w:before="43" w:line="278" w:lineRule="exact"/>
        <w:ind w:left="-360" w:right="-81" w:firstLine="540"/>
        <w:jc w:val="both"/>
      </w:pPr>
      <w:r w:rsidRPr="00E33E3E">
        <w:rPr>
          <w:rStyle w:val="FontStyle102"/>
        </w:rPr>
        <w:t>Статья 15. Установление прав ограниченного пользования чужим</w:t>
      </w:r>
      <w:r>
        <w:rPr>
          <w:rStyle w:val="FontStyle102"/>
        </w:rPr>
        <w:t xml:space="preserve"> </w:t>
      </w:r>
      <w:r w:rsidRPr="00E33E3E">
        <w:rPr>
          <w:rStyle w:val="FontStyle102"/>
        </w:rPr>
        <w:t>земельным участком (сервитут)</w:t>
      </w:r>
    </w:p>
    <w:p w:rsidR="009C732F" w:rsidRPr="00BD20AB" w:rsidRDefault="009C732F" w:rsidP="009C732F">
      <w:pPr>
        <w:pStyle w:val="Style45"/>
        <w:spacing w:line="240" w:lineRule="exact"/>
        <w:ind w:firstLine="709"/>
      </w:pPr>
    </w:p>
    <w:p w:rsidR="009C732F" w:rsidRPr="00E33E3E" w:rsidRDefault="009C732F" w:rsidP="009C732F">
      <w:pPr>
        <w:pStyle w:val="Style45"/>
        <w:tabs>
          <w:tab w:val="left" w:pos="974"/>
        </w:tabs>
        <w:spacing w:before="24" w:line="283" w:lineRule="exact"/>
        <w:ind w:left="-360" w:firstLine="540"/>
      </w:pPr>
      <w:r w:rsidRPr="00E33E3E">
        <w:rPr>
          <w:rStyle w:val="FontStyle103"/>
        </w:rPr>
        <w:t>1. Частный сервитут устанавливается в соответствии с гражданским</w:t>
      </w:r>
      <w:r w:rsidRPr="00E33E3E">
        <w:rPr>
          <w:rStyle w:val="FontStyle103"/>
        </w:rPr>
        <w:br/>
        <w:t>законодательством.</w:t>
      </w:r>
    </w:p>
    <w:p w:rsidR="009C732F" w:rsidRPr="00E33E3E" w:rsidRDefault="009C732F" w:rsidP="009C732F">
      <w:pPr>
        <w:pStyle w:val="Style45"/>
        <w:tabs>
          <w:tab w:val="left" w:pos="-2160"/>
        </w:tabs>
        <w:spacing w:before="269" w:line="278" w:lineRule="exact"/>
        <w:ind w:left="-360" w:firstLine="540"/>
      </w:pPr>
      <w:r w:rsidRPr="00E33E3E">
        <w:rPr>
          <w:rStyle w:val="FontStyle103"/>
        </w:rPr>
        <w:t>2. Публичный сервитут устанавливается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9C732F" w:rsidRPr="00E33E3E" w:rsidRDefault="009C732F" w:rsidP="009C732F">
      <w:pPr>
        <w:pStyle w:val="Style45"/>
        <w:tabs>
          <w:tab w:val="left" w:pos="-2160"/>
          <w:tab w:val="left" w:pos="480"/>
          <w:tab w:val="left" w:pos="710"/>
        </w:tabs>
        <w:spacing w:before="283" w:line="278" w:lineRule="exact"/>
        <w:ind w:left="-360" w:firstLine="540"/>
      </w:pPr>
      <w:r w:rsidRPr="00E33E3E">
        <w:rPr>
          <w:rStyle w:val="FontStyle103"/>
        </w:rPr>
        <w:t>3.  Могут устанавливаться публичные сервитута для:</w:t>
      </w:r>
    </w:p>
    <w:p w:rsidR="009C732F" w:rsidRPr="00E33E3E" w:rsidRDefault="009C732F" w:rsidP="009C732F">
      <w:pPr>
        <w:pStyle w:val="Style23"/>
        <w:tabs>
          <w:tab w:val="left" w:pos="0"/>
        </w:tabs>
        <w:spacing w:line="278" w:lineRule="exact"/>
        <w:ind w:left="-360" w:firstLine="540"/>
      </w:pPr>
      <w:r>
        <w:rPr>
          <w:rStyle w:val="FontStyle103"/>
        </w:rPr>
        <w:t>-</w:t>
      </w:r>
      <w:r w:rsidRPr="00E33E3E">
        <w:rPr>
          <w:rStyle w:val="FontStyle103"/>
        </w:rPr>
        <w:t>прохода или проезда через земельный участок;</w:t>
      </w:r>
    </w:p>
    <w:p w:rsidR="009C732F" w:rsidRPr="00E33E3E" w:rsidRDefault="009C732F" w:rsidP="009C732F">
      <w:pPr>
        <w:pStyle w:val="Style23"/>
        <w:tabs>
          <w:tab w:val="left" w:pos="0"/>
        </w:tabs>
        <w:spacing w:line="278" w:lineRule="exact"/>
        <w:ind w:left="-360" w:firstLine="540"/>
      </w:pPr>
      <w:r>
        <w:rPr>
          <w:rStyle w:val="FontStyle103"/>
        </w:rPr>
        <w:t>-</w:t>
      </w:r>
      <w:r w:rsidRPr="00E33E3E">
        <w:rPr>
          <w:rStyle w:val="FontStyle103"/>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9C732F" w:rsidRPr="00E33E3E" w:rsidRDefault="009C732F" w:rsidP="009C732F">
      <w:pPr>
        <w:pStyle w:val="Style23"/>
        <w:tabs>
          <w:tab w:val="left" w:pos="0"/>
        </w:tabs>
        <w:ind w:left="-360" w:firstLine="540"/>
      </w:pPr>
      <w:r>
        <w:rPr>
          <w:rStyle w:val="FontStyle103"/>
        </w:rPr>
        <w:t>-</w:t>
      </w:r>
      <w:r w:rsidRPr="00E33E3E">
        <w:rPr>
          <w:rStyle w:val="FontStyle103"/>
        </w:rPr>
        <w:t>размещения на земельном участке межевых и геодезических знаков и подъездов к ним;</w:t>
      </w:r>
    </w:p>
    <w:p w:rsidR="009C732F" w:rsidRPr="00E33E3E" w:rsidRDefault="009C732F" w:rsidP="009C732F">
      <w:pPr>
        <w:pStyle w:val="Style23"/>
        <w:tabs>
          <w:tab w:val="left" w:pos="0"/>
        </w:tabs>
        <w:spacing w:line="278" w:lineRule="exact"/>
        <w:ind w:left="-360" w:firstLine="540"/>
      </w:pPr>
      <w:r>
        <w:rPr>
          <w:rStyle w:val="FontStyle103"/>
        </w:rPr>
        <w:t>-</w:t>
      </w:r>
      <w:r w:rsidRPr="00E33E3E">
        <w:rPr>
          <w:rStyle w:val="FontStyle103"/>
        </w:rPr>
        <w:t>проведения дренажных работ на земельном участке;</w:t>
      </w:r>
    </w:p>
    <w:p w:rsidR="009C732F" w:rsidRPr="00E33E3E" w:rsidRDefault="009C732F" w:rsidP="009C732F">
      <w:pPr>
        <w:pStyle w:val="Style23"/>
        <w:tabs>
          <w:tab w:val="left" w:pos="0"/>
        </w:tabs>
        <w:spacing w:before="5" w:line="278" w:lineRule="exact"/>
        <w:ind w:left="-360" w:firstLine="540"/>
      </w:pPr>
      <w:r>
        <w:rPr>
          <w:rStyle w:val="FontStyle103"/>
        </w:rPr>
        <w:t>-</w:t>
      </w:r>
      <w:r w:rsidRPr="00E33E3E">
        <w:rPr>
          <w:rStyle w:val="FontStyle103"/>
        </w:rPr>
        <w:t>забора воды и водопоя;</w:t>
      </w:r>
    </w:p>
    <w:p w:rsidR="009C732F" w:rsidRPr="00E33E3E" w:rsidRDefault="009C732F" w:rsidP="009C732F">
      <w:pPr>
        <w:pStyle w:val="Style23"/>
        <w:tabs>
          <w:tab w:val="left" w:pos="576"/>
          <w:tab w:val="left" w:pos="677"/>
        </w:tabs>
        <w:spacing w:line="278" w:lineRule="exact"/>
        <w:ind w:left="-360" w:firstLine="540"/>
        <w:rPr>
          <w:rStyle w:val="FontStyle103"/>
        </w:rPr>
      </w:pPr>
      <w:r>
        <w:rPr>
          <w:rStyle w:val="FontStyle103"/>
        </w:rPr>
        <w:lastRenderedPageBreak/>
        <w:t>-</w:t>
      </w:r>
      <w:r w:rsidRPr="00E33E3E">
        <w:rPr>
          <w:rStyle w:val="FontStyle103"/>
        </w:rPr>
        <w:t>прогона сельскохозяйственных животных через земельный участок;</w:t>
      </w:r>
    </w:p>
    <w:p w:rsidR="009C732F" w:rsidRPr="00E33E3E" w:rsidRDefault="009C732F" w:rsidP="009C732F">
      <w:pPr>
        <w:pStyle w:val="Style23"/>
        <w:tabs>
          <w:tab w:val="left" w:pos="576"/>
        </w:tabs>
        <w:spacing w:before="53" w:line="278" w:lineRule="exact"/>
        <w:ind w:left="-360" w:firstLine="540"/>
      </w:pPr>
      <w:r w:rsidRPr="00E33E3E">
        <w:rPr>
          <w:rStyle w:val="FontStyle103"/>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w:t>
      </w:r>
      <w:r w:rsidRPr="00E33E3E">
        <w:rPr>
          <w:rStyle w:val="FontStyle103"/>
        </w:rPr>
        <w:br/>
        <w:t>условиям и обычаям;</w:t>
      </w:r>
    </w:p>
    <w:p w:rsidR="009C732F" w:rsidRPr="00346661" w:rsidRDefault="009C732F" w:rsidP="009C732F">
      <w:pPr>
        <w:pStyle w:val="Style23"/>
        <w:tabs>
          <w:tab w:val="left" w:pos="610"/>
        </w:tabs>
        <w:spacing w:line="278" w:lineRule="exact"/>
        <w:ind w:left="-360" w:firstLine="540"/>
      </w:pPr>
      <w:r w:rsidRPr="00E33E3E">
        <w:rPr>
          <w:rStyle w:val="FontStyle103"/>
        </w:rPr>
        <w:t>Использования земельного участка в целях охоты и рыболовства</w:t>
      </w:r>
      <w:r>
        <w:rPr>
          <w:rStyle w:val="FontStyle103"/>
        </w:rPr>
        <w:t>;</w:t>
      </w:r>
    </w:p>
    <w:p w:rsidR="009C732F" w:rsidRPr="00E33E3E" w:rsidRDefault="009C732F" w:rsidP="009C732F">
      <w:pPr>
        <w:pStyle w:val="Style23"/>
        <w:tabs>
          <w:tab w:val="left" w:pos="576"/>
        </w:tabs>
        <w:spacing w:line="278" w:lineRule="exact"/>
        <w:ind w:left="-360" w:firstLine="540"/>
        <w:rPr>
          <w:rStyle w:val="FontStyle103"/>
        </w:rPr>
      </w:pPr>
      <w:r w:rsidRPr="00E33E3E">
        <w:rPr>
          <w:rStyle w:val="FontStyle103"/>
        </w:rPr>
        <w:t>Временного пользования земельным участком в целях проведения изыскательских, исследовательских и других работ;</w:t>
      </w:r>
    </w:p>
    <w:p w:rsidR="009C732F" w:rsidRPr="00E33E3E" w:rsidRDefault="009C732F" w:rsidP="009C732F">
      <w:pPr>
        <w:pStyle w:val="Style23"/>
        <w:tabs>
          <w:tab w:val="left" w:pos="730"/>
        </w:tabs>
        <w:spacing w:line="278" w:lineRule="exact"/>
        <w:ind w:left="-360" w:firstLine="540"/>
      </w:pPr>
      <w:r w:rsidRPr="00E33E3E">
        <w:rPr>
          <w:rStyle w:val="FontStyle103"/>
        </w:rPr>
        <w:t>Свободного доступа к прибрежной полосе.</w:t>
      </w:r>
    </w:p>
    <w:p w:rsidR="009C732F" w:rsidRPr="00E33E3E" w:rsidRDefault="009C732F" w:rsidP="009C732F">
      <w:pPr>
        <w:pStyle w:val="Style28"/>
        <w:spacing w:line="240" w:lineRule="exact"/>
        <w:ind w:left="-360" w:firstLine="540"/>
      </w:pPr>
    </w:p>
    <w:p w:rsidR="009C732F" w:rsidRPr="00E33E3E" w:rsidRDefault="009C732F" w:rsidP="009C732F">
      <w:pPr>
        <w:pStyle w:val="Style28"/>
        <w:tabs>
          <w:tab w:val="left" w:pos="744"/>
        </w:tabs>
        <w:spacing w:before="48" w:line="240" w:lineRule="auto"/>
        <w:ind w:left="-360" w:firstLine="540"/>
      </w:pPr>
      <w:r w:rsidRPr="00E33E3E">
        <w:rPr>
          <w:rStyle w:val="FontStyle103"/>
        </w:rPr>
        <w:t>4. Сервитут может быть срочным или постоянным.</w:t>
      </w:r>
    </w:p>
    <w:p w:rsidR="009C732F" w:rsidRPr="00E33E3E" w:rsidRDefault="009C732F" w:rsidP="009C732F">
      <w:pPr>
        <w:pStyle w:val="Style8"/>
        <w:spacing w:line="278" w:lineRule="exact"/>
        <w:ind w:left="-360" w:firstLine="540"/>
      </w:pPr>
      <w:r w:rsidRPr="00E33E3E">
        <w:rPr>
          <w:rStyle w:val="FontStyle103"/>
        </w:rPr>
        <w:t>4.1 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9C732F" w:rsidRPr="00E33E3E" w:rsidRDefault="009C732F" w:rsidP="009C732F">
      <w:pPr>
        <w:pStyle w:val="Style28"/>
        <w:spacing w:line="240" w:lineRule="exact"/>
        <w:ind w:left="-360" w:firstLine="540"/>
      </w:pPr>
    </w:p>
    <w:p w:rsidR="009C732F" w:rsidRPr="00E33E3E" w:rsidRDefault="009C732F" w:rsidP="009C732F">
      <w:pPr>
        <w:pStyle w:val="Style28"/>
        <w:tabs>
          <w:tab w:val="left" w:pos="893"/>
        </w:tabs>
        <w:spacing w:before="38" w:line="240" w:lineRule="auto"/>
        <w:ind w:left="-360" w:firstLine="540"/>
      </w:pPr>
      <w:r>
        <w:rPr>
          <w:rStyle w:val="FontStyle103"/>
        </w:rPr>
        <w:t xml:space="preserve">5. </w:t>
      </w:r>
      <w:r w:rsidRPr="00E33E3E">
        <w:rPr>
          <w:rStyle w:val="FontStyle103"/>
        </w:rPr>
        <w:t>Осуществление сервитута должно быть наименее обременительным для</w:t>
      </w:r>
      <w:r w:rsidRPr="00E33E3E">
        <w:rPr>
          <w:rStyle w:val="FontStyle103"/>
        </w:rPr>
        <w:br/>
        <w:t>земельного участка, в отношении которого он установлен.</w:t>
      </w:r>
    </w:p>
    <w:p w:rsidR="009C732F" w:rsidRPr="00E33E3E" w:rsidRDefault="009C732F" w:rsidP="009C732F">
      <w:pPr>
        <w:pStyle w:val="Style28"/>
        <w:tabs>
          <w:tab w:val="left" w:pos="0"/>
        </w:tabs>
        <w:spacing w:before="283" w:line="240" w:lineRule="auto"/>
        <w:ind w:left="-360" w:firstLine="540"/>
      </w:pPr>
      <w:r w:rsidRPr="00E33E3E">
        <w:rPr>
          <w:rStyle w:val="FontStyle103"/>
        </w:rPr>
        <w:t>Собственник земельного участка, обремененного частным сервитутом, вправе требовать соразмерную плату от лиц, в интересах которых установлен сервитут, если иное не предусмотрено федеральными законами.</w:t>
      </w:r>
    </w:p>
    <w:p w:rsidR="009C732F" w:rsidRPr="00E33E3E" w:rsidRDefault="009C732F" w:rsidP="009C732F">
      <w:pPr>
        <w:pStyle w:val="Style28"/>
        <w:tabs>
          <w:tab w:val="left" w:pos="0"/>
        </w:tabs>
        <w:spacing w:before="274" w:line="278" w:lineRule="exact"/>
        <w:ind w:left="-360" w:firstLine="540"/>
        <w:rPr>
          <w:rStyle w:val="FontStyle103"/>
        </w:rPr>
      </w:pPr>
      <w:r w:rsidRPr="00E33E3E">
        <w:rPr>
          <w:rStyle w:val="FontStyle103"/>
        </w:rPr>
        <w:t>6.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в том числе путем выкупа, у него данного земельного участка с возмещением органом государственной власти или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rsidR="009C732F" w:rsidRPr="002713EE" w:rsidRDefault="009C732F" w:rsidP="009C732F">
      <w:pPr>
        <w:ind w:left="-360" w:firstLine="540"/>
        <w:jc w:val="both"/>
        <w:rPr>
          <w:lang w:val="ru-RU"/>
        </w:rPr>
      </w:pPr>
    </w:p>
    <w:p w:rsidR="009C732F" w:rsidRPr="00E33E3E" w:rsidRDefault="009C732F" w:rsidP="009C732F">
      <w:pPr>
        <w:pStyle w:val="Style18"/>
        <w:spacing w:line="278" w:lineRule="exact"/>
        <w:ind w:left="-360" w:firstLine="540"/>
      </w:pPr>
      <w:r w:rsidRPr="00E33E3E">
        <w:rPr>
          <w:rStyle w:val="FontStyle103"/>
        </w:rPr>
        <w:t>7. 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государственной власти или органа местного самоуправления, установивших публичный сервитут, соразмерную пл</w:t>
      </w:r>
      <w:r w:rsidRPr="00E33E3E">
        <w:rPr>
          <w:rStyle w:val="FontStyle103"/>
        </w:rPr>
        <w:t>а</w:t>
      </w:r>
      <w:r w:rsidRPr="00E33E3E">
        <w:rPr>
          <w:rStyle w:val="FontStyle103"/>
        </w:rPr>
        <w:t>ту.</w:t>
      </w:r>
    </w:p>
    <w:p w:rsidR="009C732F" w:rsidRPr="00E33E3E" w:rsidRDefault="009C732F" w:rsidP="009C732F">
      <w:pPr>
        <w:pStyle w:val="Style28"/>
        <w:spacing w:line="240" w:lineRule="exact"/>
        <w:ind w:left="-360" w:firstLine="540"/>
      </w:pPr>
    </w:p>
    <w:p w:rsidR="009C732F" w:rsidRPr="00E33E3E" w:rsidRDefault="009C732F" w:rsidP="009C732F">
      <w:pPr>
        <w:pStyle w:val="Style28"/>
        <w:tabs>
          <w:tab w:val="left" w:pos="845"/>
        </w:tabs>
        <w:spacing w:before="43" w:line="278" w:lineRule="exact"/>
        <w:ind w:left="-360" w:firstLine="540"/>
      </w:pPr>
      <w:r>
        <w:rPr>
          <w:rStyle w:val="FontStyle103"/>
        </w:rPr>
        <w:t xml:space="preserve">8. </w:t>
      </w:r>
      <w:r w:rsidRPr="00E33E3E">
        <w:rPr>
          <w:rStyle w:val="FontStyle103"/>
        </w:rPr>
        <w:t>Лица, права и законные интересы которых затрагиваются установлением</w:t>
      </w:r>
      <w:r w:rsidRPr="00E33E3E">
        <w:rPr>
          <w:rStyle w:val="FontStyle103"/>
        </w:rPr>
        <w:br/>
        <w:t>публичного сервитута, могут осуществлять защиту своих прав в судебном порядке.</w:t>
      </w:r>
    </w:p>
    <w:p w:rsidR="009C732F" w:rsidRPr="00E33E3E" w:rsidRDefault="009C732F" w:rsidP="009C732F">
      <w:pPr>
        <w:pStyle w:val="Style28"/>
        <w:spacing w:line="240" w:lineRule="exact"/>
        <w:ind w:left="-360" w:firstLine="540"/>
      </w:pPr>
    </w:p>
    <w:p w:rsidR="009C732F" w:rsidRPr="00E33E3E" w:rsidRDefault="009C732F" w:rsidP="009C732F">
      <w:pPr>
        <w:pStyle w:val="Style28"/>
        <w:tabs>
          <w:tab w:val="left" w:pos="730"/>
        </w:tabs>
        <w:spacing w:before="34" w:line="278" w:lineRule="exact"/>
        <w:ind w:left="-360" w:firstLine="540"/>
      </w:pPr>
      <w:r w:rsidRPr="00E33E3E">
        <w:rPr>
          <w:rStyle w:val="FontStyle103"/>
        </w:rPr>
        <w:t>9. Сервитута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9C732F" w:rsidRPr="00E33E3E" w:rsidRDefault="009C732F" w:rsidP="009C732F">
      <w:pPr>
        <w:pStyle w:val="Style82"/>
        <w:spacing w:before="86" w:line="278" w:lineRule="exact"/>
        <w:ind w:left="-360" w:firstLine="540"/>
        <w:rPr>
          <w:rStyle w:val="FontStyle103"/>
        </w:rPr>
      </w:pPr>
      <w:r w:rsidRPr="00E33E3E">
        <w:rPr>
          <w:rStyle w:val="FontStyle103"/>
        </w:rPr>
        <w:t>Границы действия публичных сервитутов обозначаются на Градостроительных планах земельных участков, на чертежах границ земельных участков, которые являются неотъемлемым приложением к документам, удостоверяющим права физических и юридических лиц на земельные участки. Границы действия сервитутов отражаются в документах кадастрового и технического учета недвижимости.</w:t>
      </w:r>
    </w:p>
    <w:p w:rsidR="009C732F" w:rsidRPr="002713EE" w:rsidRDefault="009C732F" w:rsidP="009C732F">
      <w:pPr>
        <w:shd w:val="clear" w:color="auto" w:fill="FFFFFF"/>
        <w:tabs>
          <w:tab w:val="left" w:pos="-360"/>
        </w:tabs>
        <w:ind w:left="-360" w:firstLine="540"/>
        <w:jc w:val="both"/>
        <w:rPr>
          <w:b/>
          <w:bCs/>
          <w:color w:val="000000"/>
          <w:lang w:val="ru-RU"/>
        </w:rPr>
      </w:pPr>
    </w:p>
    <w:p w:rsidR="009C732F" w:rsidRPr="00E33E3E" w:rsidRDefault="009C732F" w:rsidP="009C732F">
      <w:pPr>
        <w:pStyle w:val="Style2"/>
        <w:ind w:left="-360" w:firstLine="540"/>
        <w:jc w:val="both"/>
      </w:pPr>
      <w:r w:rsidRPr="00E33E3E">
        <w:rPr>
          <w:rStyle w:val="FontStyle102"/>
        </w:rPr>
        <w:t>Глава 1.6  Строительные  изменения  недвижимости</w:t>
      </w:r>
    </w:p>
    <w:p w:rsidR="009C732F" w:rsidRPr="00BD20AB" w:rsidRDefault="009C732F" w:rsidP="009C732F">
      <w:pPr>
        <w:pStyle w:val="Style18"/>
        <w:spacing w:line="240" w:lineRule="exact"/>
        <w:ind w:firstLine="709"/>
      </w:pPr>
    </w:p>
    <w:p w:rsidR="009C732F" w:rsidRPr="00E33E3E" w:rsidRDefault="009C732F" w:rsidP="009C732F">
      <w:pPr>
        <w:pStyle w:val="Style18"/>
        <w:spacing w:before="34" w:line="278" w:lineRule="exact"/>
        <w:ind w:left="-360" w:firstLine="540"/>
      </w:pPr>
      <w:r w:rsidRPr="00E33E3E">
        <w:rPr>
          <w:rStyle w:val="FontStyle103"/>
        </w:rPr>
        <w:t>Настоящая глава содержит положения, регламентирующие порядок производства строительных изменений недвижимости.</w:t>
      </w:r>
    </w:p>
    <w:p w:rsidR="009C732F" w:rsidRPr="00BD20AB" w:rsidRDefault="009C732F" w:rsidP="009C732F">
      <w:pPr>
        <w:pStyle w:val="Style2"/>
        <w:spacing w:line="240" w:lineRule="exact"/>
        <w:ind w:firstLine="709"/>
        <w:jc w:val="both"/>
      </w:pPr>
    </w:p>
    <w:p w:rsidR="009C732F" w:rsidRPr="00E33E3E" w:rsidRDefault="009C732F" w:rsidP="009C732F">
      <w:pPr>
        <w:pStyle w:val="Style2"/>
        <w:spacing w:before="67" w:line="240" w:lineRule="auto"/>
        <w:ind w:left="-360" w:firstLine="540"/>
        <w:jc w:val="both"/>
      </w:pPr>
      <w:r w:rsidRPr="00E33E3E">
        <w:rPr>
          <w:rStyle w:val="FontStyle102"/>
        </w:rPr>
        <w:t>Статья 16 Право на строительные изменения недвижимости и основание  для его  реализации</w:t>
      </w:r>
    </w:p>
    <w:p w:rsidR="009C732F" w:rsidRPr="00E33E3E" w:rsidRDefault="009C732F" w:rsidP="009C732F">
      <w:pPr>
        <w:pStyle w:val="Style18"/>
        <w:spacing w:before="43"/>
        <w:ind w:left="-360" w:firstLine="540"/>
      </w:pPr>
      <w:r w:rsidRPr="00E33E3E">
        <w:rPr>
          <w:rStyle w:val="FontStyle103"/>
        </w:rPr>
        <w:t xml:space="preserve">Правом производить строительные изменения недвижимости в </w:t>
      </w:r>
      <w:r>
        <w:rPr>
          <w:rStyle w:val="FontStyle103"/>
        </w:rPr>
        <w:t xml:space="preserve">Красномайском </w:t>
      </w:r>
      <w:r w:rsidRPr="00E33E3E">
        <w:rPr>
          <w:rStyle w:val="FontStyle103"/>
        </w:rPr>
        <w:t>сельском поселении - осуществлять строительство, реконструкцию, пристройки, снос объектов, производить над ними иные изменения, обладают лица, владеющие земельными участками, иными объектами недвижимости, или их доверенные лица.</w:t>
      </w:r>
    </w:p>
    <w:p w:rsidR="009C732F" w:rsidRPr="00E33E3E" w:rsidRDefault="009C732F" w:rsidP="009C732F">
      <w:pPr>
        <w:pStyle w:val="Style18"/>
        <w:spacing w:before="5"/>
        <w:ind w:left="-360" w:firstLine="540"/>
      </w:pPr>
      <w:r w:rsidRPr="00E33E3E">
        <w:rPr>
          <w:rStyle w:val="FontStyle103"/>
        </w:rPr>
        <w:t xml:space="preserve">Право на строительные изменения недвижимости может быть реализовано при наличии разрешения на </w:t>
      </w:r>
      <w:r w:rsidRPr="00E33E3E">
        <w:rPr>
          <w:rStyle w:val="FontStyle103"/>
        </w:rPr>
        <w:lastRenderedPageBreak/>
        <w:t>строительство, предоставляемого в порядке установленном пунктом 18 статьи 18 настоящих Правил. Исключения составляют случаи, определенные пунктом 2 статьи 17 настоящих Правил.</w:t>
      </w:r>
    </w:p>
    <w:p w:rsidR="009C732F" w:rsidRPr="00BD20AB" w:rsidRDefault="009C732F" w:rsidP="009C732F">
      <w:pPr>
        <w:pStyle w:val="Style2"/>
        <w:spacing w:line="240" w:lineRule="exact"/>
        <w:ind w:firstLine="709"/>
        <w:jc w:val="both"/>
      </w:pPr>
    </w:p>
    <w:p w:rsidR="009C732F" w:rsidRPr="00BD20AB" w:rsidRDefault="009C732F" w:rsidP="009C732F">
      <w:pPr>
        <w:pStyle w:val="Style2"/>
        <w:spacing w:before="62" w:line="240" w:lineRule="auto"/>
        <w:ind w:left="-360" w:firstLine="540"/>
        <w:jc w:val="both"/>
      </w:pPr>
      <w:r w:rsidRPr="00BD20AB">
        <w:rPr>
          <w:rStyle w:val="FontStyle102"/>
        </w:rPr>
        <w:t>Статья 17. Виды строительных изменений недвижимости</w:t>
      </w:r>
    </w:p>
    <w:p w:rsidR="009C732F" w:rsidRPr="00E33E3E" w:rsidRDefault="009C732F" w:rsidP="009C732F">
      <w:pPr>
        <w:pStyle w:val="Style25"/>
        <w:spacing w:before="53" w:line="269" w:lineRule="exact"/>
        <w:ind w:left="-360" w:firstLine="540"/>
      </w:pPr>
      <w:r w:rsidRPr="00E33E3E">
        <w:rPr>
          <w:rStyle w:val="FontStyle103"/>
        </w:rPr>
        <w:t>1. Строительные изменения недвижимости подразделяются на изменения, для которых:</w:t>
      </w:r>
    </w:p>
    <w:p w:rsidR="009C732F" w:rsidRPr="00E33E3E" w:rsidRDefault="009C732F" w:rsidP="009C732F">
      <w:pPr>
        <w:pStyle w:val="Style37"/>
        <w:tabs>
          <w:tab w:val="left" w:pos="725"/>
          <w:tab w:val="left" w:pos="849"/>
        </w:tabs>
        <w:spacing w:line="269" w:lineRule="exact"/>
        <w:ind w:left="-360" w:firstLine="540"/>
      </w:pPr>
      <w:r w:rsidRPr="00E33E3E">
        <w:rPr>
          <w:rStyle w:val="FontStyle103"/>
        </w:rPr>
        <w:t>1.1 Не требуется разрешения на строительство</w:t>
      </w:r>
    </w:p>
    <w:p w:rsidR="009C732F" w:rsidRPr="00E33E3E" w:rsidRDefault="009C732F" w:rsidP="009C732F">
      <w:pPr>
        <w:pStyle w:val="Style37"/>
        <w:ind w:left="-360" w:firstLine="540"/>
      </w:pPr>
      <w:r w:rsidRPr="00E33E3E">
        <w:rPr>
          <w:rStyle w:val="FontStyle103"/>
        </w:rPr>
        <w:t>1.2 Требуется разрешение на строительство.</w:t>
      </w:r>
    </w:p>
    <w:p w:rsidR="009C732F" w:rsidRPr="00E33E3E" w:rsidRDefault="009C732F" w:rsidP="009C732F">
      <w:pPr>
        <w:pStyle w:val="Style25"/>
        <w:spacing w:line="240" w:lineRule="exact"/>
        <w:ind w:left="-360" w:firstLine="540"/>
      </w:pPr>
    </w:p>
    <w:p w:rsidR="009C732F" w:rsidRPr="00E33E3E" w:rsidRDefault="009C732F" w:rsidP="009C732F">
      <w:pPr>
        <w:pStyle w:val="Style25"/>
        <w:spacing w:before="38"/>
        <w:ind w:left="-360" w:firstLine="540"/>
      </w:pPr>
      <w:r w:rsidRPr="00E33E3E">
        <w:rPr>
          <w:rStyle w:val="FontStyle103"/>
        </w:rPr>
        <w:t>2 Выдача разрешения на строительство не требуется в случае:</w:t>
      </w:r>
    </w:p>
    <w:p w:rsidR="009C732F" w:rsidRPr="00E33E3E" w:rsidRDefault="009C732F" w:rsidP="009C732F">
      <w:pPr>
        <w:pStyle w:val="Style23"/>
        <w:tabs>
          <w:tab w:val="left" w:pos="0"/>
        </w:tabs>
        <w:spacing w:line="278" w:lineRule="exact"/>
        <w:ind w:left="-360" w:firstLine="540"/>
      </w:pPr>
      <w:r w:rsidRPr="00E33E3E">
        <w:rPr>
          <w:rStyle w:val="FontStyle103"/>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9C732F" w:rsidRPr="00E33E3E" w:rsidRDefault="009C732F" w:rsidP="009C732F">
      <w:pPr>
        <w:pStyle w:val="Style23"/>
        <w:ind w:left="-360" w:firstLine="540"/>
      </w:pPr>
      <w:r w:rsidRPr="00E33E3E">
        <w:rPr>
          <w:rStyle w:val="FontStyle103"/>
        </w:rPr>
        <w:t>2)  Строительства, реконструкции объектов, не являющихся объектами капитального строительства (киосков, навесов и других);</w:t>
      </w:r>
    </w:p>
    <w:p w:rsidR="009C732F" w:rsidRPr="00E33E3E" w:rsidRDefault="009C732F" w:rsidP="009C732F">
      <w:pPr>
        <w:pStyle w:val="Style23"/>
        <w:ind w:left="-360" w:firstLine="540"/>
      </w:pPr>
      <w:r w:rsidRPr="00E33E3E">
        <w:rPr>
          <w:rStyle w:val="FontStyle103"/>
        </w:rPr>
        <w:t>3) Строительства на земельном участке строений и сооружений вспомогательного использования;</w:t>
      </w:r>
    </w:p>
    <w:p w:rsidR="009C732F" w:rsidRPr="00E33E3E" w:rsidRDefault="009C732F" w:rsidP="009C732F">
      <w:pPr>
        <w:pStyle w:val="Style23"/>
        <w:ind w:left="-360" w:firstLine="540"/>
      </w:pPr>
      <w:r w:rsidRPr="00E33E3E">
        <w:rPr>
          <w:rStyle w:val="FontStyle103"/>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w:t>
      </w:r>
      <w:r w:rsidRPr="00E33E3E">
        <w:rPr>
          <w:rStyle w:val="FontStyle103"/>
        </w:rPr>
        <w:t>и</w:t>
      </w:r>
      <w:r w:rsidRPr="00E33E3E">
        <w:rPr>
          <w:rStyle w:val="FontStyle103"/>
        </w:rPr>
        <w:t>тельным регламентом;</w:t>
      </w:r>
    </w:p>
    <w:p w:rsidR="009C732F" w:rsidRPr="00E33E3E" w:rsidRDefault="009C732F" w:rsidP="009C732F">
      <w:pPr>
        <w:pStyle w:val="Style23"/>
        <w:ind w:left="-360" w:firstLine="540"/>
      </w:pPr>
      <w:r w:rsidRPr="00E33E3E">
        <w:rPr>
          <w:rStyle w:val="FontStyle103"/>
        </w:rPr>
        <w:t>5) Иных случаях, если в соответствии с настоящим Градостроительным кодексом, законодательством Республики Мордовия градостроительной деятельности получение разрешения на строител</w:t>
      </w:r>
      <w:r w:rsidRPr="00E33E3E">
        <w:rPr>
          <w:rStyle w:val="FontStyle103"/>
        </w:rPr>
        <w:t>ь</w:t>
      </w:r>
      <w:r w:rsidRPr="00E33E3E">
        <w:rPr>
          <w:rStyle w:val="FontStyle103"/>
        </w:rPr>
        <w:t>ство не требуется.</w:t>
      </w:r>
    </w:p>
    <w:p w:rsidR="009C732F" w:rsidRPr="00E33E3E" w:rsidRDefault="009C732F" w:rsidP="009C732F">
      <w:pPr>
        <w:pStyle w:val="Style25"/>
        <w:spacing w:before="5"/>
        <w:ind w:left="-360" w:firstLine="540"/>
      </w:pPr>
      <w:r w:rsidRPr="00E33E3E">
        <w:rPr>
          <w:rStyle w:val="FontStyle103"/>
        </w:rPr>
        <w:t>3. Разрешение на строительство предоставляется в порядке, определенном пунктом 18 статьи 18 настоящих Правил.</w:t>
      </w:r>
    </w:p>
    <w:p w:rsidR="009C732F" w:rsidRPr="00E33E3E" w:rsidRDefault="009C732F" w:rsidP="009C732F">
      <w:pPr>
        <w:pStyle w:val="Style2"/>
        <w:spacing w:line="240" w:lineRule="exact"/>
        <w:ind w:left="-360" w:firstLine="540"/>
        <w:jc w:val="both"/>
      </w:pPr>
    </w:p>
    <w:p w:rsidR="009C732F" w:rsidRPr="00E33E3E" w:rsidRDefault="009C732F" w:rsidP="009C732F">
      <w:pPr>
        <w:pStyle w:val="Style2"/>
        <w:spacing w:before="130" w:line="278" w:lineRule="exact"/>
        <w:ind w:left="-360" w:firstLine="540"/>
        <w:jc w:val="both"/>
      </w:pPr>
      <w:r w:rsidRPr="00E33E3E">
        <w:rPr>
          <w:rStyle w:val="FontStyle102"/>
        </w:rPr>
        <w:t>Статья 18. Подготовка проектной документации (Архитектурно-строительное проектирование). Государственная экспертиза проектной документации. Разрешение на строительство. Разрешение на ввод объекта в эксплуатацию</w:t>
      </w:r>
    </w:p>
    <w:p w:rsidR="009C732F" w:rsidRDefault="009C732F" w:rsidP="009C732F">
      <w:pPr>
        <w:pStyle w:val="Style18"/>
        <w:spacing w:before="86" w:line="278" w:lineRule="exact"/>
        <w:ind w:left="-360" w:firstLine="540"/>
        <w:rPr>
          <w:rStyle w:val="FontStyle103"/>
        </w:rPr>
      </w:pPr>
      <w:r w:rsidRPr="00E33E3E">
        <w:rPr>
          <w:rStyle w:val="FontStyle103"/>
        </w:rPr>
        <w:t>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земельного участка, а также в случаях проведения капитального ремонта объектов капитального строительства, если при его проведении затрагиваются конструктивные и другие характеристики надежности и безопасности таких объектов (далее также - капитальный ремонт).</w:t>
      </w:r>
    </w:p>
    <w:p w:rsidR="009C732F" w:rsidRPr="002713EE" w:rsidRDefault="009C732F" w:rsidP="009C732F">
      <w:pPr>
        <w:rPr>
          <w:lang w:val="ru-RU"/>
        </w:rPr>
      </w:pPr>
    </w:p>
    <w:p w:rsidR="009C732F" w:rsidRPr="002713EE" w:rsidRDefault="009C732F" w:rsidP="009C732F">
      <w:pPr>
        <w:rPr>
          <w:lang w:val="ru-RU"/>
        </w:rPr>
      </w:pPr>
    </w:p>
    <w:p w:rsidR="009C732F" w:rsidRPr="00E33E3E" w:rsidRDefault="009C732F" w:rsidP="009C732F">
      <w:pPr>
        <w:pStyle w:val="Style28"/>
        <w:tabs>
          <w:tab w:val="left" w:pos="0"/>
        </w:tabs>
        <w:spacing w:before="264" w:line="274" w:lineRule="exact"/>
        <w:ind w:left="-360" w:firstLine="540"/>
        <w:rPr>
          <w:rStyle w:val="FontStyle103"/>
        </w:rPr>
      </w:pPr>
      <w:r w:rsidRPr="00E33E3E">
        <w:rPr>
          <w:rStyle w:val="FontStyle103"/>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9C732F" w:rsidRPr="00E33E3E" w:rsidRDefault="009C732F" w:rsidP="009C732F">
      <w:pPr>
        <w:pStyle w:val="Style28"/>
        <w:tabs>
          <w:tab w:val="left" w:pos="0"/>
        </w:tabs>
        <w:spacing w:before="269" w:line="278" w:lineRule="exact"/>
        <w:ind w:left="-360" w:firstLine="540"/>
      </w:pPr>
      <w:r w:rsidRPr="00E33E3E">
        <w:rPr>
          <w:rStyle w:val="FontStyle103"/>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9C732F" w:rsidRPr="00E33E3E" w:rsidRDefault="009C732F" w:rsidP="009C732F">
      <w:pPr>
        <w:pStyle w:val="Style28"/>
        <w:tabs>
          <w:tab w:val="left" w:pos="0"/>
        </w:tabs>
        <w:spacing w:before="274" w:line="278" w:lineRule="exact"/>
        <w:ind w:left="-360" w:firstLine="540"/>
      </w:pPr>
      <w:r w:rsidRPr="00E33E3E">
        <w:rPr>
          <w:rStyle w:val="FontStyle103"/>
        </w:rPr>
        <w:t xml:space="preserve">4. Подготовка проектной документации осуществляется физическими или юридическими лицами, </w:t>
      </w:r>
      <w:r w:rsidRPr="00E33E3E">
        <w:rPr>
          <w:rStyle w:val="FontStyle103"/>
        </w:rPr>
        <w:lastRenderedPageBreak/>
        <w:t>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(далее - лица, осуществляющие подготовку проектной документации).</w:t>
      </w:r>
    </w:p>
    <w:p w:rsidR="009C732F" w:rsidRPr="00E33E3E" w:rsidRDefault="009C732F" w:rsidP="009C732F">
      <w:pPr>
        <w:pStyle w:val="Style28"/>
        <w:tabs>
          <w:tab w:val="left" w:pos="0"/>
        </w:tabs>
        <w:spacing w:before="269" w:line="278" w:lineRule="exact"/>
        <w:ind w:left="-360" w:firstLine="540"/>
      </w:pPr>
      <w:r w:rsidRPr="00E33E3E">
        <w:rPr>
          <w:rStyle w:val="FontStyle103"/>
        </w:rPr>
        <w:t>5. Лицами, осуществляющими подготовку проектной документации, могут являться застройщик либо привлекаемое на основании договора застройщиком или заказчиком физическое или юридическое лицо, соответствующие требованиям, предусмотренным частью 4 настоящей статьи. Договором о подготовке проектной документации может быть предусмотрено задание на выполнение инжене</w:t>
      </w:r>
      <w:r w:rsidRPr="00E33E3E">
        <w:rPr>
          <w:rStyle w:val="FontStyle103"/>
        </w:rPr>
        <w:t>р</w:t>
      </w:r>
      <w:r w:rsidRPr="00E33E3E">
        <w:rPr>
          <w:rStyle w:val="FontStyle103"/>
        </w:rPr>
        <w:t>ных изысканий, обеспечение технических условий.</w:t>
      </w:r>
    </w:p>
    <w:p w:rsidR="009C732F" w:rsidRPr="00E33E3E" w:rsidRDefault="009C732F" w:rsidP="009C732F">
      <w:pPr>
        <w:pStyle w:val="Style28"/>
        <w:tabs>
          <w:tab w:val="left" w:pos="0"/>
        </w:tabs>
        <w:spacing w:before="278" w:line="274" w:lineRule="exact"/>
        <w:ind w:left="-360" w:firstLine="540"/>
      </w:pPr>
      <w:r w:rsidRPr="00E33E3E">
        <w:rPr>
          <w:rStyle w:val="FontStyle103"/>
        </w:rPr>
        <w:t>6. В случае если подготовка проектной документации осуществляется физическим или юридическим лицом на основании договора с застройщиком или заказчиком, застройщик или заказчик об</w:t>
      </w:r>
      <w:r w:rsidRPr="00E33E3E">
        <w:rPr>
          <w:rStyle w:val="FontStyle103"/>
        </w:rPr>
        <w:t>я</w:t>
      </w:r>
      <w:r w:rsidRPr="00E33E3E">
        <w:rPr>
          <w:rStyle w:val="FontStyle103"/>
        </w:rPr>
        <w:t>зан предоставить такому лицу:</w:t>
      </w:r>
    </w:p>
    <w:p w:rsidR="009C732F" w:rsidRPr="00E33E3E" w:rsidRDefault="009C732F" w:rsidP="009C732F">
      <w:pPr>
        <w:pStyle w:val="Style23"/>
        <w:tabs>
          <w:tab w:val="left" w:pos="255"/>
        </w:tabs>
        <w:spacing w:before="24" w:line="240" w:lineRule="auto"/>
        <w:ind w:left="-360" w:firstLine="540"/>
      </w:pPr>
      <w:r w:rsidRPr="00E33E3E">
        <w:rPr>
          <w:rStyle w:val="FontStyle103"/>
        </w:rPr>
        <w:t>1) Градостроительный план земельного участка;</w:t>
      </w:r>
    </w:p>
    <w:p w:rsidR="009C732F" w:rsidRPr="00E33E3E" w:rsidRDefault="009C732F" w:rsidP="009C732F">
      <w:pPr>
        <w:pStyle w:val="Style23"/>
        <w:tabs>
          <w:tab w:val="left" w:pos="0"/>
          <w:tab w:val="left" w:pos="547"/>
        </w:tabs>
        <w:spacing w:line="283" w:lineRule="exact"/>
        <w:ind w:left="-360" w:firstLine="540"/>
      </w:pPr>
      <w:r w:rsidRPr="00E33E3E">
        <w:rPr>
          <w:rStyle w:val="FontStyle103"/>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9C732F" w:rsidRPr="00E33E3E" w:rsidRDefault="009C732F" w:rsidP="009C732F">
      <w:pPr>
        <w:pStyle w:val="Style23"/>
        <w:tabs>
          <w:tab w:val="left" w:pos="0"/>
        </w:tabs>
        <w:spacing w:line="278" w:lineRule="exact"/>
        <w:ind w:left="-360" w:firstLine="540"/>
      </w:pPr>
      <w:r w:rsidRPr="00E33E3E">
        <w:rPr>
          <w:rStyle w:val="FontStyle103"/>
        </w:rPr>
        <w:t>3) Технические условия (в случае, если функционирование проектируемого объекта капитального строительства невозможно обеспечить без подключения такого объекта к сетям инженерно-технического обеспечения).</w:t>
      </w:r>
    </w:p>
    <w:p w:rsidR="009C732F" w:rsidRPr="00E33E3E" w:rsidRDefault="009C732F" w:rsidP="009C732F">
      <w:pPr>
        <w:pStyle w:val="Style28"/>
        <w:spacing w:line="240" w:lineRule="exact"/>
        <w:ind w:left="-360" w:firstLine="540"/>
      </w:pPr>
    </w:p>
    <w:p w:rsidR="009C732F" w:rsidRDefault="009C732F" w:rsidP="009C732F">
      <w:pPr>
        <w:pStyle w:val="Style28"/>
        <w:tabs>
          <w:tab w:val="left" w:pos="830"/>
        </w:tabs>
        <w:spacing w:before="29" w:line="283" w:lineRule="exact"/>
        <w:ind w:left="-360" w:firstLine="540"/>
        <w:rPr>
          <w:rStyle w:val="FontStyle103"/>
        </w:rPr>
      </w:pPr>
      <w:r w:rsidRPr="00E33E3E">
        <w:rPr>
          <w:rStyle w:val="FontStyle103"/>
        </w:rPr>
        <w:t>7. Технические условия, предусматривающие максимальную нагрузку и сроки</w:t>
      </w:r>
      <w:r w:rsidRPr="00E33E3E">
        <w:rPr>
          <w:rStyle w:val="FontStyle103"/>
        </w:rPr>
        <w:br/>
        <w:t>подключения объектов капитального строительства к сетям инженерно-технического</w:t>
      </w:r>
      <w:r w:rsidRPr="00E33E3E">
        <w:rPr>
          <w:rStyle w:val="FontStyle103"/>
        </w:rPr>
        <w:br/>
        <w:t>обеспечения, срок действия технических условий, а также информация о плате за</w:t>
      </w:r>
      <w:r w:rsidRPr="00E33E3E">
        <w:rPr>
          <w:rStyle w:val="FontStyle103"/>
        </w:rPr>
        <w:br/>
        <w:t>подключение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органов местного самоуправления или правообладателей земельных участков. 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Российской Федерации. Правообладатель земельного участка в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E33E3E" w:rsidRDefault="009C732F" w:rsidP="009C732F">
      <w:pPr>
        <w:pStyle w:val="Style28"/>
        <w:tabs>
          <w:tab w:val="left" w:pos="0"/>
        </w:tabs>
        <w:spacing w:before="278" w:line="274" w:lineRule="exact"/>
        <w:ind w:left="-360" w:firstLine="540"/>
        <w:rPr>
          <w:rStyle w:val="FontStyle103"/>
        </w:rPr>
      </w:pPr>
      <w:r w:rsidRPr="00E33E3E">
        <w:rPr>
          <w:rStyle w:val="FontStyle103"/>
        </w:rP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земельного участка.</w:t>
      </w:r>
    </w:p>
    <w:p w:rsidR="009C732F" w:rsidRPr="002713EE" w:rsidRDefault="009C732F" w:rsidP="009C732F">
      <w:pPr>
        <w:ind w:left="-360" w:firstLine="540"/>
        <w:rPr>
          <w:lang w:val="ru-RU"/>
        </w:rPr>
      </w:pPr>
    </w:p>
    <w:p w:rsidR="009C732F" w:rsidRPr="00E33E3E" w:rsidRDefault="009C732F" w:rsidP="009C732F">
      <w:pPr>
        <w:pStyle w:val="Style28"/>
        <w:ind w:left="-360" w:firstLine="540"/>
      </w:pPr>
      <w:r w:rsidRPr="00E33E3E">
        <w:rPr>
          <w:rStyle w:val="FontStyle103"/>
        </w:rPr>
        <w:t>9. Орган местного самоуправления не позднее, чем за тридцать дней до дня проведения соответствующих торгов, либо до дня принятия решения о предоставлении земельного участка, находящегося в государственной или муниципальной собственности, для строительства, либо до дня принятия решения о предварительном согласовании места размещения объекта капитального строительства предоставляет заинтересованным лицам технические условия присоединения к сетям инженерно-технического обеспечения, предусматривающие максимальную нагрузку, срок подключения объекта капитального строительства к сетям инженерно-технического обеспечения, срок действия технических условий, информацию о плате за подключение, а также о плате за технологическое присоединение к сетям.</w:t>
      </w:r>
    </w:p>
    <w:p w:rsidR="009C732F" w:rsidRPr="00E33E3E" w:rsidRDefault="009C732F" w:rsidP="009C732F">
      <w:pPr>
        <w:pStyle w:val="Style28"/>
        <w:tabs>
          <w:tab w:val="left" w:pos="0"/>
        </w:tabs>
        <w:spacing w:before="274" w:line="278" w:lineRule="exact"/>
        <w:ind w:left="-360" w:firstLine="540"/>
        <w:rPr>
          <w:rStyle w:val="FontStyle103"/>
        </w:rPr>
      </w:pPr>
      <w:r w:rsidRPr="00E33E3E">
        <w:rPr>
          <w:rStyle w:val="FontStyle103"/>
        </w:rPr>
        <w:t xml:space="preserve">10.  Порядок определения и предоставления технических условий и определения платы за </w:t>
      </w:r>
      <w:r w:rsidRPr="00E33E3E">
        <w:rPr>
          <w:rStyle w:val="FontStyle103"/>
        </w:rPr>
        <w:lastRenderedPageBreak/>
        <w:t>подключение, а также порядок подключения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9C732F" w:rsidRPr="00E33E3E" w:rsidRDefault="009C732F" w:rsidP="009C732F">
      <w:pPr>
        <w:pStyle w:val="Style28"/>
        <w:tabs>
          <w:tab w:val="left" w:pos="0"/>
        </w:tabs>
        <w:spacing w:before="288" w:line="274" w:lineRule="exact"/>
        <w:ind w:left="-360" w:firstLine="540"/>
      </w:pPr>
      <w:r w:rsidRPr="00E33E3E">
        <w:rPr>
          <w:rStyle w:val="FontStyle103"/>
        </w:rPr>
        <w:t>11.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9C732F" w:rsidRPr="00E33E3E" w:rsidRDefault="009C732F" w:rsidP="009C732F">
      <w:pPr>
        <w:pStyle w:val="Style28"/>
        <w:tabs>
          <w:tab w:val="left" w:pos="0"/>
        </w:tabs>
        <w:spacing w:before="278" w:line="278" w:lineRule="exact"/>
        <w:ind w:left="-360" w:firstLine="540"/>
      </w:pPr>
      <w:r w:rsidRPr="00E33E3E">
        <w:rPr>
          <w:rStyle w:val="FontStyle103"/>
        </w:rPr>
        <w:t>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9C732F" w:rsidRPr="00E33E3E" w:rsidRDefault="009C732F" w:rsidP="009C732F">
      <w:pPr>
        <w:pStyle w:val="Style28"/>
        <w:tabs>
          <w:tab w:val="left" w:pos="634"/>
        </w:tabs>
        <w:spacing w:before="86" w:line="278" w:lineRule="exact"/>
        <w:ind w:left="-360" w:firstLine="540"/>
      </w:pPr>
      <w:r w:rsidRPr="00E33E3E">
        <w:rPr>
          <w:rStyle w:val="FontStyle103"/>
        </w:rPr>
        <w:t>1) Пояснительная записка с исходными данными для архитектурно-строительного</w:t>
      </w:r>
      <w:r w:rsidRPr="00E33E3E">
        <w:rPr>
          <w:rStyle w:val="FontStyle103"/>
        </w:rPr>
        <w:br/>
        <w:t>проектирования, строительства, реконструкции, капитального ремонта объектов</w:t>
      </w:r>
      <w:r w:rsidRPr="00E33E3E">
        <w:rPr>
          <w:rStyle w:val="FontStyle103"/>
        </w:rPr>
        <w:br/>
        <w:t>капитального строительства, в том числе с результатами инженерных изысканий,</w:t>
      </w:r>
      <w:r w:rsidRPr="00E33E3E">
        <w:rPr>
          <w:rStyle w:val="FontStyle103"/>
        </w:rPr>
        <w:br/>
        <w:t>техническими условиями;</w:t>
      </w:r>
    </w:p>
    <w:p w:rsidR="009C732F" w:rsidRPr="00E33E3E" w:rsidRDefault="009C732F" w:rsidP="009C732F">
      <w:pPr>
        <w:pStyle w:val="Style28"/>
        <w:tabs>
          <w:tab w:val="left" w:pos="538"/>
        </w:tabs>
        <w:spacing w:before="5" w:line="278" w:lineRule="exact"/>
        <w:ind w:left="-360" w:firstLine="540"/>
      </w:pPr>
      <w:r w:rsidRPr="00E33E3E">
        <w:rPr>
          <w:rStyle w:val="FontStyle103"/>
        </w:rPr>
        <w:t>2) Схема планировочной организации земельного участка, выполненная в соответствии с градостроительным планом земельного участка;</w:t>
      </w:r>
    </w:p>
    <w:p w:rsidR="009C732F" w:rsidRPr="00E33E3E" w:rsidRDefault="009C732F" w:rsidP="009C732F">
      <w:pPr>
        <w:pStyle w:val="Style28"/>
        <w:tabs>
          <w:tab w:val="left" w:pos="542"/>
          <w:tab w:val="left" w:pos="734"/>
        </w:tabs>
        <w:spacing w:line="278" w:lineRule="exact"/>
        <w:ind w:left="-360" w:firstLine="540"/>
      </w:pPr>
      <w:r w:rsidRPr="00E33E3E">
        <w:rPr>
          <w:rStyle w:val="FontStyle103"/>
        </w:rPr>
        <w:t>3) Архитектурные решения;</w:t>
      </w:r>
    </w:p>
    <w:p w:rsidR="009C732F" w:rsidRPr="00E33E3E" w:rsidRDefault="009C732F" w:rsidP="009C732F">
      <w:pPr>
        <w:pStyle w:val="Style28"/>
        <w:ind w:left="-360" w:firstLine="540"/>
      </w:pPr>
      <w:r w:rsidRPr="00E33E3E">
        <w:rPr>
          <w:rStyle w:val="FontStyle103"/>
        </w:rPr>
        <w:t>4)  Конструктивные и объемно-планировочные решения;</w:t>
      </w:r>
    </w:p>
    <w:p w:rsidR="009C732F" w:rsidRPr="00E33E3E" w:rsidRDefault="009C732F" w:rsidP="009C732F">
      <w:pPr>
        <w:pStyle w:val="Style28"/>
        <w:tabs>
          <w:tab w:val="left" w:pos="715"/>
        </w:tabs>
        <w:spacing w:before="38" w:line="278" w:lineRule="exact"/>
        <w:ind w:left="-360" w:firstLine="540"/>
      </w:pPr>
      <w:r w:rsidRPr="00E33E3E">
        <w:rPr>
          <w:rStyle w:val="FontStyle103"/>
        </w:rPr>
        <w:t>5) Сведения об инженерном оборудовании, о сетях инженерно-технического</w:t>
      </w:r>
      <w:r w:rsidRPr="00E33E3E">
        <w:rPr>
          <w:rStyle w:val="FontStyle103"/>
        </w:rPr>
        <w:br/>
        <w:t>обеспечения, перечень инженерно-технических мероприятий, содержание</w:t>
      </w:r>
      <w:r w:rsidRPr="00E33E3E">
        <w:rPr>
          <w:rStyle w:val="FontStyle103"/>
        </w:rPr>
        <w:br/>
        <w:t>технологических решений;</w:t>
      </w:r>
    </w:p>
    <w:p w:rsidR="009C732F" w:rsidRPr="00E33E3E" w:rsidRDefault="009C732F" w:rsidP="009C732F">
      <w:pPr>
        <w:pStyle w:val="Style28"/>
        <w:tabs>
          <w:tab w:val="left" w:pos="538"/>
        </w:tabs>
        <w:spacing w:line="278" w:lineRule="exact"/>
        <w:ind w:left="-360" w:firstLine="540"/>
      </w:pPr>
      <w:r w:rsidRPr="00E33E3E">
        <w:rPr>
          <w:rStyle w:val="FontStyle103"/>
        </w:rPr>
        <w:t>6) Проект организации строительства объектов капитального строительства;</w:t>
      </w:r>
    </w:p>
    <w:p w:rsidR="009C732F" w:rsidRPr="00E33E3E" w:rsidRDefault="009C732F" w:rsidP="009C732F">
      <w:pPr>
        <w:pStyle w:val="Style23"/>
        <w:tabs>
          <w:tab w:val="left" w:pos="662"/>
        </w:tabs>
        <w:spacing w:before="53" w:line="274" w:lineRule="exact"/>
        <w:ind w:left="-360" w:firstLine="540"/>
      </w:pPr>
      <w:r w:rsidRPr="00E33E3E">
        <w:rPr>
          <w:rStyle w:val="FontStyle103"/>
        </w:rPr>
        <w:t>7) Проект организации работ по сносу или демонтажу объектов капитального</w:t>
      </w:r>
      <w:r w:rsidRPr="00E33E3E">
        <w:rPr>
          <w:rStyle w:val="FontStyle103"/>
        </w:rPr>
        <w:br/>
        <w:t>строительства, их частей (при необходимости сноса или демонтажа объектов</w:t>
      </w:r>
      <w:r w:rsidRPr="00E33E3E">
        <w:rPr>
          <w:rStyle w:val="FontStyle103"/>
        </w:rPr>
        <w:br/>
        <w:t>капитального строительства, их частей для строительства, реконструкции других объектов капитального строительства);</w:t>
      </w:r>
    </w:p>
    <w:p w:rsidR="009C732F" w:rsidRPr="00E33E3E" w:rsidRDefault="009C732F" w:rsidP="009C732F">
      <w:pPr>
        <w:pStyle w:val="Style23"/>
        <w:tabs>
          <w:tab w:val="left" w:pos="566"/>
          <w:tab w:val="left" w:pos="768"/>
        </w:tabs>
        <w:spacing w:line="274" w:lineRule="exact"/>
        <w:ind w:left="-360" w:firstLine="540"/>
      </w:pPr>
      <w:r w:rsidRPr="00E33E3E">
        <w:rPr>
          <w:rStyle w:val="FontStyle103"/>
        </w:rPr>
        <w:t>8)  Перечень мероприятий по охране окружающей среды;</w:t>
      </w:r>
    </w:p>
    <w:p w:rsidR="009C732F" w:rsidRDefault="009C732F" w:rsidP="009C732F">
      <w:pPr>
        <w:pStyle w:val="Style23"/>
        <w:ind w:left="-360" w:firstLine="540"/>
        <w:rPr>
          <w:rStyle w:val="FontStyle103"/>
        </w:rPr>
      </w:pPr>
      <w:r w:rsidRPr="00E33E3E">
        <w:rPr>
          <w:rStyle w:val="FontStyle103"/>
        </w:rPr>
        <w:t>9)  Перечень мероприятий по обеспечению пожарной безопасности;</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E33E3E" w:rsidRDefault="009C732F" w:rsidP="009C732F">
      <w:pPr>
        <w:pStyle w:val="Style23"/>
        <w:tabs>
          <w:tab w:val="left" w:pos="782"/>
        </w:tabs>
        <w:spacing w:before="5" w:line="274" w:lineRule="exact"/>
        <w:ind w:left="-360" w:firstLine="540"/>
      </w:pPr>
      <w:r w:rsidRPr="00E33E3E">
        <w:rPr>
          <w:rStyle w:val="FontStyle103"/>
        </w:rPr>
        <w:t>10)</w:t>
      </w:r>
      <w:r>
        <w:rPr>
          <w:rStyle w:val="FontStyle103"/>
        </w:rPr>
        <w:t xml:space="preserve"> </w:t>
      </w:r>
      <w:r w:rsidRPr="00E33E3E">
        <w:rPr>
          <w:rStyle w:val="FontStyle103"/>
        </w:rPr>
        <w:t>Перечень мероприятий по обеспечению доступа инвалидов к объектам</w:t>
      </w:r>
      <w:r w:rsidRPr="00E33E3E">
        <w:rPr>
          <w:rStyle w:val="FontStyle103"/>
        </w:rPr>
        <w:br/>
        <w:t>здравоохранения, образования, культуры, отдыха, спорта и иным объектам социально-</w:t>
      </w:r>
      <w:r w:rsidRPr="00E33E3E">
        <w:rPr>
          <w:rStyle w:val="FontStyle103"/>
        </w:rPr>
        <w:br/>
        <w:t>культурного и коммунально-бытового назначения, объектам транспорта, торговли,</w:t>
      </w:r>
      <w:r w:rsidRPr="00E33E3E">
        <w:rPr>
          <w:rStyle w:val="FontStyle103"/>
        </w:rPr>
        <w:br/>
        <w:t>общественного питания, объектам делового, административного, финансового,</w:t>
      </w:r>
      <w:r w:rsidRPr="00E33E3E">
        <w:rPr>
          <w:rStyle w:val="FontStyle103"/>
        </w:rPr>
        <w:br/>
        <w:t>религиозного назначения, объектам жилищного фонда (в случае подготовки</w:t>
      </w:r>
      <w:r w:rsidRPr="00E33E3E">
        <w:rPr>
          <w:rStyle w:val="FontStyle103"/>
        </w:rPr>
        <w:br/>
        <w:t>соответствующей проектной документации);</w:t>
      </w:r>
    </w:p>
    <w:p w:rsidR="009C732F" w:rsidRDefault="009C732F" w:rsidP="009C732F">
      <w:pPr>
        <w:pStyle w:val="Style23"/>
        <w:tabs>
          <w:tab w:val="left" w:pos="653"/>
        </w:tabs>
        <w:spacing w:before="5" w:line="274" w:lineRule="exact"/>
        <w:ind w:left="-360" w:firstLine="540"/>
        <w:rPr>
          <w:rStyle w:val="FontStyle103"/>
        </w:rPr>
      </w:pPr>
    </w:p>
    <w:p w:rsidR="009C732F" w:rsidRPr="00E33E3E" w:rsidRDefault="009C732F" w:rsidP="009C732F">
      <w:pPr>
        <w:pStyle w:val="Style23"/>
        <w:tabs>
          <w:tab w:val="left" w:pos="653"/>
        </w:tabs>
        <w:spacing w:before="5" w:line="274" w:lineRule="exact"/>
        <w:ind w:left="-360" w:firstLine="540"/>
        <w:rPr>
          <w:rStyle w:val="FontStyle103"/>
        </w:rPr>
      </w:pPr>
      <w:r w:rsidRPr="00E33E3E">
        <w:rPr>
          <w:rStyle w:val="FontStyle103"/>
        </w:rPr>
        <w:t>11) Смета на строительство объектов капитального строительства, финансируемых за счет средств соответствующих бюджетов;</w:t>
      </w:r>
    </w:p>
    <w:p w:rsidR="009C732F" w:rsidRDefault="009C732F" w:rsidP="009C732F">
      <w:pPr>
        <w:pStyle w:val="Style23"/>
        <w:tabs>
          <w:tab w:val="left" w:pos="682"/>
        </w:tabs>
        <w:spacing w:before="5" w:line="274" w:lineRule="exact"/>
        <w:ind w:left="-360" w:firstLine="540"/>
        <w:rPr>
          <w:rStyle w:val="FontStyle103"/>
        </w:rPr>
      </w:pPr>
    </w:p>
    <w:p w:rsidR="009C732F" w:rsidRPr="00E33E3E" w:rsidRDefault="009C732F" w:rsidP="009C732F">
      <w:pPr>
        <w:pStyle w:val="Style23"/>
        <w:tabs>
          <w:tab w:val="left" w:pos="682"/>
        </w:tabs>
        <w:spacing w:before="5" w:line="274" w:lineRule="exact"/>
        <w:ind w:left="-360" w:firstLine="540"/>
      </w:pPr>
      <w:r w:rsidRPr="00E33E3E">
        <w:rPr>
          <w:rStyle w:val="FontStyle103"/>
        </w:rPr>
        <w:t>12) Иная документация в случаях, предусмотренных федеральными законами</w:t>
      </w:r>
    </w:p>
    <w:p w:rsidR="009C732F" w:rsidRPr="00E33E3E" w:rsidRDefault="009C732F" w:rsidP="009C732F">
      <w:pPr>
        <w:pStyle w:val="Style8"/>
        <w:spacing w:line="278" w:lineRule="exact"/>
        <w:ind w:left="-360" w:firstLine="540"/>
        <w:rPr>
          <w:rStyle w:val="FontStyle103"/>
        </w:rPr>
      </w:pPr>
      <w:r w:rsidRPr="00E33E3E">
        <w:rPr>
          <w:rStyle w:val="FontStyle103"/>
        </w:rPr>
        <w:t>12.1. Подготовка проектной документации по инициативе застройщика или заказчика может осуществляться применительно к отдельным этапам строительства, реконструкции объектов капитального строительства.</w:t>
      </w:r>
    </w:p>
    <w:p w:rsidR="009C732F" w:rsidRPr="002713EE" w:rsidRDefault="009C732F" w:rsidP="009C732F">
      <w:pPr>
        <w:ind w:left="-360" w:firstLine="540"/>
        <w:rPr>
          <w:lang w:val="ru-RU"/>
        </w:rPr>
      </w:pPr>
    </w:p>
    <w:p w:rsidR="009C732F" w:rsidRPr="00E33E3E" w:rsidRDefault="009C732F" w:rsidP="009C732F">
      <w:pPr>
        <w:pStyle w:val="Style45"/>
        <w:tabs>
          <w:tab w:val="left" w:pos="1051"/>
        </w:tabs>
        <w:spacing w:before="43" w:line="240" w:lineRule="auto"/>
        <w:ind w:left="-360" w:firstLine="540"/>
      </w:pPr>
      <w:r w:rsidRPr="00E33E3E">
        <w:rPr>
          <w:rStyle w:val="FontStyle103"/>
        </w:rPr>
        <w:t>13. Состав и требования к содержанию разделов проектной документации</w:t>
      </w:r>
      <w:r w:rsidRPr="00E33E3E">
        <w:rPr>
          <w:rStyle w:val="FontStyle103"/>
        </w:rPr>
        <w:br/>
        <w:t>применительно к различным видам объектов капитального строительства, в том числе к</w:t>
      </w:r>
      <w:r w:rsidRPr="00E33E3E">
        <w:rPr>
          <w:rStyle w:val="FontStyle103"/>
        </w:rPr>
        <w:br/>
        <w:t>линейным объектам, состав и требования к содержанию разделов проектной</w:t>
      </w:r>
      <w:r w:rsidRPr="00E33E3E">
        <w:rPr>
          <w:rStyle w:val="FontStyle103"/>
        </w:rPr>
        <w:br/>
        <w:t>документации применительно к отдельным этапам строительства, реконструкции</w:t>
      </w:r>
      <w:r w:rsidRPr="00E33E3E">
        <w:rPr>
          <w:rStyle w:val="FontStyle103"/>
        </w:rPr>
        <w:br/>
      </w:r>
      <w:r w:rsidRPr="00E33E3E">
        <w:rPr>
          <w:rStyle w:val="FontStyle103"/>
        </w:rPr>
        <w:lastRenderedPageBreak/>
        <w:t>объектов капитального строительства, а также состав и требования к содержанию</w:t>
      </w:r>
      <w:r w:rsidRPr="00E33E3E">
        <w:rPr>
          <w:rStyle w:val="FontStyle103"/>
        </w:rPr>
        <w:br/>
        <w:t>разделов проектной документации, представляемой на государственную экспертизу</w:t>
      </w:r>
      <w:r w:rsidRPr="00E33E3E">
        <w:rPr>
          <w:rStyle w:val="FontStyle103"/>
        </w:rPr>
        <w:br/>
        <w:t>проектной документации и в органы государственного строительного надзора,</w:t>
      </w:r>
      <w:r w:rsidRPr="00E33E3E">
        <w:rPr>
          <w:rStyle w:val="FontStyle103"/>
        </w:rPr>
        <w:br/>
        <w:t>устанавливаются Правительством Российской Федерации.</w:t>
      </w:r>
    </w:p>
    <w:p w:rsidR="009C732F" w:rsidRPr="00E33E3E" w:rsidRDefault="009C732F" w:rsidP="009C732F">
      <w:pPr>
        <w:pStyle w:val="Style45"/>
        <w:tabs>
          <w:tab w:val="left" w:pos="850"/>
          <w:tab w:val="left" w:pos="945"/>
        </w:tabs>
        <w:spacing w:before="283" w:line="278" w:lineRule="exact"/>
        <w:ind w:left="-360" w:firstLine="540"/>
      </w:pPr>
      <w:r w:rsidRPr="00E33E3E">
        <w:rPr>
          <w:rStyle w:val="FontStyle103"/>
        </w:rPr>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w:t>
      </w:r>
    </w:p>
    <w:p w:rsidR="009C732F" w:rsidRPr="00E33E3E" w:rsidRDefault="009C732F" w:rsidP="009C732F">
      <w:pPr>
        <w:pStyle w:val="Style45"/>
        <w:tabs>
          <w:tab w:val="left" w:pos="850"/>
        </w:tabs>
        <w:spacing w:before="278" w:line="278" w:lineRule="exact"/>
        <w:ind w:left="-360" w:firstLine="540"/>
      </w:pPr>
      <w:r w:rsidRPr="00E33E3E">
        <w:rPr>
          <w:rStyle w:val="FontStyle103"/>
        </w:rPr>
        <w:t>15. Проектная документация утверждается застройщиком или заказчиком. В случаях, предусмотренных статьей 49 Градостроительного кодекса, застройщик или 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 проектной документации.</w:t>
      </w:r>
    </w:p>
    <w:p w:rsidR="009C732F" w:rsidRPr="00E33E3E" w:rsidRDefault="009C732F" w:rsidP="009C732F">
      <w:pPr>
        <w:pStyle w:val="Style45"/>
        <w:tabs>
          <w:tab w:val="left" w:pos="850"/>
          <w:tab w:val="left" w:pos="945"/>
        </w:tabs>
        <w:spacing w:before="283" w:line="278" w:lineRule="exact"/>
        <w:ind w:left="-360" w:firstLine="540"/>
        <w:rPr>
          <w:rStyle w:val="FontStyle103"/>
        </w:rPr>
      </w:pPr>
      <w:r w:rsidRPr="00E33E3E">
        <w:rPr>
          <w:rStyle w:val="FontStyle103"/>
        </w:rPr>
        <w:t>16.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кодексом.</w:t>
      </w:r>
    </w:p>
    <w:p w:rsidR="009C732F" w:rsidRPr="002713EE" w:rsidRDefault="009C732F" w:rsidP="009C732F">
      <w:pPr>
        <w:ind w:left="-360" w:firstLine="540"/>
        <w:rPr>
          <w:lang w:val="ru-RU"/>
        </w:rPr>
      </w:pPr>
    </w:p>
    <w:p w:rsidR="009C732F" w:rsidRPr="00E33E3E" w:rsidRDefault="009C732F" w:rsidP="009C732F">
      <w:pPr>
        <w:pStyle w:val="Style45"/>
        <w:ind w:left="-360" w:firstLine="540"/>
      </w:pPr>
      <w:r w:rsidRPr="00E33E3E">
        <w:rPr>
          <w:rStyle w:val="FontStyle103"/>
        </w:rPr>
        <w:t>17. Проектная документация объектов капитального строительства и результаты инженерных изысканий, выполняемых для подготовки такой проектной документации, подлежат государственной экспертизе, за исключением случаев, предусмотренных Статьей 49</w:t>
      </w:r>
    </w:p>
    <w:p w:rsidR="009C732F" w:rsidRPr="002713EE" w:rsidRDefault="009C732F" w:rsidP="009C732F">
      <w:pPr>
        <w:ind w:left="-360" w:firstLine="540"/>
        <w:rPr>
          <w:lang w:val="ru-RU"/>
        </w:rPr>
      </w:pPr>
    </w:p>
    <w:p w:rsidR="009C732F" w:rsidRDefault="009C732F" w:rsidP="009C732F">
      <w:pPr>
        <w:pStyle w:val="Style18"/>
        <w:spacing w:before="53"/>
        <w:ind w:left="-360" w:firstLine="540"/>
        <w:rPr>
          <w:rStyle w:val="FontStyle103"/>
        </w:rPr>
      </w:pPr>
      <w:r w:rsidRPr="00E33E3E">
        <w:rPr>
          <w:rStyle w:val="FontStyle103"/>
        </w:rPr>
        <w:t xml:space="preserve">18. После подготовки проектной документации на строительство объекта заказчик-застройщик обращается в орган местного самоуправления с заявлением на получение разрешения на строительство. Разрешение на строительство выдается застройщику в течение 10 дней </w:t>
      </w:r>
      <w:r>
        <w:rPr>
          <w:rStyle w:val="FontStyle103"/>
        </w:rPr>
        <w:t xml:space="preserve"> </w:t>
      </w:r>
      <w:r w:rsidRPr="00E33E3E">
        <w:rPr>
          <w:rStyle w:val="FontStyle103"/>
        </w:rPr>
        <w:t>по</w:t>
      </w:r>
      <w:r>
        <w:rPr>
          <w:rStyle w:val="FontStyle103"/>
        </w:rPr>
        <w:t xml:space="preserve"> </w:t>
      </w:r>
      <w:r w:rsidRPr="00E33E3E">
        <w:rPr>
          <w:rStyle w:val="FontStyle103"/>
        </w:rPr>
        <w:t xml:space="preserve"> форме </w:t>
      </w:r>
      <w:r>
        <w:rPr>
          <w:rStyle w:val="FontStyle103"/>
        </w:rPr>
        <w:t xml:space="preserve"> </w:t>
      </w:r>
      <w:r w:rsidRPr="00E33E3E">
        <w:rPr>
          <w:rStyle w:val="FontStyle103"/>
        </w:rPr>
        <w:t xml:space="preserve">разрешения </w:t>
      </w:r>
      <w:r>
        <w:rPr>
          <w:rStyle w:val="FontStyle103"/>
        </w:rPr>
        <w:t xml:space="preserve"> </w:t>
      </w:r>
      <w:r w:rsidRPr="00E33E3E">
        <w:rPr>
          <w:rStyle w:val="FontStyle103"/>
        </w:rPr>
        <w:t xml:space="preserve">на </w:t>
      </w:r>
      <w:r>
        <w:rPr>
          <w:rStyle w:val="FontStyle103"/>
        </w:rPr>
        <w:t xml:space="preserve"> </w:t>
      </w:r>
      <w:r w:rsidRPr="00E33E3E">
        <w:rPr>
          <w:rStyle w:val="FontStyle103"/>
        </w:rPr>
        <w:t xml:space="preserve">строительство </w:t>
      </w:r>
      <w:r>
        <w:rPr>
          <w:rStyle w:val="FontStyle103"/>
        </w:rPr>
        <w:t xml:space="preserve"> </w:t>
      </w:r>
      <w:r w:rsidRPr="00E33E3E">
        <w:rPr>
          <w:rStyle w:val="FontStyle103"/>
        </w:rPr>
        <w:t xml:space="preserve">установленной </w:t>
      </w:r>
      <w:r>
        <w:rPr>
          <w:rStyle w:val="FontStyle103"/>
        </w:rPr>
        <w:t xml:space="preserve"> </w:t>
      </w:r>
      <w:r w:rsidRPr="00E33E3E">
        <w:rPr>
          <w:rStyle w:val="FontStyle103"/>
        </w:rPr>
        <w:t xml:space="preserve">Правительством </w:t>
      </w:r>
      <w:r>
        <w:rPr>
          <w:rStyle w:val="FontStyle103"/>
        </w:rPr>
        <w:t xml:space="preserve"> </w:t>
      </w:r>
      <w:r w:rsidRPr="00E33E3E">
        <w:rPr>
          <w:rStyle w:val="FontStyle103"/>
        </w:rPr>
        <w:t xml:space="preserve">Российской </w:t>
      </w:r>
    </w:p>
    <w:p w:rsidR="009C732F" w:rsidRDefault="009C732F" w:rsidP="009C732F">
      <w:pPr>
        <w:pStyle w:val="Style18"/>
        <w:spacing w:before="53"/>
        <w:ind w:left="-360" w:firstLine="540"/>
        <w:rPr>
          <w:rStyle w:val="FontStyle103"/>
        </w:rPr>
      </w:pPr>
    </w:p>
    <w:p w:rsidR="009C732F" w:rsidRPr="00E33E3E" w:rsidRDefault="009C732F" w:rsidP="009C732F">
      <w:pPr>
        <w:pStyle w:val="Style18"/>
        <w:spacing w:before="53"/>
        <w:ind w:left="-360" w:firstLine="0"/>
      </w:pPr>
      <w:r w:rsidRPr="00E33E3E">
        <w:rPr>
          <w:rStyle w:val="FontStyle103"/>
        </w:rPr>
        <w:t>Федерации. Порядок выдачи разрешений на строительство установлен Статьей 51. Градостроительного кодекса «Выдача разрешений на строительство» (вкл</w:t>
      </w:r>
      <w:r>
        <w:rPr>
          <w:rStyle w:val="FontStyle103"/>
        </w:rPr>
        <w:t>ючена в состав части III Правил,</w:t>
      </w:r>
      <w:r w:rsidRPr="00E33E3E">
        <w:rPr>
          <w:rStyle w:val="FontStyle103"/>
        </w:rPr>
        <w:t xml:space="preserve"> Приложение </w:t>
      </w:r>
      <w:r>
        <w:rPr>
          <w:rStyle w:val="FontStyle103"/>
        </w:rPr>
        <w:t>4</w:t>
      </w:r>
      <w:r w:rsidRPr="00E33E3E">
        <w:rPr>
          <w:rStyle w:val="FontStyle103"/>
        </w:rPr>
        <w:t>).</w:t>
      </w:r>
    </w:p>
    <w:p w:rsidR="009C732F" w:rsidRPr="00E33E3E" w:rsidRDefault="009C732F" w:rsidP="009C732F">
      <w:pPr>
        <w:pStyle w:val="Style18"/>
        <w:spacing w:line="240" w:lineRule="exact"/>
        <w:ind w:left="-360" w:firstLine="540"/>
      </w:pPr>
    </w:p>
    <w:p w:rsidR="009C732F" w:rsidRPr="00F23E54" w:rsidRDefault="009C732F" w:rsidP="009C732F">
      <w:pPr>
        <w:pStyle w:val="Style18"/>
        <w:spacing w:before="29" w:line="278" w:lineRule="exact"/>
        <w:ind w:left="-360" w:firstLine="540"/>
      </w:pPr>
      <w:r w:rsidRPr="00E33E3E">
        <w:rPr>
          <w:rStyle w:val="FontStyle103"/>
        </w:rPr>
        <w:t>19. После получения разрешения на строительство заказчик-застройщик приступает к строительству, руков</w:t>
      </w:r>
      <w:r>
        <w:rPr>
          <w:rStyle w:val="FontStyle103"/>
        </w:rPr>
        <w:t xml:space="preserve">одствуясь положениями Статьи 52 </w:t>
      </w:r>
      <w:r w:rsidRPr="00E33E3E">
        <w:rPr>
          <w:rStyle w:val="FontStyle103"/>
        </w:rPr>
        <w:t>Градостроительного кодекса «Осуществление строительства, реконструкции, капитального ремонта объекта капитального строительства»</w:t>
      </w:r>
      <w:r>
        <w:rPr>
          <w:rStyle w:val="FontStyle103"/>
        </w:rPr>
        <w:t>.</w:t>
      </w:r>
    </w:p>
    <w:p w:rsidR="009C732F" w:rsidRPr="00E33E3E" w:rsidRDefault="009C732F" w:rsidP="009C732F">
      <w:pPr>
        <w:pStyle w:val="Style28"/>
        <w:spacing w:line="240" w:lineRule="exact"/>
        <w:ind w:left="-360" w:firstLine="540"/>
      </w:pPr>
    </w:p>
    <w:p w:rsidR="009C732F" w:rsidRDefault="009C732F" w:rsidP="009C732F">
      <w:pPr>
        <w:pStyle w:val="Style28"/>
        <w:tabs>
          <w:tab w:val="left" w:pos="854"/>
        </w:tabs>
        <w:spacing w:before="29" w:line="274" w:lineRule="exact"/>
        <w:ind w:left="-360" w:firstLine="540"/>
        <w:rPr>
          <w:rStyle w:val="FontStyle103"/>
        </w:rPr>
      </w:pPr>
      <w:r w:rsidRPr="00E33E3E">
        <w:rPr>
          <w:rStyle w:val="FontStyle103"/>
        </w:rPr>
        <w:t>20.</w:t>
      </w:r>
      <w:r>
        <w:rPr>
          <w:rStyle w:val="FontStyle103"/>
        </w:rPr>
        <w:t xml:space="preserve"> </w:t>
      </w:r>
      <w:r w:rsidRPr="00E33E3E">
        <w:rPr>
          <w:rStyle w:val="FontStyle103"/>
        </w:rPr>
        <w:t>При строительстве (реконструкции)</w:t>
      </w:r>
      <w:r>
        <w:rPr>
          <w:rStyle w:val="FontStyle103"/>
        </w:rPr>
        <w:t xml:space="preserve"> </w:t>
      </w:r>
      <w:r w:rsidRPr="00E33E3E">
        <w:rPr>
          <w:rStyle w:val="FontStyle103"/>
        </w:rPr>
        <w:t>зданий и сооружений ведется контроль за</w:t>
      </w:r>
      <w:r w:rsidRPr="00E33E3E">
        <w:rPr>
          <w:rStyle w:val="FontStyle103"/>
        </w:rPr>
        <w:br/>
        <w:t>строительством. Строительный контроль проводится лицом, осуществляющим</w:t>
      </w:r>
      <w:r w:rsidRPr="00E33E3E">
        <w:rPr>
          <w:rStyle w:val="FontStyle103"/>
        </w:rPr>
        <w:br/>
        <w:t>строительство, а в случае осуществления строительства, реконструкции, капитального</w:t>
      </w:r>
      <w:r w:rsidRPr="00E33E3E">
        <w:rPr>
          <w:rStyle w:val="FontStyle103"/>
        </w:rPr>
        <w:br/>
        <w:t>ремонта на основании договора строительный контроль проводится также застройщиком</w:t>
      </w:r>
      <w:r w:rsidRPr="00E33E3E">
        <w:rPr>
          <w:rStyle w:val="FontStyle103"/>
        </w:rPr>
        <w:br/>
        <w:t>или заказчиком. Контроль осуществляется в порядке определенном Градостроительным</w:t>
      </w:r>
      <w:r w:rsidRPr="00E33E3E">
        <w:rPr>
          <w:rStyle w:val="FontStyle103"/>
        </w:rPr>
        <w:br/>
        <w:t>кодексом Российской Федерации в статье 53 «Строительный контроль»</w:t>
      </w:r>
      <w:r>
        <w:rPr>
          <w:rStyle w:val="FontStyle103"/>
        </w:rPr>
        <w:t>.</w:t>
      </w:r>
    </w:p>
    <w:p w:rsidR="009C732F" w:rsidRPr="002713EE" w:rsidRDefault="009C732F" w:rsidP="009C732F">
      <w:pPr>
        <w:rPr>
          <w:lang w:val="ru-RU"/>
        </w:rPr>
      </w:pPr>
    </w:p>
    <w:p w:rsidR="009C732F" w:rsidRPr="00E53CB1" w:rsidRDefault="009C732F" w:rsidP="009C732F">
      <w:pPr>
        <w:pStyle w:val="Style25"/>
        <w:spacing w:before="5" w:line="274" w:lineRule="exact"/>
        <w:ind w:left="-360" w:firstLine="540"/>
      </w:pPr>
      <w:r w:rsidRPr="00E33E3E">
        <w:rPr>
          <w:rStyle w:val="FontStyle103"/>
        </w:rPr>
        <w:t>В случаях</w:t>
      </w:r>
      <w:r>
        <w:rPr>
          <w:rStyle w:val="FontStyle103"/>
        </w:rPr>
        <w:t>,</w:t>
      </w:r>
      <w:r w:rsidRPr="00E33E3E">
        <w:rPr>
          <w:rStyle w:val="FontStyle103"/>
        </w:rPr>
        <w:t xml:space="preserve"> установленных статьей 54 Градостроительным кодексом Российской Федер</w:t>
      </w:r>
      <w:r w:rsidRPr="00E33E3E">
        <w:rPr>
          <w:rStyle w:val="FontStyle103"/>
        </w:rPr>
        <w:t>а</w:t>
      </w:r>
      <w:r w:rsidRPr="00E33E3E">
        <w:rPr>
          <w:rStyle w:val="FontStyle103"/>
        </w:rPr>
        <w:t>ции</w:t>
      </w:r>
      <w:r>
        <w:rPr>
          <w:rStyle w:val="FontStyle103"/>
        </w:rPr>
        <w:t>,</w:t>
      </w:r>
      <w:r w:rsidRPr="00E33E3E">
        <w:rPr>
          <w:rStyle w:val="FontStyle103"/>
        </w:rPr>
        <w:t xml:space="preserve"> при строительстве объектов осуществляется Государственный строительный надзор. На территории Республики Мордовия полномочия по ведению Государственного строительного надзора возложены на инспекцию государственного строительного надзора Департамента градостроительства Республики Мордовия</w:t>
      </w:r>
      <w:r>
        <w:rPr>
          <w:rStyle w:val="FontStyle103"/>
        </w:rPr>
        <w:t>.</w:t>
      </w:r>
    </w:p>
    <w:p w:rsidR="009C732F" w:rsidRDefault="009C732F" w:rsidP="009C732F">
      <w:pPr>
        <w:pStyle w:val="Style28"/>
        <w:tabs>
          <w:tab w:val="left" w:pos="854"/>
        </w:tabs>
        <w:spacing w:before="38" w:line="278" w:lineRule="exact"/>
        <w:ind w:left="-360" w:firstLine="540"/>
        <w:rPr>
          <w:rStyle w:val="FontStyle103"/>
        </w:rPr>
      </w:pPr>
    </w:p>
    <w:p w:rsidR="009C732F" w:rsidRPr="00E33E3E" w:rsidRDefault="009C732F" w:rsidP="009C732F">
      <w:pPr>
        <w:pStyle w:val="Style28"/>
        <w:tabs>
          <w:tab w:val="left" w:pos="854"/>
        </w:tabs>
        <w:spacing w:before="38" w:line="278" w:lineRule="exact"/>
        <w:ind w:left="-360" w:firstLine="540"/>
        <w:rPr>
          <w:rStyle w:val="FontStyle103"/>
        </w:rPr>
      </w:pPr>
      <w:r w:rsidRPr="00E33E3E">
        <w:rPr>
          <w:rStyle w:val="FontStyle103"/>
        </w:rPr>
        <w:t>После завершения строительства осуществляется ввод объекта в эксплуатацию в</w:t>
      </w:r>
      <w:r w:rsidRPr="00E33E3E">
        <w:rPr>
          <w:rStyle w:val="FontStyle103"/>
        </w:rPr>
        <w:br/>
        <w:t>соответствии со Статьей 55 Градостроительного кодекса РФ «Выдача разрешения на ввод</w:t>
      </w:r>
      <w:r w:rsidRPr="00E33E3E">
        <w:rPr>
          <w:rStyle w:val="FontStyle103"/>
        </w:rPr>
        <w:br/>
        <w:t>объекта в эксплуатацию» (включена в состав части III Правил</w:t>
      </w:r>
      <w:r>
        <w:rPr>
          <w:rStyle w:val="FontStyle103"/>
        </w:rPr>
        <w:t>,</w:t>
      </w:r>
      <w:r w:rsidRPr="00E33E3E">
        <w:rPr>
          <w:rStyle w:val="FontStyle103"/>
        </w:rPr>
        <w:t xml:space="preserve"> Приложение  </w:t>
      </w:r>
      <w:r>
        <w:rPr>
          <w:rStyle w:val="FontStyle103"/>
        </w:rPr>
        <w:t>5</w:t>
      </w:r>
      <w:r w:rsidRPr="00E33E3E">
        <w:rPr>
          <w:rStyle w:val="FontStyle103"/>
        </w:rPr>
        <w:t>).</w:t>
      </w:r>
    </w:p>
    <w:p w:rsidR="009C732F" w:rsidRPr="002713EE" w:rsidRDefault="009C732F" w:rsidP="009C732F">
      <w:pPr>
        <w:ind w:left="-360" w:firstLine="540"/>
        <w:rPr>
          <w:lang w:val="ru-RU"/>
        </w:rPr>
      </w:pPr>
    </w:p>
    <w:p w:rsidR="009C732F" w:rsidRPr="00650CF0" w:rsidRDefault="009C732F" w:rsidP="009C732F">
      <w:pPr>
        <w:pStyle w:val="Style66"/>
        <w:ind w:left="-360" w:firstLine="540"/>
        <w:jc w:val="both"/>
        <w:rPr>
          <w:rStyle w:val="FontStyle102"/>
        </w:rPr>
      </w:pPr>
      <w:r w:rsidRPr="00650CF0">
        <w:rPr>
          <w:rStyle w:val="FontStyle102"/>
        </w:rPr>
        <w:t xml:space="preserve">Глава 1.7. Иные нормы регулирования землепользования и застройки </w:t>
      </w:r>
    </w:p>
    <w:p w:rsidR="009C732F" w:rsidRPr="002713EE" w:rsidRDefault="009C732F" w:rsidP="009C732F">
      <w:pPr>
        <w:ind w:left="-360" w:firstLine="540"/>
        <w:rPr>
          <w:lang w:val="ru-RU"/>
        </w:rPr>
      </w:pPr>
    </w:p>
    <w:p w:rsidR="009C732F" w:rsidRPr="00650CF0" w:rsidRDefault="009C732F" w:rsidP="009C732F">
      <w:pPr>
        <w:pStyle w:val="Style66"/>
        <w:ind w:left="-360" w:firstLine="540"/>
        <w:jc w:val="both"/>
      </w:pPr>
      <w:r w:rsidRPr="00650CF0">
        <w:rPr>
          <w:rStyle w:val="FontStyle102"/>
        </w:rPr>
        <w:t>Статья 19. Действие Правил по отношению к градостроительной документации</w:t>
      </w:r>
    </w:p>
    <w:p w:rsidR="009C732F" w:rsidRPr="00650CF0" w:rsidRDefault="009C732F" w:rsidP="009C732F">
      <w:pPr>
        <w:pStyle w:val="Style45"/>
        <w:tabs>
          <w:tab w:val="left" w:pos="931"/>
        </w:tabs>
        <w:spacing w:before="211" w:line="278" w:lineRule="exact"/>
        <w:ind w:left="-360" w:firstLine="540"/>
      </w:pPr>
      <w:r>
        <w:rPr>
          <w:rStyle w:val="FontStyle103"/>
        </w:rPr>
        <w:t xml:space="preserve">1. </w:t>
      </w:r>
      <w:r w:rsidRPr="00650CF0">
        <w:rPr>
          <w:rStyle w:val="FontStyle103"/>
        </w:rPr>
        <w:t>После введения в действие настоящих Правил ранее утвержденная</w:t>
      </w:r>
      <w:r w:rsidRPr="00650CF0">
        <w:rPr>
          <w:rStyle w:val="FontStyle103"/>
        </w:rPr>
        <w:br/>
        <w:t>градостроительная документация применяется в части не противоречащей настоящим</w:t>
      </w:r>
      <w:r w:rsidRPr="00650CF0">
        <w:rPr>
          <w:rStyle w:val="FontStyle103"/>
        </w:rPr>
        <w:br/>
        <w:t>Правилам.</w:t>
      </w:r>
    </w:p>
    <w:p w:rsidR="009C732F" w:rsidRPr="00650CF0" w:rsidRDefault="009C732F" w:rsidP="009C732F">
      <w:pPr>
        <w:pStyle w:val="Style45"/>
        <w:spacing w:line="240" w:lineRule="exact"/>
        <w:ind w:left="-360" w:firstLine="540"/>
      </w:pPr>
    </w:p>
    <w:p w:rsidR="009C732F" w:rsidRPr="00650CF0" w:rsidRDefault="009C732F" w:rsidP="009C732F">
      <w:pPr>
        <w:pStyle w:val="Style45"/>
        <w:tabs>
          <w:tab w:val="left" w:pos="720"/>
        </w:tabs>
        <w:spacing w:before="24" w:line="274" w:lineRule="exact"/>
        <w:ind w:left="-360" w:firstLine="540"/>
      </w:pPr>
      <w:r w:rsidRPr="00650CF0">
        <w:rPr>
          <w:rStyle w:val="FontStyle103"/>
        </w:rPr>
        <w:t>2. Органы местного самоуправления поселения после введения в действие настоящих Правил могут принимать решения о:</w:t>
      </w:r>
    </w:p>
    <w:p w:rsidR="009C732F" w:rsidRPr="00650CF0" w:rsidRDefault="009C732F" w:rsidP="009C732F">
      <w:pPr>
        <w:pStyle w:val="Style37"/>
        <w:tabs>
          <w:tab w:val="left" w:pos="0"/>
        </w:tabs>
        <w:spacing w:before="5" w:line="240" w:lineRule="auto"/>
        <w:ind w:left="-360" w:firstLine="540"/>
      </w:pPr>
      <w:r w:rsidRPr="00650CF0">
        <w:rPr>
          <w:rStyle w:val="FontStyle103"/>
        </w:rPr>
        <w:t>2.1 Разработке нового или корректировке ранее утвержденного генерального плана сельского поселения с учетом и в развитие настоящих Правил;</w:t>
      </w:r>
    </w:p>
    <w:p w:rsidR="009C732F" w:rsidRPr="00650CF0" w:rsidRDefault="009C732F" w:rsidP="009C732F">
      <w:pPr>
        <w:pStyle w:val="Style37"/>
        <w:tabs>
          <w:tab w:val="left" w:pos="0"/>
        </w:tabs>
        <w:spacing w:before="274"/>
        <w:ind w:left="-360" w:firstLine="540"/>
        <w:rPr>
          <w:rStyle w:val="FontStyle103"/>
        </w:rPr>
      </w:pPr>
      <w:r w:rsidRPr="00650CF0">
        <w:rPr>
          <w:rStyle w:val="FontStyle103"/>
        </w:rPr>
        <w:t>2.2 Приведение в соответствие с настоящими Правилами ранее утвержденных и не реализованных проектов планировки в части установленных Правилами градостроительных регламентов;</w:t>
      </w:r>
    </w:p>
    <w:p w:rsidR="009C732F" w:rsidRPr="002713EE" w:rsidRDefault="009C732F" w:rsidP="009C732F">
      <w:pPr>
        <w:ind w:left="-360" w:firstLine="540"/>
        <w:rPr>
          <w:lang w:val="ru-RU"/>
        </w:rPr>
      </w:pPr>
    </w:p>
    <w:p w:rsidR="009C732F" w:rsidRDefault="009C732F" w:rsidP="009C732F">
      <w:pPr>
        <w:pStyle w:val="Style37"/>
        <w:tabs>
          <w:tab w:val="left" w:pos="0"/>
        </w:tabs>
        <w:spacing w:line="274" w:lineRule="exact"/>
        <w:ind w:left="-360" w:firstLine="540"/>
        <w:rPr>
          <w:rStyle w:val="FontStyle103"/>
        </w:rPr>
      </w:pPr>
      <w:r w:rsidRPr="00650CF0">
        <w:rPr>
          <w:rStyle w:val="FontStyle103"/>
        </w:rPr>
        <w:t>2.3 Разработке новой градостроительной документации о планировке территорий (проектов планировки, проектов межевания, градостроительных планов), которая может использоваться как основание для последующей подготовки предложений о внесении дополнений и изменений в настоящие Правила (в части уточнения границ территориальных зон, списков видов разрешенного использования недвижимости, размеров земельных участков и предельных параметров разрешенного строительства применительно к соответствующим зонам).</w:t>
      </w:r>
    </w:p>
    <w:p w:rsidR="009C732F" w:rsidRPr="002713EE" w:rsidRDefault="009C732F" w:rsidP="009C732F">
      <w:pPr>
        <w:rPr>
          <w:lang w:val="ru-RU"/>
        </w:rPr>
      </w:pPr>
    </w:p>
    <w:p w:rsidR="009C732F" w:rsidRPr="002713EE" w:rsidRDefault="009C732F" w:rsidP="009C732F">
      <w:pPr>
        <w:rPr>
          <w:lang w:val="ru-RU"/>
        </w:rPr>
      </w:pPr>
    </w:p>
    <w:p w:rsidR="009C732F" w:rsidRPr="00650CF0" w:rsidRDefault="009C732F" w:rsidP="009C732F">
      <w:pPr>
        <w:pStyle w:val="Style7"/>
        <w:spacing w:line="240" w:lineRule="exact"/>
        <w:ind w:left="-360" w:firstLine="540"/>
        <w:jc w:val="both"/>
      </w:pPr>
    </w:p>
    <w:p w:rsidR="009C732F" w:rsidRPr="00650CF0" w:rsidRDefault="009C732F" w:rsidP="009C732F">
      <w:pPr>
        <w:pStyle w:val="Style7"/>
        <w:spacing w:before="86"/>
        <w:ind w:left="-360" w:firstLine="540"/>
        <w:jc w:val="both"/>
      </w:pPr>
      <w:r w:rsidRPr="00650CF0">
        <w:rPr>
          <w:rStyle w:val="FontStyle102"/>
        </w:rPr>
        <w:t>Статья 20. Планировка, застройка и благоустройство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w:t>
      </w:r>
    </w:p>
    <w:p w:rsidR="009C732F" w:rsidRPr="00650CF0" w:rsidRDefault="009C732F" w:rsidP="009C732F">
      <w:pPr>
        <w:pStyle w:val="Style18"/>
        <w:spacing w:before="43" w:line="278" w:lineRule="exact"/>
        <w:ind w:left="-360" w:firstLine="540"/>
      </w:pPr>
      <w:r w:rsidRPr="00650CF0">
        <w:rPr>
          <w:rStyle w:val="FontStyle103"/>
        </w:rPr>
        <w:t xml:space="preserve">1. Планировка, застройка и благоустройства территорий индивидуального жилищного строительства, планировки и застройки участков индивидуального строительства, объемные и конструктивные решения индивидуальных жилых домов устанавливаются в Правилах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 (включены в состав части III Правил. Приложение  </w:t>
      </w:r>
      <w:r>
        <w:rPr>
          <w:rStyle w:val="FontStyle103"/>
        </w:rPr>
        <w:t>6</w:t>
      </w:r>
      <w:r w:rsidRPr="00650CF0">
        <w:rPr>
          <w:rStyle w:val="FontStyle103"/>
        </w:rPr>
        <w:t>)</w:t>
      </w:r>
    </w:p>
    <w:p w:rsidR="009C732F" w:rsidRPr="00650CF0" w:rsidRDefault="009C732F" w:rsidP="009C732F">
      <w:pPr>
        <w:pStyle w:val="Style2"/>
        <w:spacing w:line="240" w:lineRule="exact"/>
        <w:ind w:left="-360" w:firstLine="540"/>
        <w:jc w:val="both"/>
      </w:pPr>
    </w:p>
    <w:p w:rsidR="009C732F" w:rsidRPr="00650CF0" w:rsidRDefault="009C732F" w:rsidP="009C732F">
      <w:pPr>
        <w:pStyle w:val="Style2"/>
        <w:spacing w:before="82" w:line="283" w:lineRule="exact"/>
        <w:ind w:left="-360" w:firstLine="540"/>
        <w:jc w:val="both"/>
      </w:pPr>
      <w:r w:rsidRPr="00650CF0">
        <w:rPr>
          <w:rStyle w:val="FontStyle102"/>
        </w:rPr>
        <w:t>Статья 21. Основание и право инициативы внесения дополнений и изменений в Правила.  Внесение изменений и дополнений в правила</w:t>
      </w:r>
    </w:p>
    <w:p w:rsidR="009C732F" w:rsidRPr="006D516D" w:rsidRDefault="009C732F" w:rsidP="009C732F">
      <w:pPr>
        <w:pStyle w:val="Style18"/>
        <w:spacing w:before="29" w:line="283" w:lineRule="exact"/>
        <w:ind w:left="-360" w:firstLine="540"/>
      </w:pPr>
      <w:r w:rsidRPr="00650CF0">
        <w:rPr>
          <w:rStyle w:val="FontStyle103"/>
        </w:rPr>
        <w:t>Основание и право инициативы внесения дополнений и изменений и порядок внесения изменений в Правила установлены статьями 31,32,33 Градостроительного кодекса</w:t>
      </w:r>
      <w:r>
        <w:rPr>
          <w:rStyle w:val="FontStyle103"/>
        </w:rPr>
        <w:t>.</w:t>
      </w:r>
    </w:p>
    <w:p w:rsidR="009C732F" w:rsidRPr="00650CF0" w:rsidRDefault="009C732F" w:rsidP="009C732F">
      <w:pPr>
        <w:pStyle w:val="Style2"/>
        <w:spacing w:line="240" w:lineRule="exact"/>
        <w:ind w:left="-360" w:firstLine="540"/>
        <w:jc w:val="both"/>
      </w:pPr>
    </w:p>
    <w:p w:rsidR="009C732F" w:rsidRPr="00650CF0" w:rsidRDefault="009C732F" w:rsidP="009C732F">
      <w:pPr>
        <w:pStyle w:val="Style2"/>
        <w:spacing w:before="72" w:line="240" w:lineRule="auto"/>
        <w:ind w:left="-360" w:firstLine="540"/>
        <w:jc w:val="both"/>
      </w:pPr>
      <w:r w:rsidRPr="00650CF0">
        <w:rPr>
          <w:rStyle w:val="FontStyle102"/>
        </w:rPr>
        <w:t>Статья 22. Ответственность за нарушения Правил</w:t>
      </w:r>
    </w:p>
    <w:p w:rsidR="009C732F" w:rsidRPr="00650CF0" w:rsidRDefault="009C732F" w:rsidP="009C732F">
      <w:pPr>
        <w:pStyle w:val="Style18"/>
        <w:spacing w:before="38" w:line="278" w:lineRule="exact"/>
        <w:ind w:left="-360" w:firstLine="540"/>
      </w:pPr>
      <w:r w:rsidRPr="00650CF0">
        <w:rPr>
          <w:rStyle w:val="FontStyle103"/>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Республики Мордовия, иными нормативными правовыми актами, изложения или извлечения из которых включаются в часть III настоящих Правил.  </w:t>
      </w:r>
    </w:p>
    <w:p w:rsidR="009C732F" w:rsidRDefault="009C732F" w:rsidP="009C732F">
      <w:pPr>
        <w:pStyle w:val="Style18"/>
        <w:spacing w:before="38" w:line="278" w:lineRule="exact"/>
        <w:ind w:left="-360" w:firstLine="540"/>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815BFF" w:rsidRDefault="009C732F" w:rsidP="009C732F">
      <w:pPr>
        <w:pStyle w:val="Style18"/>
        <w:spacing w:before="38" w:line="278" w:lineRule="exact"/>
        <w:ind w:left="-360" w:firstLine="0"/>
        <w:jc w:val="center"/>
        <w:rPr>
          <w:lang w:eastAsia="ru-RU"/>
        </w:rPr>
      </w:pPr>
      <w:r w:rsidRPr="00815BFF">
        <w:rPr>
          <w:rStyle w:val="FontStyle106"/>
          <w:lang w:eastAsia="ru-RU"/>
        </w:rPr>
        <w:t xml:space="preserve">ЧАСТЬ </w:t>
      </w:r>
      <w:r w:rsidRPr="00815BFF">
        <w:rPr>
          <w:rStyle w:val="FontStyle105"/>
          <w:lang w:eastAsia="ru-RU"/>
        </w:rPr>
        <w:t>II</w:t>
      </w:r>
    </w:p>
    <w:p w:rsidR="009C732F" w:rsidRPr="00650CF0" w:rsidRDefault="009C732F" w:rsidP="009C732F">
      <w:pPr>
        <w:pStyle w:val="Style61"/>
        <w:spacing w:before="53" w:line="274" w:lineRule="exact"/>
        <w:ind w:left="-360"/>
        <w:jc w:val="center"/>
        <w:rPr>
          <w:rStyle w:val="FontStyle107"/>
        </w:rPr>
      </w:pPr>
      <w:r w:rsidRPr="00650CF0">
        <w:rPr>
          <w:rStyle w:val="FontStyle107"/>
        </w:rPr>
        <w:t>Картографические документы и градостроительные регламенты</w:t>
      </w:r>
    </w:p>
    <w:p w:rsidR="009C732F" w:rsidRPr="002713EE" w:rsidRDefault="009C732F" w:rsidP="009C732F">
      <w:pPr>
        <w:ind w:firstLine="709"/>
        <w:rPr>
          <w:lang w:val="ru-RU"/>
        </w:rPr>
      </w:pPr>
    </w:p>
    <w:p w:rsidR="009C732F" w:rsidRPr="00BD20AB" w:rsidRDefault="009C732F" w:rsidP="009C732F">
      <w:pPr>
        <w:pStyle w:val="Style61"/>
        <w:spacing w:before="53" w:line="274" w:lineRule="exact"/>
        <w:ind w:left="-360" w:firstLine="540"/>
        <w:jc w:val="both"/>
        <w:rPr>
          <w:rStyle w:val="FontStyle102"/>
        </w:rPr>
      </w:pPr>
      <w:r w:rsidRPr="00BD20AB">
        <w:rPr>
          <w:rStyle w:val="FontStyle102"/>
        </w:rPr>
        <w:t>Глава 2.1 Перечень территориальных зон. Градостроительные регламенты по видам и параметрам разрешенного строительства</w:t>
      </w:r>
    </w:p>
    <w:p w:rsidR="009C732F" w:rsidRPr="002713EE" w:rsidRDefault="009C732F" w:rsidP="009C732F">
      <w:pPr>
        <w:ind w:left="-360" w:firstLine="540"/>
        <w:rPr>
          <w:lang w:val="ru-RU"/>
        </w:rPr>
      </w:pPr>
    </w:p>
    <w:p w:rsidR="009C732F" w:rsidRPr="00BD20AB" w:rsidRDefault="009C732F" w:rsidP="009C732F">
      <w:pPr>
        <w:ind w:left="-360" w:firstLine="540"/>
      </w:pPr>
      <w:proofErr w:type="spellStart"/>
      <w:r w:rsidRPr="008417A5">
        <w:rPr>
          <w:bCs/>
        </w:rPr>
        <w:t>Статья</w:t>
      </w:r>
      <w:proofErr w:type="spellEnd"/>
      <w:r w:rsidRPr="008417A5">
        <w:rPr>
          <w:bCs/>
        </w:rPr>
        <w:t xml:space="preserve"> 23.  </w:t>
      </w:r>
      <w:proofErr w:type="spellStart"/>
      <w:r w:rsidRPr="008417A5">
        <w:t>Перечень</w:t>
      </w:r>
      <w:proofErr w:type="spellEnd"/>
      <w:r w:rsidRPr="00BD20AB">
        <w:t xml:space="preserve"> </w:t>
      </w:r>
      <w:proofErr w:type="spellStart"/>
      <w:r w:rsidRPr="00BD20AB">
        <w:t>территориальных</w:t>
      </w:r>
      <w:proofErr w:type="spellEnd"/>
      <w:r w:rsidRPr="00BD20AB">
        <w:t xml:space="preserve"> </w:t>
      </w:r>
      <w:proofErr w:type="spellStart"/>
      <w:r w:rsidRPr="00BD20AB">
        <w:t>зон</w:t>
      </w:r>
      <w:proofErr w:type="spellEnd"/>
      <w:r w:rsidRPr="00BD20AB">
        <w:t>.</w:t>
      </w:r>
      <w:r w:rsidRPr="00BD20AB">
        <w:rPr>
          <w:rStyle w:val="FontStyle102"/>
          <w:b w:val="0"/>
          <w:bCs w:val="0"/>
        </w:rPr>
        <w:t xml:space="preserve"> </w:t>
      </w:r>
    </w:p>
    <w:p w:rsidR="009C732F" w:rsidRPr="00BD20AB" w:rsidRDefault="009C732F" w:rsidP="009C732F">
      <w:pPr>
        <w:spacing w:line="278" w:lineRule="exact"/>
        <w:ind w:firstLine="709"/>
        <w:jc w:val="both"/>
      </w:pPr>
    </w:p>
    <w:tbl>
      <w:tblPr>
        <w:tblW w:w="10360" w:type="dxa"/>
        <w:tblInd w:w="-500" w:type="dxa"/>
        <w:tblLayout w:type="fixed"/>
        <w:tblCellMar>
          <w:left w:w="40" w:type="dxa"/>
          <w:right w:w="40" w:type="dxa"/>
        </w:tblCellMar>
        <w:tblLook w:val="0000"/>
      </w:tblPr>
      <w:tblGrid>
        <w:gridCol w:w="1411"/>
        <w:gridCol w:w="1823"/>
        <w:gridCol w:w="1086"/>
        <w:gridCol w:w="2132"/>
        <w:gridCol w:w="1208"/>
        <w:gridCol w:w="2700"/>
      </w:tblGrid>
      <w:tr w:rsidR="009C732F" w:rsidRPr="002713EE" w:rsidTr="00C44D99">
        <w:trPr>
          <w:trHeight w:val="998"/>
        </w:trPr>
        <w:tc>
          <w:tcPr>
            <w:tcW w:w="3234" w:type="dxa"/>
            <w:gridSpan w:val="2"/>
            <w:tcBorders>
              <w:top w:val="single" w:sz="2" w:space="0" w:color="000000"/>
              <w:right w:val="single" w:sz="2" w:space="0" w:color="000000"/>
            </w:tcBorders>
          </w:tcPr>
          <w:p w:rsidR="009C732F" w:rsidRPr="00D6255D" w:rsidRDefault="009C732F" w:rsidP="00C44D99">
            <w:pPr>
              <w:ind w:left="-57" w:firstLine="57"/>
              <w:jc w:val="center"/>
              <w:rPr>
                <w:b/>
                <w:bCs/>
                <w:color w:val="000000"/>
              </w:rPr>
            </w:pPr>
            <w:proofErr w:type="spellStart"/>
            <w:r w:rsidRPr="00D6255D">
              <w:rPr>
                <w:b/>
                <w:bCs/>
                <w:color w:val="000000"/>
              </w:rPr>
              <w:t>Состав</w:t>
            </w:r>
            <w:proofErr w:type="spellEnd"/>
            <w:r>
              <w:rPr>
                <w:b/>
                <w:bCs/>
                <w:color w:val="000000"/>
              </w:rPr>
              <w:t xml:space="preserve"> </w:t>
            </w:r>
            <w:proofErr w:type="spellStart"/>
            <w:r>
              <w:rPr>
                <w:b/>
                <w:bCs/>
                <w:color w:val="000000"/>
              </w:rPr>
              <w:t>территориал</w:t>
            </w:r>
            <w:r>
              <w:rPr>
                <w:b/>
                <w:bCs/>
                <w:color w:val="000000"/>
              </w:rPr>
              <w:t>ь</w:t>
            </w:r>
            <w:r>
              <w:rPr>
                <w:b/>
                <w:bCs/>
                <w:color w:val="000000"/>
              </w:rPr>
              <w:t>ных</w:t>
            </w:r>
            <w:proofErr w:type="spellEnd"/>
            <w:r>
              <w:rPr>
                <w:b/>
                <w:bCs/>
                <w:color w:val="000000"/>
              </w:rPr>
              <w:t xml:space="preserve"> </w:t>
            </w:r>
            <w:proofErr w:type="spellStart"/>
            <w:r>
              <w:rPr>
                <w:b/>
                <w:bCs/>
                <w:color w:val="000000"/>
              </w:rPr>
              <w:t>зон</w:t>
            </w:r>
            <w:proofErr w:type="spellEnd"/>
          </w:p>
          <w:p w:rsidR="009C732F" w:rsidRPr="00D6255D" w:rsidRDefault="009C732F" w:rsidP="00C44D99">
            <w:pPr>
              <w:ind w:left="-57" w:firstLine="159"/>
              <w:jc w:val="center"/>
              <w:rPr>
                <w:b/>
                <w:bCs/>
                <w:iCs/>
                <w:smallCaps/>
                <w:snapToGrid w:val="0"/>
                <w:color w:val="000000"/>
              </w:rPr>
            </w:pPr>
          </w:p>
        </w:tc>
        <w:tc>
          <w:tcPr>
            <w:tcW w:w="3218" w:type="dxa"/>
            <w:gridSpan w:val="2"/>
            <w:tcBorders>
              <w:top w:val="single" w:sz="2" w:space="0" w:color="000000"/>
              <w:left w:val="single" w:sz="2" w:space="0" w:color="000000"/>
              <w:bottom w:val="single" w:sz="2" w:space="0" w:color="000000"/>
              <w:right w:val="single" w:sz="2" w:space="0" w:color="000000"/>
            </w:tcBorders>
          </w:tcPr>
          <w:p w:rsidR="009C732F" w:rsidRDefault="009C732F" w:rsidP="00C44D99">
            <w:pPr>
              <w:ind w:left="-57" w:firstLine="57"/>
              <w:jc w:val="center"/>
              <w:rPr>
                <w:b/>
                <w:bCs/>
                <w:color w:val="000000"/>
              </w:rPr>
            </w:pPr>
            <w:proofErr w:type="spellStart"/>
            <w:r w:rsidRPr="00BD20AB">
              <w:rPr>
                <w:b/>
                <w:bCs/>
                <w:color w:val="000000"/>
              </w:rPr>
              <w:t>Виды</w:t>
            </w:r>
            <w:proofErr w:type="spellEnd"/>
            <w:r w:rsidRPr="00BD20AB">
              <w:rPr>
                <w:b/>
                <w:bCs/>
                <w:color w:val="000000"/>
              </w:rPr>
              <w:t xml:space="preserve"> </w:t>
            </w:r>
          </w:p>
          <w:p w:rsidR="009C732F" w:rsidRPr="00BD20AB" w:rsidRDefault="009C732F" w:rsidP="00C44D99">
            <w:pPr>
              <w:ind w:left="-57" w:firstLine="57"/>
              <w:jc w:val="center"/>
              <w:rPr>
                <w:b/>
                <w:bCs/>
                <w:color w:val="000000"/>
              </w:rPr>
            </w:pPr>
            <w:proofErr w:type="spellStart"/>
            <w:r w:rsidRPr="00BD20AB">
              <w:rPr>
                <w:b/>
                <w:bCs/>
                <w:color w:val="000000"/>
              </w:rPr>
              <w:t>территориал</w:t>
            </w:r>
            <w:r w:rsidRPr="00BD20AB">
              <w:rPr>
                <w:b/>
                <w:bCs/>
                <w:color w:val="000000"/>
              </w:rPr>
              <w:t>ь</w:t>
            </w:r>
            <w:r w:rsidRPr="00BD20AB">
              <w:rPr>
                <w:b/>
                <w:bCs/>
                <w:color w:val="000000"/>
              </w:rPr>
              <w:t>ных</w:t>
            </w:r>
            <w:proofErr w:type="spellEnd"/>
            <w:r w:rsidRPr="00BD20AB">
              <w:rPr>
                <w:b/>
                <w:bCs/>
                <w:color w:val="000000"/>
              </w:rPr>
              <w:t xml:space="preserve"> </w:t>
            </w:r>
            <w:proofErr w:type="spellStart"/>
            <w:r w:rsidRPr="00BD20AB">
              <w:rPr>
                <w:b/>
                <w:bCs/>
                <w:color w:val="000000"/>
              </w:rPr>
              <w:t>зон</w:t>
            </w:r>
            <w:proofErr w:type="spellEnd"/>
          </w:p>
        </w:tc>
        <w:tc>
          <w:tcPr>
            <w:tcW w:w="3908" w:type="dxa"/>
            <w:gridSpan w:val="2"/>
            <w:tcBorders>
              <w:top w:val="single" w:sz="2" w:space="0" w:color="000000"/>
              <w:left w:val="single" w:sz="2" w:space="0" w:color="000000"/>
              <w:bottom w:val="single" w:sz="2" w:space="0" w:color="000000"/>
            </w:tcBorders>
          </w:tcPr>
          <w:p w:rsidR="009C732F" w:rsidRPr="002713EE" w:rsidRDefault="009C732F" w:rsidP="00C44D99">
            <w:pPr>
              <w:ind w:left="-57" w:firstLine="57"/>
              <w:jc w:val="center"/>
              <w:rPr>
                <w:b/>
                <w:bCs/>
                <w:color w:val="000000"/>
                <w:lang w:val="ru-RU"/>
              </w:rPr>
            </w:pPr>
            <w:r w:rsidRPr="002713EE">
              <w:rPr>
                <w:b/>
                <w:bCs/>
                <w:color w:val="000000"/>
                <w:lang w:val="ru-RU"/>
              </w:rPr>
              <w:t>Основные виды разрешенного и</w:t>
            </w:r>
            <w:r w:rsidRPr="002713EE">
              <w:rPr>
                <w:b/>
                <w:bCs/>
                <w:color w:val="000000"/>
                <w:lang w:val="ru-RU"/>
              </w:rPr>
              <w:t>с</w:t>
            </w:r>
            <w:r w:rsidRPr="002713EE">
              <w:rPr>
                <w:b/>
                <w:bCs/>
                <w:color w:val="000000"/>
                <w:lang w:val="ru-RU"/>
              </w:rPr>
              <w:t>пользования земельных участков</w:t>
            </w:r>
          </w:p>
        </w:tc>
      </w:tr>
      <w:tr w:rsidR="009C732F" w:rsidRPr="00BD20AB" w:rsidTr="00C44D99">
        <w:trPr>
          <w:trHeight w:val="167"/>
        </w:trPr>
        <w:tc>
          <w:tcPr>
            <w:tcW w:w="1411" w:type="dxa"/>
            <w:tcBorders>
              <w:top w:val="single" w:sz="2" w:space="0" w:color="000000"/>
              <w:right w:val="single" w:sz="2" w:space="0" w:color="000000"/>
            </w:tcBorders>
          </w:tcPr>
          <w:p w:rsidR="009C732F" w:rsidRPr="00BD20AB" w:rsidRDefault="009C732F" w:rsidP="00C44D99">
            <w:pPr>
              <w:ind w:left="-57" w:firstLine="17"/>
              <w:jc w:val="center"/>
              <w:rPr>
                <w:color w:val="000000"/>
              </w:rPr>
            </w:pPr>
            <w:r w:rsidRPr="00BD20AB">
              <w:rPr>
                <w:color w:val="000000"/>
              </w:rPr>
              <w:t>1</w:t>
            </w:r>
          </w:p>
        </w:tc>
        <w:tc>
          <w:tcPr>
            <w:tcW w:w="1823"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46"/>
              <w:jc w:val="center"/>
              <w:rPr>
                <w:color w:val="000000"/>
              </w:rPr>
            </w:pPr>
            <w:r w:rsidRPr="00BD20AB">
              <w:rPr>
                <w:color w:val="000000"/>
              </w:rPr>
              <w:t>2</w:t>
            </w:r>
          </w:p>
        </w:tc>
        <w:tc>
          <w:tcPr>
            <w:tcW w:w="108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23"/>
              <w:jc w:val="center"/>
              <w:rPr>
                <w:color w:val="000000"/>
              </w:rPr>
            </w:pPr>
            <w:r w:rsidRPr="00BD20AB">
              <w:rPr>
                <w:color w:val="000000"/>
              </w:rPr>
              <w:t>3</w:t>
            </w:r>
          </w:p>
        </w:tc>
        <w:tc>
          <w:tcPr>
            <w:tcW w:w="2132"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4</w:t>
            </w: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45"/>
              <w:jc w:val="center"/>
              <w:rPr>
                <w:color w:val="000000"/>
              </w:rPr>
            </w:pPr>
            <w:r w:rsidRPr="00BD20AB">
              <w:rPr>
                <w:color w:val="000000"/>
              </w:rPr>
              <w:t>5</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r w:rsidRPr="00BD20AB">
              <w:rPr>
                <w:color w:val="000000"/>
              </w:rPr>
              <w:t>6</w:t>
            </w:r>
          </w:p>
        </w:tc>
      </w:tr>
      <w:tr w:rsidR="009C732F" w:rsidRPr="00BD20AB" w:rsidTr="00C44D99">
        <w:trPr>
          <w:trHeight w:val="566"/>
        </w:trPr>
        <w:tc>
          <w:tcPr>
            <w:tcW w:w="1411" w:type="dxa"/>
            <w:tcBorders>
              <w:top w:val="single" w:sz="2" w:space="0" w:color="000000"/>
              <w:right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Код</w:t>
            </w:r>
            <w:proofErr w:type="spellEnd"/>
          </w:p>
        </w:tc>
        <w:tc>
          <w:tcPr>
            <w:tcW w:w="1823"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Наименование</w:t>
            </w:r>
            <w:proofErr w:type="spellEnd"/>
          </w:p>
        </w:tc>
        <w:tc>
          <w:tcPr>
            <w:tcW w:w="108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Код</w:t>
            </w:r>
            <w:proofErr w:type="spellEnd"/>
          </w:p>
        </w:tc>
        <w:tc>
          <w:tcPr>
            <w:tcW w:w="2132"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Наименование</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Код</w:t>
            </w:r>
            <w:proofErr w:type="spellEnd"/>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17"/>
              <w:jc w:val="center"/>
              <w:rPr>
                <w:b/>
                <w:bCs/>
                <w:color w:val="000000"/>
              </w:rPr>
            </w:pPr>
            <w:proofErr w:type="spellStart"/>
            <w:r w:rsidRPr="00BD20AB">
              <w:rPr>
                <w:b/>
                <w:bCs/>
                <w:color w:val="000000"/>
              </w:rPr>
              <w:t>Наименование</w:t>
            </w:r>
            <w:proofErr w:type="spellEnd"/>
          </w:p>
        </w:tc>
      </w:tr>
      <w:tr w:rsidR="009C732F" w:rsidRPr="00BD20AB" w:rsidTr="00C44D99">
        <w:trPr>
          <w:trHeight w:val="2141"/>
        </w:trPr>
        <w:tc>
          <w:tcPr>
            <w:tcW w:w="1411" w:type="dxa"/>
            <w:tcBorders>
              <w:top w:val="single" w:sz="2" w:space="0" w:color="000000"/>
              <w:bottom w:val="nil"/>
              <w:right w:val="single" w:sz="2" w:space="0" w:color="000000"/>
            </w:tcBorders>
          </w:tcPr>
          <w:p w:rsidR="009C732F" w:rsidRPr="00BD20AB" w:rsidRDefault="009C732F" w:rsidP="00C44D99">
            <w:pPr>
              <w:ind w:left="-57" w:firstLine="159"/>
              <w:jc w:val="both"/>
              <w:rPr>
                <w:b/>
                <w:bCs/>
                <w:color w:val="000000"/>
              </w:rPr>
            </w:pPr>
            <w:r w:rsidRPr="00BD20AB">
              <w:rPr>
                <w:b/>
                <w:bCs/>
                <w:color w:val="000000"/>
              </w:rPr>
              <w:t>1ЖЗ</w:t>
            </w:r>
          </w:p>
        </w:tc>
        <w:tc>
          <w:tcPr>
            <w:tcW w:w="1823"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159"/>
              <w:jc w:val="both"/>
              <w:rPr>
                <w:b/>
                <w:bCs/>
                <w:color w:val="000000"/>
              </w:rPr>
            </w:pPr>
            <w:proofErr w:type="spellStart"/>
            <w:r w:rsidRPr="00BD20AB">
              <w:rPr>
                <w:b/>
                <w:bCs/>
                <w:color w:val="000000"/>
              </w:rPr>
              <w:t>Жилая</w:t>
            </w:r>
            <w:proofErr w:type="spellEnd"/>
            <w:r w:rsidRPr="00BD20AB">
              <w:rPr>
                <w:b/>
                <w:bCs/>
                <w:color w:val="000000"/>
              </w:rPr>
              <w:t xml:space="preserve"> </w:t>
            </w:r>
            <w:proofErr w:type="spellStart"/>
            <w:r w:rsidRPr="00BD20AB">
              <w:rPr>
                <w:b/>
                <w:bCs/>
                <w:color w:val="000000"/>
              </w:rPr>
              <w:t>зона</w:t>
            </w:r>
            <w:proofErr w:type="spellEnd"/>
          </w:p>
        </w:tc>
        <w:tc>
          <w:tcPr>
            <w:tcW w:w="1086"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158"/>
              <w:jc w:val="both"/>
              <w:rPr>
                <w:color w:val="000000"/>
              </w:rPr>
            </w:pPr>
            <w:r w:rsidRPr="00BD20AB">
              <w:rPr>
                <w:color w:val="000000"/>
              </w:rPr>
              <w:t>1 03</w:t>
            </w:r>
          </w:p>
        </w:tc>
        <w:tc>
          <w:tcPr>
            <w:tcW w:w="2132" w:type="dxa"/>
            <w:tcBorders>
              <w:top w:val="single" w:sz="2" w:space="0" w:color="000000"/>
              <w:left w:val="single" w:sz="2" w:space="0" w:color="000000"/>
              <w:bottom w:val="nil"/>
              <w:right w:val="single" w:sz="2" w:space="0" w:color="000000"/>
            </w:tcBorders>
          </w:tcPr>
          <w:p w:rsidR="009C732F" w:rsidRPr="002713EE" w:rsidRDefault="009C732F" w:rsidP="00C44D99">
            <w:pPr>
              <w:ind w:left="-57" w:firstLine="17"/>
              <w:jc w:val="center"/>
              <w:rPr>
                <w:color w:val="000000"/>
                <w:lang w:val="ru-RU"/>
              </w:rPr>
            </w:pPr>
            <w:r w:rsidRPr="002713EE">
              <w:rPr>
                <w:color w:val="000000"/>
                <w:lang w:val="ru-RU"/>
              </w:rPr>
              <w:t>Индивидуальной жилой  застройки постоянного пр</w:t>
            </w:r>
            <w:r w:rsidRPr="002713EE">
              <w:rPr>
                <w:color w:val="000000"/>
                <w:lang w:val="ru-RU"/>
              </w:rPr>
              <w:t>о</w:t>
            </w:r>
            <w:r w:rsidRPr="002713EE">
              <w:rPr>
                <w:color w:val="000000"/>
                <w:lang w:val="ru-RU"/>
              </w:rPr>
              <w:t>живания</w:t>
            </w: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196"/>
              <w:jc w:val="both"/>
              <w:rPr>
                <w:color w:val="000000"/>
              </w:rPr>
            </w:pPr>
            <w:r w:rsidRPr="00BD20AB">
              <w:rPr>
                <w:color w:val="000000"/>
              </w:rPr>
              <w:t>10301</w:t>
            </w:r>
          </w:p>
        </w:tc>
        <w:tc>
          <w:tcPr>
            <w:tcW w:w="2700" w:type="dxa"/>
            <w:tcBorders>
              <w:top w:val="single" w:sz="2" w:space="0" w:color="000000"/>
              <w:left w:val="single" w:sz="2" w:space="0" w:color="000000"/>
              <w:bottom w:val="single" w:sz="2" w:space="0" w:color="000000"/>
            </w:tcBorders>
          </w:tcPr>
          <w:p w:rsidR="009C732F" w:rsidRPr="002713EE" w:rsidRDefault="009C732F" w:rsidP="00C44D99">
            <w:pPr>
              <w:ind w:left="-57" w:firstLine="57"/>
              <w:jc w:val="center"/>
              <w:rPr>
                <w:color w:val="000000"/>
                <w:lang w:val="ru-RU"/>
              </w:rPr>
            </w:pPr>
            <w:r w:rsidRPr="002713EE">
              <w:rPr>
                <w:color w:val="000000"/>
                <w:lang w:val="ru-RU"/>
              </w:rPr>
              <w:t>1-эт. жилые дома</w:t>
            </w:r>
          </w:p>
          <w:p w:rsidR="009C732F" w:rsidRPr="002713EE" w:rsidRDefault="009C732F" w:rsidP="00C44D99">
            <w:pPr>
              <w:ind w:left="-57" w:firstLine="57"/>
              <w:jc w:val="center"/>
              <w:rPr>
                <w:lang w:val="ru-RU"/>
              </w:rPr>
            </w:pPr>
            <w:proofErr w:type="spellStart"/>
            <w:r w:rsidRPr="002713EE">
              <w:rPr>
                <w:lang w:val="ru-RU"/>
              </w:rPr>
              <w:t>Хоз</w:t>
            </w:r>
            <w:proofErr w:type="spellEnd"/>
            <w:r w:rsidRPr="002713EE">
              <w:rPr>
                <w:lang w:val="ru-RU"/>
              </w:rPr>
              <w:t>. постройки</w:t>
            </w:r>
          </w:p>
          <w:p w:rsidR="009C732F" w:rsidRPr="002713EE" w:rsidRDefault="009C732F" w:rsidP="00C44D99">
            <w:pPr>
              <w:ind w:left="-57" w:firstLine="57"/>
              <w:jc w:val="center"/>
              <w:rPr>
                <w:lang w:val="ru-RU"/>
              </w:rPr>
            </w:pPr>
            <w:r w:rsidRPr="002713EE">
              <w:rPr>
                <w:lang w:val="ru-RU"/>
              </w:rPr>
              <w:t xml:space="preserve">Гаражи на 2 </w:t>
            </w:r>
            <w:proofErr w:type="spellStart"/>
            <w:r w:rsidRPr="002713EE">
              <w:rPr>
                <w:lang w:val="ru-RU"/>
              </w:rPr>
              <w:t>авто-машины</w:t>
            </w:r>
            <w:proofErr w:type="spellEnd"/>
          </w:p>
          <w:p w:rsidR="009C732F" w:rsidRPr="00BD20AB" w:rsidRDefault="009C732F" w:rsidP="00C44D99">
            <w:pPr>
              <w:ind w:left="-57" w:firstLine="57"/>
              <w:jc w:val="center"/>
              <w:rPr>
                <w:color w:val="000000"/>
              </w:rPr>
            </w:pPr>
            <w:proofErr w:type="spellStart"/>
            <w:r w:rsidRPr="00BD20AB">
              <w:rPr>
                <w:color w:val="000000"/>
              </w:rPr>
              <w:t>Теплицы</w:t>
            </w:r>
            <w:proofErr w:type="spellEnd"/>
          </w:p>
        </w:tc>
      </w:tr>
      <w:tr w:rsidR="009C732F" w:rsidRPr="00BD20AB" w:rsidTr="00C44D99">
        <w:trPr>
          <w:trHeight w:val="437"/>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10303</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r w:rsidRPr="00BD20AB">
              <w:rPr>
                <w:color w:val="000000"/>
              </w:rPr>
              <w:t xml:space="preserve">2-3 </w:t>
            </w:r>
            <w:proofErr w:type="spellStart"/>
            <w:r w:rsidRPr="00BD20AB">
              <w:rPr>
                <w:color w:val="000000"/>
              </w:rPr>
              <w:t>эт</w:t>
            </w:r>
            <w:proofErr w:type="spellEnd"/>
            <w:r w:rsidRPr="00BD20AB">
              <w:rPr>
                <w:color w:val="000000"/>
              </w:rPr>
              <w:t xml:space="preserve">. </w:t>
            </w:r>
            <w:proofErr w:type="spellStart"/>
            <w:r w:rsidRPr="00BD20AB">
              <w:rPr>
                <w:color w:val="000000"/>
              </w:rPr>
              <w:t>жилые</w:t>
            </w:r>
            <w:proofErr w:type="spellEnd"/>
            <w:r w:rsidRPr="00BD20AB">
              <w:rPr>
                <w:color w:val="000000"/>
              </w:rPr>
              <w:t xml:space="preserve"> </w:t>
            </w:r>
            <w:proofErr w:type="spellStart"/>
            <w:r w:rsidRPr="00BD20AB">
              <w:rPr>
                <w:color w:val="000000"/>
              </w:rPr>
              <w:t>дома</w:t>
            </w:r>
            <w:proofErr w:type="spellEnd"/>
          </w:p>
        </w:tc>
      </w:tr>
      <w:tr w:rsidR="009C732F" w:rsidRPr="00BD20AB" w:rsidTr="00C44D99">
        <w:trPr>
          <w:trHeight w:val="427"/>
        </w:trPr>
        <w:tc>
          <w:tcPr>
            <w:tcW w:w="1411" w:type="dxa"/>
            <w:tcBorders>
              <w:top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10305</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Прочие</w:t>
            </w:r>
            <w:proofErr w:type="spellEnd"/>
          </w:p>
        </w:tc>
      </w:tr>
      <w:tr w:rsidR="009C732F" w:rsidRPr="00BD20AB" w:rsidTr="00C44D99">
        <w:trPr>
          <w:trHeight w:val="1142"/>
        </w:trPr>
        <w:tc>
          <w:tcPr>
            <w:tcW w:w="1411" w:type="dxa"/>
            <w:tcBorders>
              <w:top w:val="single" w:sz="2" w:space="0" w:color="000000"/>
              <w:bottom w:val="nil"/>
              <w:right w:val="single" w:sz="2" w:space="0" w:color="000000"/>
            </w:tcBorders>
          </w:tcPr>
          <w:p w:rsidR="009C732F" w:rsidRPr="00BD20AB" w:rsidRDefault="009C732F" w:rsidP="00C44D99">
            <w:pPr>
              <w:ind w:left="-57" w:firstLine="159"/>
              <w:jc w:val="both"/>
              <w:rPr>
                <w:b/>
                <w:bCs/>
                <w:color w:val="000000"/>
              </w:rPr>
            </w:pPr>
            <w:r w:rsidRPr="00BD20AB">
              <w:rPr>
                <w:b/>
                <w:bCs/>
                <w:color w:val="000000"/>
              </w:rPr>
              <w:t>2 0ДЗ</w:t>
            </w:r>
          </w:p>
        </w:tc>
        <w:tc>
          <w:tcPr>
            <w:tcW w:w="1823"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b/>
                <w:bCs/>
                <w:color w:val="000000"/>
              </w:rPr>
            </w:pPr>
            <w:proofErr w:type="spellStart"/>
            <w:r w:rsidRPr="00BD20AB">
              <w:rPr>
                <w:b/>
                <w:bCs/>
                <w:color w:val="000000"/>
              </w:rPr>
              <w:t>Общественно-деловая</w:t>
            </w:r>
            <w:proofErr w:type="spellEnd"/>
            <w:r w:rsidRPr="00BD20AB">
              <w:rPr>
                <w:b/>
                <w:bCs/>
                <w:color w:val="000000"/>
              </w:rPr>
              <w:t xml:space="preserve"> </w:t>
            </w:r>
            <w:proofErr w:type="spellStart"/>
            <w:r w:rsidRPr="00BD20AB">
              <w:rPr>
                <w:b/>
                <w:bCs/>
                <w:color w:val="000000"/>
              </w:rPr>
              <w:t>зона</w:t>
            </w:r>
            <w:proofErr w:type="spellEnd"/>
          </w:p>
        </w:tc>
        <w:tc>
          <w:tcPr>
            <w:tcW w:w="1086"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r w:rsidRPr="00BD20AB">
              <w:rPr>
                <w:color w:val="000000"/>
              </w:rPr>
              <w:t>2 01</w:t>
            </w:r>
          </w:p>
        </w:tc>
        <w:tc>
          <w:tcPr>
            <w:tcW w:w="2132"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Администрати</w:t>
            </w:r>
            <w:r w:rsidRPr="00BD20AB">
              <w:rPr>
                <w:color w:val="000000"/>
              </w:rPr>
              <w:t>в</w:t>
            </w:r>
            <w:r w:rsidRPr="00BD20AB">
              <w:rPr>
                <w:color w:val="000000"/>
              </w:rPr>
              <w:t>но-делового</w:t>
            </w:r>
            <w:proofErr w:type="spellEnd"/>
            <w:r w:rsidRPr="00BD20AB">
              <w:rPr>
                <w:color w:val="000000"/>
              </w:rPr>
              <w:t xml:space="preserve"> </w:t>
            </w:r>
            <w:proofErr w:type="spellStart"/>
            <w:r w:rsidRPr="00BD20AB">
              <w:rPr>
                <w:color w:val="000000"/>
              </w:rPr>
              <w:t>назнач</w:t>
            </w:r>
            <w:r w:rsidRPr="00BD20AB">
              <w:rPr>
                <w:color w:val="000000"/>
              </w:rPr>
              <w:t>е</w:t>
            </w:r>
            <w:r w:rsidRPr="00BD20AB">
              <w:rPr>
                <w:color w:val="000000"/>
              </w:rPr>
              <w:t>ния</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20101</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Объекты</w:t>
            </w:r>
            <w:proofErr w:type="spellEnd"/>
          </w:p>
          <w:p w:rsidR="009C732F" w:rsidRPr="00BD20AB" w:rsidRDefault="009C732F" w:rsidP="00C44D99">
            <w:pPr>
              <w:ind w:left="-57" w:firstLine="57"/>
              <w:jc w:val="center"/>
              <w:rPr>
                <w:color w:val="000000"/>
              </w:rPr>
            </w:pPr>
            <w:proofErr w:type="spellStart"/>
            <w:r w:rsidRPr="00BD20AB">
              <w:rPr>
                <w:color w:val="000000"/>
              </w:rPr>
              <w:t>административно-хозяйственного</w:t>
            </w:r>
            <w:proofErr w:type="spellEnd"/>
            <w:r w:rsidRPr="00BD20AB">
              <w:rPr>
                <w:color w:val="000000"/>
              </w:rPr>
              <w:t xml:space="preserve"> </w:t>
            </w:r>
            <w:proofErr w:type="spellStart"/>
            <w:r w:rsidRPr="00BD20AB">
              <w:rPr>
                <w:color w:val="000000"/>
              </w:rPr>
              <w:t>управл</w:t>
            </w:r>
            <w:r w:rsidRPr="00BD20AB">
              <w:rPr>
                <w:color w:val="000000"/>
              </w:rPr>
              <w:t>е</w:t>
            </w:r>
            <w:r w:rsidRPr="00BD20AB">
              <w:rPr>
                <w:color w:val="000000"/>
              </w:rPr>
              <w:t>ния</w:t>
            </w:r>
            <w:proofErr w:type="spellEnd"/>
          </w:p>
        </w:tc>
      </w:tr>
      <w:tr w:rsidR="009C732F" w:rsidRPr="00BD20AB" w:rsidTr="00C44D99">
        <w:trPr>
          <w:trHeight w:val="283"/>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20104</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Сберкассы</w:t>
            </w:r>
            <w:proofErr w:type="spellEnd"/>
          </w:p>
        </w:tc>
      </w:tr>
      <w:tr w:rsidR="009C732F" w:rsidRPr="00BD20AB" w:rsidTr="00C44D99">
        <w:trPr>
          <w:trHeight w:val="850"/>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r w:rsidRPr="00BD20AB">
              <w:rPr>
                <w:color w:val="000000"/>
              </w:rPr>
              <w:t>2 02</w:t>
            </w:r>
          </w:p>
        </w:tc>
        <w:tc>
          <w:tcPr>
            <w:tcW w:w="2132"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Социально-бытового</w:t>
            </w:r>
            <w:proofErr w:type="spellEnd"/>
            <w:r w:rsidRPr="00BD20AB">
              <w:rPr>
                <w:color w:val="000000"/>
              </w:rPr>
              <w:t xml:space="preserve"> </w:t>
            </w:r>
            <w:proofErr w:type="spellStart"/>
            <w:r w:rsidRPr="00BD20AB">
              <w:rPr>
                <w:color w:val="000000"/>
              </w:rPr>
              <w:t>назнач</w:t>
            </w:r>
            <w:r w:rsidRPr="00BD20AB">
              <w:rPr>
                <w:color w:val="000000"/>
              </w:rPr>
              <w:t>е</w:t>
            </w:r>
            <w:r w:rsidRPr="00BD20AB">
              <w:rPr>
                <w:color w:val="000000"/>
              </w:rPr>
              <w:t>ния</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20203</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Объекты</w:t>
            </w:r>
            <w:proofErr w:type="spellEnd"/>
          </w:p>
          <w:p w:rsidR="009C732F" w:rsidRPr="00BD20AB" w:rsidRDefault="009C732F" w:rsidP="00C44D99">
            <w:pPr>
              <w:ind w:left="-57" w:firstLine="57"/>
              <w:jc w:val="center"/>
            </w:pPr>
            <w:proofErr w:type="spellStart"/>
            <w:r w:rsidRPr="00BD20AB">
              <w:t>общественного</w:t>
            </w:r>
            <w:proofErr w:type="spellEnd"/>
          </w:p>
          <w:p w:rsidR="009C732F" w:rsidRPr="00BD20AB" w:rsidRDefault="009C732F" w:rsidP="00C44D99">
            <w:pPr>
              <w:ind w:left="-57" w:firstLine="57"/>
              <w:jc w:val="center"/>
            </w:pPr>
            <w:proofErr w:type="spellStart"/>
            <w:r w:rsidRPr="00BD20AB">
              <w:t>питания</w:t>
            </w:r>
            <w:proofErr w:type="spellEnd"/>
          </w:p>
        </w:tc>
      </w:tr>
      <w:tr w:rsidR="009C732F" w:rsidRPr="00BD20AB" w:rsidTr="00C44D99">
        <w:trPr>
          <w:trHeight w:val="859"/>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20204</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pPr>
            <w:proofErr w:type="spellStart"/>
            <w:r w:rsidRPr="00BD20AB">
              <w:rPr>
                <w:color w:val="000000"/>
              </w:rPr>
              <w:t>Объекты</w:t>
            </w:r>
            <w:proofErr w:type="spellEnd"/>
            <w:r>
              <w:rPr>
                <w:color w:val="000000"/>
              </w:rPr>
              <w:t xml:space="preserve"> </w:t>
            </w:r>
            <w:proofErr w:type="spellStart"/>
            <w:r w:rsidRPr="00BD20AB">
              <w:t>противопожа</w:t>
            </w:r>
            <w:r w:rsidRPr="00BD20AB">
              <w:t>р</w:t>
            </w:r>
            <w:r w:rsidRPr="00BD20AB">
              <w:t>ной</w:t>
            </w:r>
            <w:proofErr w:type="spellEnd"/>
            <w:r w:rsidRPr="00BD20AB">
              <w:t xml:space="preserve"> </w:t>
            </w:r>
            <w:proofErr w:type="spellStart"/>
            <w:r w:rsidRPr="00BD20AB">
              <w:t>службы</w:t>
            </w:r>
            <w:proofErr w:type="spellEnd"/>
          </w:p>
        </w:tc>
      </w:tr>
      <w:tr w:rsidR="009C732F" w:rsidRPr="00BD20AB" w:rsidTr="00C44D99">
        <w:trPr>
          <w:trHeight w:val="288"/>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20205</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Отделения</w:t>
            </w:r>
            <w:proofErr w:type="spellEnd"/>
            <w:r w:rsidRPr="00BD20AB">
              <w:rPr>
                <w:color w:val="000000"/>
              </w:rPr>
              <w:t xml:space="preserve"> </w:t>
            </w:r>
            <w:proofErr w:type="spellStart"/>
            <w:r w:rsidRPr="00BD20AB">
              <w:rPr>
                <w:color w:val="000000"/>
              </w:rPr>
              <w:t>связи</w:t>
            </w:r>
            <w:proofErr w:type="spellEnd"/>
          </w:p>
        </w:tc>
      </w:tr>
      <w:tr w:rsidR="009C732F" w:rsidRPr="00BD20AB" w:rsidTr="00C44D99">
        <w:trPr>
          <w:trHeight w:val="312"/>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r w:rsidRPr="00BD20AB">
              <w:rPr>
                <w:color w:val="000000"/>
              </w:rPr>
              <w:t>2 03</w:t>
            </w:r>
          </w:p>
        </w:tc>
        <w:tc>
          <w:tcPr>
            <w:tcW w:w="2132"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Торгового</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20301</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Торговые</w:t>
            </w:r>
            <w:proofErr w:type="spellEnd"/>
            <w:r w:rsidRPr="00BD20AB">
              <w:rPr>
                <w:color w:val="000000"/>
              </w:rPr>
              <w:t xml:space="preserve"> </w:t>
            </w:r>
            <w:proofErr w:type="spellStart"/>
            <w:r w:rsidRPr="00BD20AB">
              <w:rPr>
                <w:color w:val="000000"/>
              </w:rPr>
              <w:t>центры</w:t>
            </w:r>
            <w:proofErr w:type="spellEnd"/>
          </w:p>
        </w:tc>
      </w:tr>
      <w:tr w:rsidR="009C732F" w:rsidRPr="00BD20AB" w:rsidTr="00C44D99">
        <w:trPr>
          <w:trHeight w:val="581"/>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назначения</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2030</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Павильоны</w:t>
            </w:r>
            <w:proofErr w:type="spellEnd"/>
            <w:r w:rsidRPr="00BD20AB">
              <w:rPr>
                <w:color w:val="000000"/>
              </w:rPr>
              <w:t xml:space="preserve"> </w:t>
            </w:r>
            <w:proofErr w:type="spellStart"/>
            <w:r w:rsidRPr="00BD20AB">
              <w:rPr>
                <w:color w:val="000000"/>
              </w:rPr>
              <w:t>розничной</w:t>
            </w:r>
            <w:proofErr w:type="spellEnd"/>
            <w:r w:rsidRPr="00BD20AB">
              <w:rPr>
                <w:color w:val="000000"/>
              </w:rPr>
              <w:t xml:space="preserve"> </w:t>
            </w:r>
            <w:proofErr w:type="spellStart"/>
            <w:r w:rsidRPr="00BD20AB">
              <w:rPr>
                <w:color w:val="000000"/>
              </w:rPr>
              <w:t>торговли</w:t>
            </w:r>
            <w:proofErr w:type="spellEnd"/>
          </w:p>
        </w:tc>
      </w:tr>
      <w:tr w:rsidR="009C732F" w:rsidRPr="00BD20AB" w:rsidTr="00C44D99">
        <w:trPr>
          <w:trHeight w:val="576"/>
        </w:trPr>
        <w:tc>
          <w:tcPr>
            <w:tcW w:w="1411" w:type="dxa"/>
            <w:tcBorders>
              <w:top w:val="nil"/>
              <w:bottom w:val="nil"/>
              <w:right w:val="single" w:sz="2" w:space="0" w:color="000000"/>
            </w:tcBorders>
          </w:tcPr>
          <w:p w:rsidR="009C732F" w:rsidRPr="00BD20AB" w:rsidRDefault="009C732F" w:rsidP="00C44D99">
            <w:pPr>
              <w:ind w:left="-57" w:firstLine="159"/>
              <w:jc w:val="both"/>
            </w:pPr>
          </w:p>
        </w:tc>
        <w:tc>
          <w:tcPr>
            <w:tcW w:w="1823" w:type="dxa"/>
            <w:tcBorders>
              <w:top w:val="nil"/>
              <w:left w:val="single" w:sz="2" w:space="0" w:color="000000"/>
              <w:bottom w:val="nil"/>
              <w:right w:val="single" w:sz="2" w:space="0" w:color="000000"/>
            </w:tcBorders>
          </w:tcPr>
          <w:p w:rsidR="009C732F" w:rsidRPr="00BD20AB" w:rsidRDefault="009C732F" w:rsidP="00C44D99">
            <w:pPr>
              <w:ind w:left="-57" w:firstLine="57"/>
              <w:jc w:val="center"/>
            </w:pPr>
          </w:p>
        </w:tc>
        <w:tc>
          <w:tcPr>
            <w:tcW w:w="1086" w:type="dxa"/>
            <w:vMerge w:val="restart"/>
            <w:tcBorders>
              <w:top w:val="single" w:sz="2" w:space="0" w:color="000000"/>
              <w:left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2 04</w:t>
            </w:r>
          </w:p>
        </w:tc>
        <w:tc>
          <w:tcPr>
            <w:tcW w:w="2132"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Учебно-образовательного</w:t>
            </w:r>
            <w:proofErr w:type="spellEnd"/>
          </w:p>
        </w:tc>
        <w:tc>
          <w:tcPr>
            <w:tcW w:w="1208"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57"/>
              <w:jc w:val="center"/>
              <w:rPr>
                <w:color w:val="000000"/>
              </w:rPr>
            </w:pPr>
            <w:r w:rsidRPr="00BD20AB">
              <w:rPr>
                <w:color w:val="000000"/>
              </w:rPr>
              <w:t>20401</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Детские</w:t>
            </w:r>
            <w:proofErr w:type="spellEnd"/>
            <w:r w:rsidRPr="00BD20AB">
              <w:rPr>
                <w:color w:val="000000"/>
              </w:rPr>
              <w:t xml:space="preserve"> </w:t>
            </w:r>
            <w:proofErr w:type="spellStart"/>
            <w:r w:rsidRPr="00BD20AB">
              <w:rPr>
                <w:color w:val="000000"/>
              </w:rPr>
              <w:t>дошкольные</w:t>
            </w:r>
            <w:proofErr w:type="spellEnd"/>
            <w:r w:rsidRPr="00BD20AB">
              <w:rPr>
                <w:color w:val="000000"/>
              </w:rPr>
              <w:t xml:space="preserve"> </w:t>
            </w:r>
            <w:proofErr w:type="spellStart"/>
            <w:r w:rsidRPr="00BD20AB">
              <w:rPr>
                <w:color w:val="000000"/>
              </w:rPr>
              <w:t>у</w:t>
            </w:r>
            <w:r w:rsidRPr="00BD20AB">
              <w:rPr>
                <w:color w:val="000000"/>
              </w:rPr>
              <w:t>ч</w:t>
            </w:r>
            <w:r w:rsidRPr="00BD20AB">
              <w:rPr>
                <w:color w:val="000000"/>
              </w:rPr>
              <w:t>реждения</w:t>
            </w:r>
            <w:proofErr w:type="spellEnd"/>
          </w:p>
        </w:tc>
      </w:tr>
      <w:tr w:rsidR="009C732F" w:rsidRPr="00BD20AB" w:rsidTr="00C44D99">
        <w:trPr>
          <w:trHeight w:val="845"/>
        </w:trPr>
        <w:tc>
          <w:tcPr>
            <w:tcW w:w="1411" w:type="dxa"/>
            <w:vMerge w:val="restart"/>
            <w:tcBorders>
              <w:top w:val="nil"/>
              <w:right w:val="single" w:sz="2" w:space="0" w:color="000000"/>
            </w:tcBorders>
          </w:tcPr>
          <w:p w:rsidR="009C732F" w:rsidRPr="00BD20AB" w:rsidRDefault="009C732F" w:rsidP="00C44D99">
            <w:pPr>
              <w:ind w:left="-57" w:firstLine="159"/>
              <w:jc w:val="both"/>
            </w:pPr>
          </w:p>
        </w:tc>
        <w:tc>
          <w:tcPr>
            <w:tcW w:w="1823" w:type="dxa"/>
            <w:vMerge w:val="restart"/>
            <w:tcBorders>
              <w:top w:val="nil"/>
              <w:left w:val="single" w:sz="2" w:space="0" w:color="000000"/>
              <w:right w:val="single" w:sz="2" w:space="0" w:color="000000"/>
            </w:tcBorders>
          </w:tcPr>
          <w:p w:rsidR="009C732F" w:rsidRPr="00BD20AB" w:rsidRDefault="009C732F" w:rsidP="00C44D99">
            <w:pPr>
              <w:ind w:left="-57" w:firstLine="57"/>
              <w:jc w:val="center"/>
            </w:pPr>
          </w:p>
        </w:tc>
        <w:tc>
          <w:tcPr>
            <w:tcW w:w="1086" w:type="dxa"/>
            <w:vMerge/>
            <w:tcBorders>
              <w:left w:val="single" w:sz="2" w:space="0" w:color="000000"/>
              <w:right w:val="single" w:sz="2" w:space="0" w:color="000000"/>
            </w:tcBorders>
          </w:tcPr>
          <w:p w:rsidR="009C732F" w:rsidRPr="00BD20AB" w:rsidRDefault="009C732F" w:rsidP="00C44D99">
            <w:pPr>
              <w:ind w:left="-57" w:firstLine="57"/>
              <w:jc w:val="center"/>
            </w:pPr>
          </w:p>
        </w:tc>
        <w:tc>
          <w:tcPr>
            <w:tcW w:w="2132" w:type="dxa"/>
            <w:tcBorders>
              <w:top w:val="nil"/>
              <w:left w:val="single" w:sz="2" w:space="0" w:color="000000"/>
              <w:bottom w:val="single" w:sz="4" w:space="0" w:color="auto"/>
              <w:right w:val="single" w:sz="2" w:space="0" w:color="000000"/>
            </w:tcBorders>
          </w:tcPr>
          <w:p w:rsidR="009C732F" w:rsidRPr="00BD20AB" w:rsidRDefault="009C732F" w:rsidP="00C44D99">
            <w:pPr>
              <w:ind w:left="-57" w:firstLine="57"/>
              <w:jc w:val="center"/>
              <w:rPr>
                <w:color w:val="000000"/>
              </w:rPr>
            </w:pPr>
            <w:proofErr w:type="spellStart"/>
            <w:r w:rsidRPr="00BD20AB">
              <w:rPr>
                <w:color w:val="000000"/>
              </w:rPr>
              <w:t>назначения</w:t>
            </w:r>
            <w:proofErr w:type="spellEnd"/>
          </w:p>
        </w:tc>
        <w:tc>
          <w:tcPr>
            <w:tcW w:w="1208" w:type="dxa"/>
            <w:tcBorders>
              <w:top w:val="single" w:sz="2" w:space="0" w:color="000000"/>
              <w:left w:val="single" w:sz="2" w:space="0" w:color="000000"/>
              <w:bottom w:val="single" w:sz="4" w:space="0" w:color="auto"/>
              <w:right w:val="single" w:sz="2" w:space="0" w:color="000000"/>
            </w:tcBorders>
          </w:tcPr>
          <w:p w:rsidR="009C732F" w:rsidRPr="00BD20AB" w:rsidRDefault="009C732F" w:rsidP="00C44D99">
            <w:pPr>
              <w:ind w:left="-57" w:firstLine="57"/>
              <w:jc w:val="center"/>
              <w:rPr>
                <w:color w:val="000000"/>
              </w:rPr>
            </w:pPr>
            <w:r w:rsidRPr="00BD20AB">
              <w:rPr>
                <w:color w:val="000000"/>
              </w:rPr>
              <w:t>20403</w:t>
            </w:r>
          </w:p>
        </w:tc>
        <w:tc>
          <w:tcPr>
            <w:tcW w:w="2700" w:type="dxa"/>
            <w:tcBorders>
              <w:top w:val="single" w:sz="2" w:space="0" w:color="000000"/>
              <w:left w:val="single" w:sz="2" w:space="0" w:color="000000"/>
              <w:bottom w:val="single" w:sz="4" w:space="0" w:color="auto"/>
            </w:tcBorders>
          </w:tcPr>
          <w:p w:rsidR="009C732F" w:rsidRPr="00BD20AB" w:rsidRDefault="009C732F" w:rsidP="00C44D99">
            <w:pPr>
              <w:ind w:left="-57" w:firstLine="57"/>
              <w:jc w:val="center"/>
            </w:pPr>
            <w:proofErr w:type="spellStart"/>
            <w:r w:rsidRPr="00BD20AB">
              <w:rPr>
                <w:color w:val="000000"/>
              </w:rPr>
              <w:t>Средние</w:t>
            </w:r>
            <w:proofErr w:type="spellEnd"/>
            <w:r>
              <w:rPr>
                <w:color w:val="000000"/>
              </w:rPr>
              <w:t xml:space="preserve"> </w:t>
            </w:r>
            <w:proofErr w:type="spellStart"/>
            <w:r w:rsidRPr="00BD20AB">
              <w:t>общеобразов</w:t>
            </w:r>
            <w:r w:rsidRPr="00BD20AB">
              <w:t>а</w:t>
            </w:r>
            <w:r w:rsidRPr="00BD20AB">
              <w:t>тельные</w:t>
            </w:r>
            <w:proofErr w:type="spellEnd"/>
            <w:r w:rsidRPr="00BD20AB">
              <w:t xml:space="preserve"> </w:t>
            </w:r>
            <w:proofErr w:type="spellStart"/>
            <w:r w:rsidRPr="00BD20AB">
              <w:t>школы</w:t>
            </w:r>
            <w:proofErr w:type="spellEnd"/>
          </w:p>
        </w:tc>
      </w:tr>
      <w:tr w:rsidR="009C732F" w:rsidRPr="00BD20AB" w:rsidTr="00C44D99">
        <w:trPr>
          <w:trHeight w:val="630"/>
        </w:trPr>
        <w:tc>
          <w:tcPr>
            <w:tcW w:w="1411" w:type="dxa"/>
            <w:vMerge/>
            <w:tcBorders>
              <w:right w:val="single" w:sz="2" w:space="0" w:color="000000"/>
            </w:tcBorders>
          </w:tcPr>
          <w:p w:rsidR="009C732F" w:rsidRPr="00BD20AB" w:rsidRDefault="009C732F" w:rsidP="00C44D99">
            <w:pPr>
              <w:ind w:left="-57" w:firstLine="159"/>
              <w:jc w:val="both"/>
            </w:pPr>
          </w:p>
        </w:tc>
        <w:tc>
          <w:tcPr>
            <w:tcW w:w="1823" w:type="dxa"/>
            <w:vMerge/>
            <w:tcBorders>
              <w:left w:val="single" w:sz="2" w:space="0" w:color="000000"/>
              <w:bottom w:val="single" w:sz="4" w:space="0" w:color="auto"/>
              <w:right w:val="single" w:sz="2" w:space="0" w:color="000000"/>
            </w:tcBorders>
          </w:tcPr>
          <w:p w:rsidR="009C732F" w:rsidRPr="00BD20AB" w:rsidRDefault="009C732F" w:rsidP="00C44D99">
            <w:pPr>
              <w:ind w:left="-57" w:firstLine="57"/>
              <w:jc w:val="center"/>
            </w:pPr>
          </w:p>
        </w:tc>
        <w:tc>
          <w:tcPr>
            <w:tcW w:w="1086" w:type="dxa"/>
            <w:vMerge/>
            <w:tcBorders>
              <w:left w:val="single" w:sz="2" w:space="0" w:color="000000"/>
              <w:bottom w:val="single" w:sz="4" w:space="0" w:color="auto"/>
              <w:right w:val="single" w:sz="2" w:space="0" w:color="000000"/>
            </w:tcBorders>
          </w:tcPr>
          <w:p w:rsidR="009C732F" w:rsidRPr="00BD20AB" w:rsidRDefault="009C732F" w:rsidP="00C44D99">
            <w:pPr>
              <w:ind w:left="-57" w:firstLine="57"/>
              <w:jc w:val="center"/>
            </w:pPr>
          </w:p>
        </w:tc>
        <w:tc>
          <w:tcPr>
            <w:tcW w:w="2132" w:type="dxa"/>
            <w:tcBorders>
              <w:top w:val="single" w:sz="4" w:space="0" w:color="auto"/>
              <w:left w:val="single" w:sz="2" w:space="0" w:color="000000"/>
              <w:bottom w:val="single" w:sz="4" w:space="0" w:color="auto"/>
              <w:right w:val="single" w:sz="2" w:space="0" w:color="000000"/>
            </w:tcBorders>
          </w:tcPr>
          <w:p w:rsidR="009C732F" w:rsidRPr="00BD20AB" w:rsidRDefault="009C732F" w:rsidP="00C44D99">
            <w:pPr>
              <w:ind w:left="-57" w:firstLine="57"/>
              <w:jc w:val="center"/>
            </w:pPr>
          </w:p>
        </w:tc>
        <w:tc>
          <w:tcPr>
            <w:tcW w:w="1208" w:type="dxa"/>
            <w:tcBorders>
              <w:top w:val="single" w:sz="4" w:space="0" w:color="auto"/>
              <w:left w:val="single" w:sz="2" w:space="0" w:color="000000"/>
              <w:bottom w:val="single" w:sz="4" w:space="0" w:color="auto"/>
              <w:right w:val="single" w:sz="2" w:space="0" w:color="000000"/>
            </w:tcBorders>
          </w:tcPr>
          <w:p w:rsidR="009C732F" w:rsidRPr="00BD20AB" w:rsidRDefault="009C732F" w:rsidP="00C44D99">
            <w:pPr>
              <w:ind w:left="-57" w:firstLine="57"/>
              <w:jc w:val="center"/>
              <w:rPr>
                <w:color w:val="000000"/>
              </w:rPr>
            </w:pPr>
            <w:r w:rsidRPr="00BD20AB">
              <w:rPr>
                <w:color w:val="000000"/>
              </w:rPr>
              <w:t>20405</w:t>
            </w:r>
          </w:p>
        </w:tc>
        <w:tc>
          <w:tcPr>
            <w:tcW w:w="2700" w:type="dxa"/>
            <w:tcBorders>
              <w:top w:val="single" w:sz="4" w:space="0" w:color="auto"/>
              <w:left w:val="single" w:sz="2" w:space="0" w:color="000000"/>
              <w:bottom w:val="single" w:sz="4" w:space="0" w:color="auto"/>
            </w:tcBorders>
          </w:tcPr>
          <w:p w:rsidR="009C732F" w:rsidRPr="00BD20AB" w:rsidRDefault="009C732F" w:rsidP="00C44D99">
            <w:pPr>
              <w:ind w:left="-57" w:firstLine="57"/>
              <w:jc w:val="center"/>
              <w:rPr>
                <w:color w:val="000000"/>
              </w:rPr>
            </w:pPr>
            <w:proofErr w:type="spellStart"/>
            <w:r w:rsidRPr="00BD20AB">
              <w:rPr>
                <w:color w:val="000000"/>
              </w:rPr>
              <w:t>Школы-интернаты</w:t>
            </w:r>
            <w:proofErr w:type="spellEnd"/>
          </w:p>
        </w:tc>
      </w:tr>
    </w:tbl>
    <w:p w:rsidR="009C732F" w:rsidRDefault="009C732F" w:rsidP="009C732F">
      <w:pPr>
        <w:ind w:left="-57" w:firstLine="709"/>
      </w:pPr>
    </w:p>
    <w:p w:rsidR="009C732F" w:rsidRDefault="009C732F" w:rsidP="009C732F">
      <w:pPr>
        <w:ind w:left="-57" w:firstLine="709"/>
      </w:pPr>
    </w:p>
    <w:p w:rsidR="009C732F" w:rsidRDefault="009C732F" w:rsidP="009C732F">
      <w:pPr>
        <w:ind w:left="-57" w:firstLine="709"/>
      </w:pPr>
    </w:p>
    <w:tbl>
      <w:tblPr>
        <w:tblW w:w="10360" w:type="dxa"/>
        <w:tblInd w:w="-500" w:type="dxa"/>
        <w:tblLayout w:type="fixed"/>
        <w:tblCellMar>
          <w:left w:w="40" w:type="dxa"/>
          <w:right w:w="40" w:type="dxa"/>
        </w:tblCellMar>
        <w:tblLook w:val="0000"/>
      </w:tblPr>
      <w:tblGrid>
        <w:gridCol w:w="1430"/>
        <w:gridCol w:w="10"/>
        <w:gridCol w:w="1800"/>
        <w:gridCol w:w="1080"/>
        <w:gridCol w:w="2160"/>
        <w:gridCol w:w="1180"/>
        <w:gridCol w:w="2700"/>
      </w:tblGrid>
      <w:tr w:rsidR="009C732F" w:rsidRPr="00BD20AB" w:rsidTr="00C44D99">
        <w:trPr>
          <w:trHeight w:val="226"/>
        </w:trPr>
        <w:tc>
          <w:tcPr>
            <w:tcW w:w="1440" w:type="dxa"/>
            <w:gridSpan w:val="2"/>
            <w:tcBorders>
              <w:top w:val="single" w:sz="4" w:space="0" w:color="auto"/>
              <w:bottom w:val="nil"/>
              <w:right w:val="single" w:sz="2" w:space="0" w:color="000000"/>
            </w:tcBorders>
          </w:tcPr>
          <w:p w:rsidR="009C732F" w:rsidRPr="00136DA7" w:rsidRDefault="009C732F" w:rsidP="00C44D99">
            <w:pPr>
              <w:ind w:left="-57" w:firstLine="301"/>
              <w:jc w:val="center"/>
              <w:rPr>
                <w:sz w:val="16"/>
                <w:szCs w:val="16"/>
              </w:rPr>
            </w:pPr>
            <w:r w:rsidRPr="00136DA7">
              <w:rPr>
                <w:sz w:val="16"/>
                <w:szCs w:val="16"/>
              </w:rPr>
              <w:t>1</w:t>
            </w:r>
          </w:p>
        </w:tc>
        <w:tc>
          <w:tcPr>
            <w:tcW w:w="1800" w:type="dxa"/>
            <w:tcBorders>
              <w:top w:val="single" w:sz="4" w:space="0" w:color="auto"/>
              <w:left w:val="single" w:sz="2" w:space="0" w:color="000000"/>
              <w:bottom w:val="nil"/>
              <w:right w:val="single" w:sz="2" w:space="0" w:color="000000"/>
            </w:tcBorders>
          </w:tcPr>
          <w:p w:rsidR="009C732F" w:rsidRPr="00136DA7" w:rsidRDefault="009C732F" w:rsidP="00C44D99">
            <w:pPr>
              <w:ind w:left="-57" w:firstLine="261"/>
              <w:jc w:val="center"/>
              <w:rPr>
                <w:sz w:val="16"/>
                <w:szCs w:val="16"/>
              </w:rPr>
            </w:pPr>
            <w:r w:rsidRPr="00136DA7">
              <w:rPr>
                <w:sz w:val="16"/>
                <w:szCs w:val="16"/>
              </w:rPr>
              <w:t>2</w:t>
            </w:r>
          </w:p>
        </w:tc>
        <w:tc>
          <w:tcPr>
            <w:tcW w:w="1080" w:type="dxa"/>
            <w:tcBorders>
              <w:top w:val="single" w:sz="2" w:space="0" w:color="000000"/>
              <w:left w:val="single" w:sz="2" w:space="0" w:color="000000"/>
              <w:bottom w:val="nil"/>
              <w:right w:val="single" w:sz="2" w:space="0" w:color="000000"/>
            </w:tcBorders>
          </w:tcPr>
          <w:p w:rsidR="009C732F" w:rsidRPr="00136DA7" w:rsidRDefault="009C732F" w:rsidP="00C44D99">
            <w:pPr>
              <w:ind w:left="-57" w:firstLine="170"/>
              <w:jc w:val="center"/>
              <w:rPr>
                <w:color w:val="000000"/>
                <w:sz w:val="16"/>
                <w:szCs w:val="16"/>
              </w:rPr>
            </w:pPr>
            <w:r w:rsidRPr="00136DA7">
              <w:rPr>
                <w:color w:val="000000"/>
                <w:sz w:val="16"/>
                <w:szCs w:val="16"/>
              </w:rPr>
              <w:t>3</w:t>
            </w:r>
          </w:p>
        </w:tc>
        <w:tc>
          <w:tcPr>
            <w:tcW w:w="2160" w:type="dxa"/>
            <w:tcBorders>
              <w:top w:val="single" w:sz="2" w:space="0" w:color="000000"/>
              <w:left w:val="single" w:sz="2" w:space="0" w:color="000000"/>
              <w:bottom w:val="nil"/>
              <w:right w:val="single" w:sz="2" w:space="0" w:color="000000"/>
            </w:tcBorders>
          </w:tcPr>
          <w:p w:rsidR="009C732F" w:rsidRPr="00136DA7" w:rsidRDefault="009C732F" w:rsidP="00C44D99">
            <w:pPr>
              <w:ind w:left="-57" w:firstLine="301"/>
              <w:jc w:val="center"/>
              <w:rPr>
                <w:color w:val="000000"/>
                <w:sz w:val="16"/>
                <w:szCs w:val="16"/>
              </w:rPr>
            </w:pPr>
            <w:r w:rsidRPr="00136DA7">
              <w:rPr>
                <w:color w:val="000000"/>
                <w:sz w:val="16"/>
                <w:szCs w:val="16"/>
              </w:rPr>
              <w:t>4</w:t>
            </w:r>
          </w:p>
        </w:tc>
        <w:tc>
          <w:tcPr>
            <w:tcW w:w="1180" w:type="dxa"/>
            <w:tcBorders>
              <w:top w:val="single" w:sz="2" w:space="0" w:color="000000"/>
              <w:left w:val="single" w:sz="2" w:space="0" w:color="000000"/>
              <w:bottom w:val="single" w:sz="2" w:space="0" w:color="000000"/>
              <w:right w:val="single" w:sz="2" w:space="0" w:color="000000"/>
            </w:tcBorders>
          </w:tcPr>
          <w:p w:rsidR="009C732F" w:rsidRPr="00136DA7" w:rsidRDefault="009C732F" w:rsidP="00C44D99">
            <w:pPr>
              <w:ind w:left="-57" w:firstLine="183"/>
              <w:jc w:val="center"/>
              <w:rPr>
                <w:rStyle w:val="FontStyle103"/>
                <w:color w:val="000000"/>
                <w:sz w:val="16"/>
                <w:szCs w:val="16"/>
              </w:rPr>
            </w:pPr>
            <w:r w:rsidRPr="00136DA7">
              <w:rPr>
                <w:rStyle w:val="FontStyle103"/>
                <w:color w:val="000000"/>
                <w:sz w:val="16"/>
                <w:szCs w:val="16"/>
              </w:rPr>
              <w:t>5</w:t>
            </w:r>
          </w:p>
        </w:tc>
        <w:tc>
          <w:tcPr>
            <w:tcW w:w="2700" w:type="dxa"/>
            <w:tcBorders>
              <w:top w:val="single" w:sz="2" w:space="0" w:color="000000"/>
              <w:left w:val="single" w:sz="2" w:space="0" w:color="000000"/>
              <w:bottom w:val="single" w:sz="2" w:space="0" w:color="000000"/>
            </w:tcBorders>
          </w:tcPr>
          <w:p w:rsidR="009C732F" w:rsidRPr="00136DA7" w:rsidRDefault="009C732F" w:rsidP="00C44D99">
            <w:pPr>
              <w:ind w:left="-57" w:firstLine="264"/>
              <w:jc w:val="center"/>
              <w:rPr>
                <w:rStyle w:val="FontStyle103"/>
                <w:color w:val="000000"/>
                <w:sz w:val="16"/>
                <w:szCs w:val="16"/>
              </w:rPr>
            </w:pPr>
            <w:r w:rsidRPr="00136DA7">
              <w:rPr>
                <w:rStyle w:val="FontStyle103"/>
                <w:color w:val="000000"/>
                <w:sz w:val="16"/>
                <w:szCs w:val="16"/>
              </w:rPr>
              <w:t>6</w:t>
            </w:r>
          </w:p>
        </w:tc>
      </w:tr>
      <w:tr w:rsidR="009C732F" w:rsidRPr="00BD20AB" w:rsidTr="00C44D99">
        <w:trPr>
          <w:trHeight w:val="586"/>
        </w:trPr>
        <w:tc>
          <w:tcPr>
            <w:tcW w:w="1440" w:type="dxa"/>
            <w:gridSpan w:val="2"/>
            <w:tcBorders>
              <w:top w:val="single" w:sz="4" w:space="0" w:color="auto"/>
              <w:bottom w:val="nil"/>
              <w:right w:val="single" w:sz="2" w:space="0" w:color="000000"/>
            </w:tcBorders>
          </w:tcPr>
          <w:p w:rsidR="009C732F" w:rsidRPr="00BD20AB" w:rsidRDefault="009C732F" w:rsidP="00C44D99">
            <w:pPr>
              <w:ind w:left="-57" w:firstLine="301"/>
              <w:jc w:val="both"/>
            </w:pPr>
          </w:p>
        </w:tc>
        <w:tc>
          <w:tcPr>
            <w:tcW w:w="1800" w:type="dxa"/>
            <w:tcBorders>
              <w:top w:val="single" w:sz="4" w:space="0" w:color="auto"/>
              <w:left w:val="single" w:sz="2" w:space="0" w:color="000000"/>
              <w:bottom w:val="nil"/>
              <w:right w:val="single" w:sz="2" w:space="0" w:color="000000"/>
            </w:tcBorders>
          </w:tcPr>
          <w:p w:rsidR="009C732F" w:rsidRPr="00BD20AB"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BD20AB" w:rsidRDefault="009C732F" w:rsidP="00C44D99">
            <w:pPr>
              <w:ind w:left="-57" w:firstLine="27"/>
              <w:jc w:val="center"/>
              <w:rPr>
                <w:color w:val="000000"/>
              </w:rPr>
            </w:pPr>
            <w:r w:rsidRPr="00BD20AB">
              <w:rPr>
                <w:color w:val="000000"/>
              </w:rPr>
              <w:t>2 05</w:t>
            </w:r>
          </w:p>
        </w:tc>
        <w:tc>
          <w:tcPr>
            <w:tcW w:w="2160" w:type="dxa"/>
            <w:vMerge w:val="restart"/>
            <w:tcBorders>
              <w:top w:val="single" w:sz="2" w:space="0" w:color="000000"/>
              <w:left w:val="single" w:sz="2" w:space="0" w:color="000000"/>
              <w:right w:val="single" w:sz="2" w:space="0" w:color="000000"/>
            </w:tcBorders>
          </w:tcPr>
          <w:p w:rsidR="009C732F" w:rsidRPr="00BD20AB" w:rsidRDefault="009C732F" w:rsidP="00C44D99">
            <w:pPr>
              <w:ind w:left="-57" w:firstLine="27"/>
              <w:jc w:val="center"/>
              <w:rPr>
                <w:color w:val="000000"/>
              </w:rPr>
            </w:pPr>
            <w:proofErr w:type="spellStart"/>
            <w:r w:rsidRPr="00BD20AB">
              <w:rPr>
                <w:color w:val="000000"/>
              </w:rPr>
              <w:t>Культурно-досу</w:t>
            </w:r>
            <w:r>
              <w:rPr>
                <w:color w:val="000000"/>
              </w:rPr>
              <w:t>го</w:t>
            </w:r>
            <w:r w:rsidRPr="00BD20AB">
              <w:rPr>
                <w:color w:val="000000"/>
              </w:rPr>
              <w:t>вого</w:t>
            </w:r>
            <w:proofErr w:type="spellEnd"/>
            <w:r>
              <w:rPr>
                <w:color w:val="000000"/>
              </w:rPr>
              <w:t xml:space="preserve"> </w:t>
            </w:r>
            <w:proofErr w:type="spellStart"/>
            <w:r w:rsidRPr="00BD20AB">
              <w:rPr>
                <w:color w:val="000000"/>
              </w:rPr>
              <w:t>назнач</w:t>
            </w:r>
            <w:r w:rsidRPr="00BD20AB">
              <w:rPr>
                <w:color w:val="000000"/>
              </w:rPr>
              <w:t>е</w:t>
            </w:r>
            <w:r w:rsidRPr="00BD20AB">
              <w:rPr>
                <w:color w:val="000000"/>
              </w:rPr>
              <w:t>ния</w:t>
            </w:r>
            <w:proofErr w:type="spellEnd"/>
          </w:p>
        </w:tc>
        <w:tc>
          <w:tcPr>
            <w:tcW w:w="118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27"/>
              <w:jc w:val="center"/>
              <w:rPr>
                <w:color w:val="000000"/>
              </w:rPr>
            </w:pPr>
            <w:r w:rsidRPr="00BD20AB">
              <w:rPr>
                <w:color w:val="000000"/>
              </w:rPr>
              <w:t>20205</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27"/>
              <w:jc w:val="center"/>
              <w:rPr>
                <w:color w:val="000000"/>
              </w:rPr>
            </w:pPr>
            <w:proofErr w:type="spellStart"/>
            <w:r w:rsidRPr="00BD20AB">
              <w:rPr>
                <w:color w:val="000000"/>
              </w:rPr>
              <w:t>Мемориальные</w:t>
            </w:r>
            <w:proofErr w:type="spellEnd"/>
            <w:r w:rsidRPr="00BD20AB">
              <w:rPr>
                <w:color w:val="000000"/>
              </w:rPr>
              <w:t xml:space="preserve"> </w:t>
            </w:r>
            <w:proofErr w:type="spellStart"/>
            <w:r w:rsidRPr="00BD20AB">
              <w:rPr>
                <w:color w:val="000000"/>
              </w:rPr>
              <w:t>памятн</w:t>
            </w:r>
            <w:r w:rsidRPr="00BD20AB">
              <w:rPr>
                <w:color w:val="000000"/>
              </w:rPr>
              <w:t>и</w:t>
            </w:r>
            <w:r w:rsidRPr="00BD20AB">
              <w:rPr>
                <w:color w:val="000000"/>
              </w:rPr>
              <w:t>ки</w:t>
            </w:r>
            <w:proofErr w:type="spellEnd"/>
          </w:p>
        </w:tc>
      </w:tr>
      <w:tr w:rsidR="009C732F" w:rsidRPr="00BD20AB" w:rsidTr="00C44D99">
        <w:trPr>
          <w:trHeight w:val="600"/>
        </w:trPr>
        <w:tc>
          <w:tcPr>
            <w:tcW w:w="1440" w:type="dxa"/>
            <w:gridSpan w:val="2"/>
            <w:tcBorders>
              <w:top w:val="nil"/>
              <w:bottom w:val="single" w:sz="2" w:space="0" w:color="000000"/>
              <w:right w:val="single" w:sz="2" w:space="0" w:color="000000"/>
            </w:tcBorders>
          </w:tcPr>
          <w:p w:rsidR="009C732F" w:rsidRPr="00BD20AB" w:rsidRDefault="009C732F" w:rsidP="00C44D99">
            <w:pPr>
              <w:ind w:left="-57" w:firstLine="301"/>
              <w:jc w:val="both"/>
            </w:pPr>
          </w:p>
        </w:tc>
        <w:tc>
          <w:tcPr>
            <w:tcW w:w="1800"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BD20AB" w:rsidRDefault="009C732F" w:rsidP="00C44D99">
            <w:pPr>
              <w:ind w:left="-57" w:firstLine="27"/>
              <w:jc w:val="center"/>
            </w:pPr>
          </w:p>
        </w:tc>
        <w:tc>
          <w:tcPr>
            <w:tcW w:w="2160" w:type="dxa"/>
            <w:vMerge/>
            <w:tcBorders>
              <w:left w:val="single" w:sz="2" w:space="0" w:color="000000"/>
              <w:bottom w:val="single" w:sz="2" w:space="0" w:color="000000"/>
              <w:right w:val="single" w:sz="2" w:space="0" w:color="000000"/>
            </w:tcBorders>
          </w:tcPr>
          <w:p w:rsidR="009C732F" w:rsidRPr="00BD20AB" w:rsidRDefault="009C732F" w:rsidP="00C44D99">
            <w:pPr>
              <w:ind w:left="-57" w:firstLine="27"/>
              <w:jc w:val="center"/>
              <w:rPr>
                <w:color w:val="000000"/>
              </w:rPr>
            </w:pPr>
          </w:p>
        </w:tc>
        <w:tc>
          <w:tcPr>
            <w:tcW w:w="118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ind w:left="-57" w:firstLine="27"/>
              <w:jc w:val="center"/>
              <w:rPr>
                <w:color w:val="000000"/>
              </w:rPr>
            </w:pPr>
            <w:r w:rsidRPr="00BD20AB">
              <w:rPr>
                <w:color w:val="000000"/>
              </w:rPr>
              <w:t>20506</w:t>
            </w:r>
          </w:p>
        </w:tc>
        <w:tc>
          <w:tcPr>
            <w:tcW w:w="2700" w:type="dxa"/>
            <w:tcBorders>
              <w:top w:val="single" w:sz="2" w:space="0" w:color="000000"/>
              <w:left w:val="single" w:sz="2" w:space="0" w:color="000000"/>
              <w:bottom w:val="single" w:sz="2" w:space="0" w:color="000000"/>
            </w:tcBorders>
          </w:tcPr>
          <w:p w:rsidR="009C732F" w:rsidRPr="00BD20AB" w:rsidRDefault="009C732F" w:rsidP="00C44D99">
            <w:pPr>
              <w:ind w:left="-57" w:firstLine="27"/>
              <w:jc w:val="center"/>
              <w:rPr>
                <w:color w:val="000000"/>
              </w:rPr>
            </w:pPr>
            <w:proofErr w:type="spellStart"/>
            <w:r w:rsidRPr="00BD20AB">
              <w:rPr>
                <w:color w:val="000000"/>
              </w:rPr>
              <w:t>Религиозно-культовые</w:t>
            </w:r>
            <w:proofErr w:type="spellEnd"/>
            <w:r w:rsidRPr="00BD20AB">
              <w:rPr>
                <w:color w:val="000000"/>
              </w:rPr>
              <w:t xml:space="preserve"> </w:t>
            </w:r>
            <w:proofErr w:type="spellStart"/>
            <w:r w:rsidRPr="00BD20AB">
              <w:rPr>
                <w:color w:val="000000"/>
              </w:rPr>
              <w:t>объекты</w:t>
            </w:r>
            <w:proofErr w:type="spellEnd"/>
          </w:p>
        </w:tc>
      </w:tr>
      <w:tr w:rsidR="009C732F" w:rsidRPr="00BD20AB" w:rsidTr="00C44D99">
        <w:tc>
          <w:tcPr>
            <w:tcW w:w="1430" w:type="dxa"/>
            <w:tcBorders>
              <w:top w:val="single" w:sz="2" w:space="0" w:color="000000"/>
              <w:bottom w:val="nil"/>
              <w:right w:val="single" w:sz="2" w:space="0" w:color="000000"/>
            </w:tcBorders>
          </w:tcPr>
          <w:p w:rsidR="009C732F" w:rsidRPr="00650CF0" w:rsidRDefault="009C732F" w:rsidP="00C44D99">
            <w:pPr>
              <w:pStyle w:val="Style43"/>
              <w:ind w:left="-57" w:firstLine="261"/>
              <w:jc w:val="both"/>
            </w:pPr>
          </w:p>
        </w:tc>
        <w:tc>
          <w:tcPr>
            <w:tcW w:w="1810" w:type="dxa"/>
            <w:gridSpan w:val="2"/>
            <w:tcBorders>
              <w:top w:val="single" w:sz="2" w:space="0" w:color="000000"/>
              <w:left w:val="single" w:sz="2" w:space="0" w:color="000000"/>
              <w:bottom w:val="nil"/>
              <w:right w:val="single" w:sz="2" w:space="0" w:color="000000"/>
            </w:tcBorders>
          </w:tcPr>
          <w:p w:rsidR="009C732F" w:rsidRPr="00650CF0" w:rsidRDefault="009C732F" w:rsidP="00C44D99">
            <w:pPr>
              <w:pStyle w:val="Style43"/>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43"/>
              <w:ind w:left="-57" w:firstLine="27"/>
              <w:jc w:val="center"/>
            </w:pP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43"/>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20514</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Клубы</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20515</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Дом культуры</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Спортивного</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20602</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Стадионы</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20609</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2 07</w:t>
            </w: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proofErr w:type="spellStart"/>
            <w:r w:rsidRPr="00650CF0">
              <w:rPr>
                <w:rStyle w:val="FontStyle103"/>
              </w:rPr>
              <w:t>Здравохранение</w:t>
            </w:r>
            <w:proofErr w:type="spellEnd"/>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20701</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Поликлиники</w:t>
            </w:r>
          </w:p>
        </w:tc>
      </w:tr>
      <w:tr w:rsidR="009C732F" w:rsidRPr="00BD20AB" w:rsidTr="00C44D99">
        <w:tc>
          <w:tcPr>
            <w:tcW w:w="1430" w:type="dxa"/>
            <w:tcBorders>
              <w:top w:val="nil"/>
              <w:bottom w:val="single" w:sz="2" w:space="0" w:color="000000"/>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20709</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2713EE" w:rsidTr="00C44D99">
        <w:tc>
          <w:tcPr>
            <w:tcW w:w="1430" w:type="dxa"/>
            <w:tcBorders>
              <w:top w:val="single" w:sz="2" w:space="0" w:color="000000"/>
              <w:bottom w:val="nil"/>
              <w:right w:val="single" w:sz="2" w:space="0" w:color="000000"/>
            </w:tcBorders>
          </w:tcPr>
          <w:p w:rsidR="009C732F" w:rsidRPr="00650CF0" w:rsidRDefault="009C732F" w:rsidP="00C44D99">
            <w:pPr>
              <w:pStyle w:val="Style69"/>
              <w:spacing w:line="240" w:lineRule="auto"/>
              <w:ind w:left="-57" w:firstLine="261"/>
              <w:jc w:val="both"/>
            </w:pPr>
            <w:r w:rsidRPr="00650CF0">
              <w:rPr>
                <w:rStyle w:val="FontStyle102"/>
              </w:rPr>
              <w:t>ЗПР</w:t>
            </w:r>
          </w:p>
        </w:tc>
        <w:tc>
          <w:tcPr>
            <w:tcW w:w="1810" w:type="dxa"/>
            <w:gridSpan w:val="2"/>
            <w:tcBorders>
              <w:top w:val="single" w:sz="2" w:space="0" w:color="000000"/>
              <w:left w:val="single" w:sz="2" w:space="0" w:color="000000"/>
              <w:bottom w:val="nil"/>
              <w:right w:val="single" w:sz="2" w:space="0" w:color="000000"/>
            </w:tcBorders>
          </w:tcPr>
          <w:p w:rsidR="009C732F" w:rsidRPr="00650CF0" w:rsidRDefault="009C732F" w:rsidP="00C44D99">
            <w:pPr>
              <w:pStyle w:val="Style69"/>
              <w:ind w:left="-57" w:firstLine="27"/>
              <w:jc w:val="center"/>
            </w:pPr>
            <w:proofErr w:type="spellStart"/>
            <w:r w:rsidRPr="00650CF0">
              <w:rPr>
                <w:rStyle w:val="FontStyle102"/>
              </w:rPr>
              <w:t>Производст</w:t>
            </w:r>
            <w:r>
              <w:rPr>
                <w:rStyle w:val="FontStyle102"/>
              </w:rPr>
              <w:t>-</w:t>
            </w:r>
            <w:r w:rsidRPr="00650CF0">
              <w:rPr>
                <w:rStyle w:val="FontStyle102"/>
              </w:rPr>
              <w:t>венная</w:t>
            </w:r>
            <w:proofErr w:type="spellEnd"/>
            <w:r w:rsidRPr="00650CF0">
              <w:rPr>
                <w:rStyle w:val="FontStyle102"/>
              </w:rPr>
              <w:t xml:space="preserve"> зона</w:t>
            </w: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3 02</w:t>
            </w: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Промышленности</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30103</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78" w:lineRule="exact"/>
              <w:ind w:left="-57" w:firstLine="27"/>
              <w:jc w:val="center"/>
            </w:pPr>
            <w:r w:rsidRPr="00650CF0">
              <w:rPr>
                <w:rStyle w:val="FontStyle103"/>
              </w:rPr>
              <w:t>Предприятия III класса   вредности с СЗЗ 300м.</w:t>
            </w:r>
          </w:p>
        </w:tc>
      </w:tr>
      <w:tr w:rsidR="009C732F" w:rsidRPr="00BD20AB" w:rsidTr="00C44D99">
        <w:tc>
          <w:tcPr>
            <w:tcW w:w="1430" w:type="dxa"/>
            <w:tcBorders>
              <w:top w:val="nil"/>
              <w:bottom w:val="nil"/>
              <w:right w:val="single" w:sz="2" w:space="0" w:color="000000"/>
            </w:tcBorders>
          </w:tcPr>
          <w:p w:rsidR="009C732F" w:rsidRPr="002713EE" w:rsidRDefault="009C732F" w:rsidP="00C44D99">
            <w:pPr>
              <w:ind w:left="-57" w:firstLine="261"/>
              <w:jc w:val="both"/>
              <w:rPr>
                <w:lang w:val="ru-RU"/>
              </w:rPr>
            </w:pPr>
          </w:p>
          <w:p w:rsidR="009C732F" w:rsidRPr="002713EE" w:rsidRDefault="009C732F" w:rsidP="00C44D99">
            <w:pPr>
              <w:ind w:left="-57" w:firstLine="261"/>
              <w:jc w:val="both"/>
              <w:rPr>
                <w:lang w:val="ru-RU"/>
              </w:rPr>
            </w:pPr>
          </w:p>
        </w:tc>
        <w:tc>
          <w:tcPr>
            <w:tcW w:w="1810" w:type="dxa"/>
            <w:gridSpan w:val="2"/>
            <w:tcBorders>
              <w:top w:val="nil"/>
              <w:left w:val="single" w:sz="2" w:space="0" w:color="000000"/>
              <w:bottom w:val="nil"/>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1080"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2160"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30107</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43"/>
              <w:ind w:left="-57" w:firstLine="27"/>
              <w:jc w:val="center"/>
            </w:pP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74" w:lineRule="exact"/>
              <w:ind w:left="-57" w:firstLine="27"/>
              <w:jc w:val="center"/>
            </w:pPr>
            <w:r w:rsidRPr="00650CF0">
              <w:rPr>
                <w:rStyle w:val="FontStyle103"/>
              </w:rPr>
              <w:t>Коммунально-складского назначения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30205</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Склады ГСМ</w:t>
            </w:r>
          </w:p>
        </w:tc>
      </w:tr>
      <w:tr w:rsidR="009C732F" w:rsidRPr="00BD20AB" w:rsidTr="00C44D99">
        <w:tc>
          <w:tcPr>
            <w:tcW w:w="1430" w:type="dxa"/>
            <w:tcBorders>
              <w:top w:val="nil"/>
              <w:bottom w:val="single" w:sz="2" w:space="0" w:color="000000"/>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30208</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single" w:sz="2" w:space="0" w:color="000000"/>
              <w:bottom w:val="nil"/>
              <w:right w:val="single" w:sz="2" w:space="0" w:color="000000"/>
            </w:tcBorders>
          </w:tcPr>
          <w:p w:rsidR="009C732F" w:rsidRPr="00650CF0" w:rsidRDefault="009C732F" w:rsidP="00C44D99">
            <w:pPr>
              <w:pStyle w:val="Style69"/>
              <w:spacing w:line="240" w:lineRule="auto"/>
              <w:ind w:left="-57" w:firstLine="261"/>
              <w:jc w:val="both"/>
            </w:pPr>
            <w:r w:rsidRPr="00650CF0">
              <w:rPr>
                <w:rStyle w:val="FontStyle102"/>
              </w:rPr>
              <w:t>4 ИЗ</w:t>
            </w:r>
          </w:p>
        </w:tc>
        <w:tc>
          <w:tcPr>
            <w:tcW w:w="1810" w:type="dxa"/>
            <w:gridSpan w:val="2"/>
            <w:tcBorders>
              <w:top w:val="single" w:sz="2" w:space="0" w:color="000000"/>
              <w:left w:val="single" w:sz="2" w:space="0" w:color="000000"/>
              <w:bottom w:val="nil"/>
              <w:right w:val="single" w:sz="2" w:space="0" w:color="000000"/>
            </w:tcBorders>
          </w:tcPr>
          <w:p w:rsidR="009C732F" w:rsidRPr="00650CF0" w:rsidRDefault="009C732F" w:rsidP="00C44D99">
            <w:pPr>
              <w:pStyle w:val="Style69"/>
              <w:spacing w:line="254" w:lineRule="exact"/>
              <w:ind w:left="-57" w:firstLine="27"/>
              <w:jc w:val="center"/>
            </w:pPr>
            <w:r w:rsidRPr="00650CF0">
              <w:rPr>
                <w:rStyle w:val="FontStyle102"/>
              </w:rPr>
              <w:t>Зона</w:t>
            </w:r>
          </w:p>
          <w:p w:rsidR="009C732F" w:rsidRPr="00650CF0" w:rsidRDefault="009C732F" w:rsidP="00C44D99">
            <w:pPr>
              <w:pStyle w:val="Style69"/>
              <w:ind w:left="-57" w:firstLine="27"/>
              <w:jc w:val="center"/>
            </w:pPr>
            <w:r w:rsidRPr="00650CF0">
              <w:rPr>
                <w:rStyle w:val="FontStyle102"/>
              </w:rPr>
              <w:t>инженерной</w:t>
            </w:r>
          </w:p>
          <w:p w:rsidR="009C732F" w:rsidRPr="00650CF0" w:rsidRDefault="009C732F" w:rsidP="00C44D99">
            <w:pPr>
              <w:pStyle w:val="Style69"/>
              <w:ind w:left="-57" w:firstLine="27"/>
              <w:jc w:val="center"/>
            </w:pPr>
            <w:proofErr w:type="spellStart"/>
            <w:r w:rsidRPr="00650CF0">
              <w:rPr>
                <w:rStyle w:val="FontStyle102"/>
              </w:rPr>
              <w:t>инфраструкту</w:t>
            </w:r>
            <w:r>
              <w:rPr>
                <w:rStyle w:val="FontStyle102"/>
              </w:rPr>
              <w:t>-</w:t>
            </w:r>
            <w:r w:rsidRPr="00650CF0">
              <w:rPr>
                <w:rStyle w:val="FontStyle102"/>
              </w:rPr>
              <w:t>ры</w:t>
            </w:r>
            <w:proofErr w:type="spellEnd"/>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4 01</w:t>
            </w: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Энергообеспечения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40101</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proofErr w:type="spellStart"/>
            <w:r w:rsidRPr="00650CF0">
              <w:rPr>
                <w:rStyle w:val="FontStyle103"/>
              </w:rPr>
              <w:t>Электроподстанции</w:t>
            </w:r>
            <w:proofErr w:type="spellEnd"/>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40105</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78" w:lineRule="exact"/>
              <w:ind w:left="-57" w:firstLine="27"/>
              <w:jc w:val="center"/>
            </w:pPr>
            <w:r w:rsidRPr="00650CF0">
              <w:rPr>
                <w:rStyle w:val="FontStyle103"/>
              </w:rPr>
              <w:t>ГРП</w:t>
            </w:r>
          </w:p>
          <w:p w:rsidR="009C732F" w:rsidRPr="00650CF0" w:rsidRDefault="009C732F" w:rsidP="00C44D99">
            <w:pPr>
              <w:pStyle w:val="Style36"/>
              <w:spacing w:line="278" w:lineRule="exact"/>
              <w:ind w:left="-57" w:firstLine="27"/>
              <w:jc w:val="center"/>
            </w:pPr>
            <w:r w:rsidRPr="00650CF0">
              <w:rPr>
                <w:rStyle w:val="FontStyle103"/>
              </w:rPr>
              <w:t>(газораспределительная станция)</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40106</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ЛЭП</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40107</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4 02</w:t>
            </w: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Водоснабжения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40201</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Водонапорные башни</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40203</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78" w:lineRule="exact"/>
              <w:ind w:left="-57" w:firstLine="27"/>
              <w:jc w:val="center"/>
            </w:pPr>
            <w:r w:rsidRPr="00650CF0">
              <w:rPr>
                <w:rStyle w:val="FontStyle103"/>
              </w:rPr>
              <w:t xml:space="preserve">Очистные сооружения </w:t>
            </w:r>
            <w:proofErr w:type="spellStart"/>
            <w:r w:rsidRPr="00650CF0">
              <w:rPr>
                <w:rStyle w:val="FontStyle103"/>
              </w:rPr>
              <w:t>пром</w:t>
            </w:r>
            <w:proofErr w:type="spellEnd"/>
            <w:r w:rsidRPr="00650CF0">
              <w:rPr>
                <w:rStyle w:val="FontStyle103"/>
              </w:rPr>
              <w:t>. канализации</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40205</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4 03</w:t>
            </w:r>
          </w:p>
        </w:tc>
        <w:tc>
          <w:tcPr>
            <w:tcW w:w="2160" w:type="dxa"/>
            <w:tcBorders>
              <w:top w:val="single" w:sz="2" w:space="0" w:color="000000"/>
              <w:left w:val="single" w:sz="2" w:space="0" w:color="000000"/>
              <w:bottom w:val="nil"/>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Связи</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40301</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АТС</w:t>
            </w:r>
          </w:p>
        </w:tc>
      </w:tr>
      <w:tr w:rsidR="009C732F" w:rsidRPr="00BD20AB" w:rsidTr="00C44D99">
        <w:tc>
          <w:tcPr>
            <w:tcW w:w="1430" w:type="dxa"/>
            <w:tcBorders>
              <w:top w:val="nil"/>
              <w:bottom w:val="nil"/>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nil"/>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40303</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Прочие</w:t>
            </w:r>
          </w:p>
        </w:tc>
      </w:tr>
      <w:tr w:rsidR="009C732F" w:rsidRPr="00BD20AB" w:rsidTr="00C44D99">
        <w:tc>
          <w:tcPr>
            <w:tcW w:w="1430" w:type="dxa"/>
            <w:tcBorders>
              <w:top w:val="nil"/>
              <w:bottom w:val="single" w:sz="4" w:space="0" w:color="auto"/>
              <w:right w:val="single" w:sz="2" w:space="0" w:color="000000"/>
            </w:tcBorders>
          </w:tcPr>
          <w:p w:rsidR="009C732F" w:rsidRPr="00650CF0" w:rsidRDefault="009C732F" w:rsidP="00C44D99">
            <w:pPr>
              <w:ind w:left="-57" w:firstLine="261"/>
              <w:jc w:val="both"/>
            </w:pPr>
          </w:p>
          <w:p w:rsidR="009C732F" w:rsidRPr="00650CF0" w:rsidRDefault="009C732F" w:rsidP="00C44D99">
            <w:pPr>
              <w:ind w:left="-57" w:firstLine="261"/>
              <w:jc w:val="both"/>
            </w:pPr>
          </w:p>
        </w:tc>
        <w:tc>
          <w:tcPr>
            <w:tcW w:w="1810" w:type="dxa"/>
            <w:gridSpan w:val="2"/>
            <w:tcBorders>
              <w:top w:val="nil"/>
              <w:left w:val="single" w:sz="2" w:space="0" w:color="000000"/>
              <w:bottom w:val="single" w:sz="4" w:space="0" w:color="auto"/>
              <w:right w:val="single" w:sz="2" w:space="0" w:color="000000"/>
            </w:tcBorders>
          </w:tcPr>
          <w:p w:rsidR="009C732F" w:rsidRPr="00650CF0" w:rsidRDefault="009C732F" w:rsidP="00C44D99">
            <w:pPr>
              <w:ind w:left="-57" w:firstLine="27"/>
              <w:jc w:val="center"/>
            </w:pPr>
          </w:p>
          <w:p w:rsidR="009C732F" w:rsidRPr="00650CF0" w:rsidRDefault="009C732F" w:rsidP="00C44D99">
            <w:pPr>
              <w:ind w:left="-57" w:firstLine="27"/>
              <w:jc w:val="center"/>
            </w:pPr>
          </w:p>
        </w:tc>
        <w:tc>
          <w:tcPr>
            <w:tcW w:w="1080" w:type="dxa"/>
            <w:tcBorders>
              <w:top w:val="single" w:sz="2" w:space="0" w:color="000000"/>
              <w:left w:val="single" w:sz="2" w:space="0" w:color="000000"/>
              <w:bottom w:val="single" w:sz="4" w:space="0" w:color="auto"/>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4 04</w:t>
            </w:r>
          </w:p>
        </w:tc>
        <w:tc>
          <w:tcPr>
            <w:tcW w:w="2160" w:type="dxa"/>
            <w:tcBorders>
              <w:top w:val="single" w:sz="2" w:space="0" w:color="000000"/>
              <w:left w:val="single" w:sz="2" w:space="0" w:color="000000"/>
              <w:bottom w:val="single" w:sz="4" w:space="0" w:color="auto"/>
              <w:right w:val="single" w:sz="2" w:space="0" w:color="000000"/>
            </w:tcBorders>
          </w:tcPr>
          <w:p w:rsidR="009C732F" w:rsidRPr="00650CF0" w:rsidRDefault="009C732F" w:rsidP="00C44D99">
            <w:pPr>
              <w:pStyle w:val="Style36"/>
              <w:spacing w:line="274" w:lineRule="exact"/>
              <w:ind w:left="-57" w:firstLine="27"/>
              <w:jc w:val="center"/>
            </w:pPr>
            <w:r w:rsidRPr="00650CF0">
              <w:rPr>
                <w:rStyle w:val="FontStyle103"/>
              </w:rPr>
              <w:t>Технического обслуживания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40401</w:t>
            </w:r>
          </w:p>
        </w:tc>
        <w:tc>
          <w:tcPr>
            <w:tcW w:w="2700" w:type="dxa"/>
            <w:tcBorders>
              <w:top w:val="single" w:sz="2" w:space="0" w:color="000000"/>
              <w:left w:val="single" w:sz="2" w:space="0" w:color="000000"/>
              <w:bottom w:val="single" w:sz="2" w:space="0" w:color="000000"/>
            </w:tcBorders>
          </w:tcPr>
          <w:p w:rsidR="009C732F" w:rsidRPr="00650CF0" w:rsidRDefault="009C732F" w:rsidP="00C44D99">
            <w:pPr>
              <w:pStyle w:val="Style36"/>
              <w:spacing w:line="240" w:lineRule="auto"/>
              <w:ind w:left="-57" w:firstLine="27"/>
              <w:jc w:val="center"/>
            </w:pPr>
            <w:r w:rsidRPr="00650CF0">
              <w:rPr>
                <w:rStyle w:val="FontStyle103"/>
              </w:rPr>
              <w:t>Трубопроводы</w:t>
            </w:r>
          </w:p>
        </w:tc>
      </w:tr>
    </w:tbl>
    <w:p w:rsidR="009C732F" w:rsidRDefault="009C732F" w:rsidP="009C732F">
      <w:pPr>
        <w:ind w:left="-57" w:firstLine="709"/>
      </w:pPr>
    </w:p>
    <w:p w:rsidR="009C732F" w:rsidRDefault="009C732F" w:rsidP="009C732F">
      <w:pPr>
        <w:ind w:left="-57" w:firstLine="709"/>
      </w:pPr>
    </w:p>
    <w:p w:rsidR="009C732F" w:rsidRDefault="009C732F" w:rsidP="009C732F">
      <w:pPr>
        <w:ind w:left="-57" w:firstLine="709"/>
      </w:pPr>
    </w:p>
    <w:p w:rsidR="009C732F" w:rsidRDefault="009C732F" w:rsidP="009C732F">
      <w:pPr>
        <w:ind w:left="-57" w:firstLine="709"/>
      </w:pPr>
    </w:p>
    <w:p w:rsidR="009C732F" w:rsidRDefault="009C732F" w:rsidP="009C732F">
      <w:pPr>
        <w:ind w:left="-57" w:firstLine="709"/>
      </w:pPr>
    </w:p>
    <w:tbl>
      <w:tblPr>
        <w:tblW w:w="10360" w:type="dxa"/>
        <w:tblInd w:w="-500" w:type="dxa"/>
        <w:tblLayout w:type="fixed"/>
        <w:tblCellMar>
          <w:left w:w="40" w:type="dxa"/>
          <w:right w:w="40" w:type="dxa"/>
        </w:tblCellMar>
        <w:tblLook w:val="0000"/>
      </w:tblPr>
      <w:tblGrid>
        <w:gridCol w:w="1430"/>
        <w:gridCol w:w="1810"/>
        <w:gridCol w:w="1080"/>
        <w:gridCol w:w="2160"/>
        <w:gridCol w:w="1180"/>
        <w:gridCol w:w="2700"/>
      </w:tblGrid>
      <w:tr w:rsidR="009C732F" w:rsidRPr="00493155" w:rsidTr="00C44D99">
        <w:tc>
          <w:tcPr>
            <w:tcW w:w="1430" w:type="dxa"/>
            <w:tcBorders>
              <w:top w:val="single" w:sz="2" w:space="0" w:color="000000"/>
              <w:bottom w:val="nil"/>
              <w:right w:val="single" w:sz="2" w:space="0" w:color="000000"/>
            </w:tcBorders>
          </w:tcPr>
          <w:p w:rsidR="009C732F" w:rsidRPr="00493155" w:rsidRDefault="009C732F" w:rsidP="00C44D99">
            <w:pPr>
              <w:pStyle w:val="Style69"/>
              <w:ind w:left="-57" w:firstLine="57"/>
              <w:jc w:val="center"/>
              <w:rPr>
                <w:b/>
                <w:bCs/>
                <w:lang/>
              </w:rPr>
            </w:pPr>
            <w:r w:rsidRPr="00493155">
              <w:rPr>
                <w:b/>
                <w:bCs/>
                <w:lang/>
              </w:rPr>
              <w:t>1</w:t>
            </w: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54" w:lineRule="exact"/>
              <w:ind w:left="-57" w:firstLine="57"/>
              <w:jc w:val="center"/>
              <w:rPr>
                <w:b/>
                <w:bCs/>
                <w:lang/>
              </w:rPr>
            </w:pPr>
            <w:r w:rsidRPr="00493155">
              <w:rPr>
                <w:b/>
                <w:bCs/>
                <w:lang/>
              </w:rPr>
              <w:t>2</w:t>
            </w: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ind w:left="-57" w:firstLine="57"/>
              <w:jc w:val="center"/>
              <w:rPr>
                <w:lang/>
              </w:rPr>
            </w:pPr>
            <w:r w:rsidRPr="00493155">
              <w:rPr>
                <w:lang/>
              </w:rPr>
              <w:t>3</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78" w:lineRule="exact"/>
              <w:ind w:left="-57" w:right="965" w:firstLine="57"/>
              <w:jc w:val="center"/>
              <w:rPr>
                <w:lang/>
              </w:rPr>
            </w:pPr>
            <w:r w:rsidRPr="00493155">
              <w:rPr>
                <w:lang/>
              </w:rPr>
              <w:t>4</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57"/>
              <w:jc w:val="center"/>
              <w:rPr>
                <w:rStyle w:val="FontStyle103"/>
              </w:rPr>
            </w:pPr>
            <w:r w:rsidRPr="00493155">
              <w:rPr>
                <w:rStyle w:val="FontStyle103"/>
              </w:rPr>
              <w:t>5</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83" w:lineRule="exact"/>
              <w:ind w:left="-57" w:firstLine="57"/>
              <w:jc w:val="center"/>
              <w:rPr>
                <w:rStyle w:val="FontStyle103"/>
              </w:rPr>
            </w:pPr>
            <w:r w:rsidRPr="00493155">
              <w:rPr>
                <w:rStyle w:val="FontStyle103"/>
              </w:rPr>
              <w:t>6</w:t>
            </w:r>
          </w:p>
        </w:tc>
      </w:tr>
      <w:tr w:rsidR="009C732F" w:rsidRPr="00493155" w:rsidTr="00C44D99">
        <w:tc>
          <w:tcPr>
            <w:tcW w:w="1430" w:type="dxa"/>
            <w:vMerge w:val="restart"/>
            <w:tcBorders>
              <w:top w:val="single" w:sz="2" w:space="0" w:color="000000"/>
              <w:right w:val="single" w:sz="2" w:space="0" w:color="000000"/>
            </w:tcBorders>
          </w:tcPr>
          <w:p w:rsidR="009C732F" w:rsidRPr="00493155" w:rsidRDefault="009C732F" w:rsidP="00C44D99">
            <w:pPr>
              <w:pStyle w:val="Style69"/>
              <w:spacing w:line="240" w:lineRule="auto"/>
              <w:ind w:left="-57" w:firstLine="197"/>
            </w:pPr>
            <w:r w:rsidRPr="00493155">
              <w:rPr>
                <w:rStyle w:val="FontStyle102"/>
              </w:rPr>
              <w:t>5ТЗ</w:t>
            </w:r>
          </w:p>
          <w:p w:rsidR="009C732F" w:rsidRPr="00493155" w:rsidRDefault="009C732F" w:rsidP="00C44D99">
            <w:pPr>
              <w:ind w:left="-57" w:firstLine="197"/>
            </w:pPr>
          </w:p>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54" w:lineRule="exact"/>
              <w:ind w:left="-57" w:firstLine="27"/>
              <w:jc w:val="center"/>
            </w:pPr>
            <w:r w:rsidRPr="00493155">
              <w:rPr>
                <w:rStyle w:val="FontStyle102"/>
              </w:rPr>
              <w:t>Зона</w:t>
            </w:r>
          </w:p>
          <w:p w:rsidR="009C732F" w:rsidRPr="00493155" w:rsidRDefault="009C732F" w:rsidP="00C44D99">
            <w:pPr>
              <w:pStyle w:val="Style69"/>
              <w:spacing w:line="254" w:lineRule="exact"/>
              <w:ind w:left="-57" w:firstLine="27"/>
              <w:jc w:val="center"/>
            </w:pPr>
            <w:r w:rsidRPr="00493155">
              <w:rPr>
                <w:rStyle w:val="FontStyle102"/>
              </w:rPr>
              <w:t xml:space="preserve">транспортной </w:t>
            </w:r>
            <w:proofErr w:type="spellStart"/>
            <w:r w:rsidRPr="00493155">
              <w:rPr>
                <w:rStyle w:val="FontStyle102"/>
              </w:rPr>
              <w:t>инфраструк</w:t>
            </w:r>
            <w:r>
              <w:rPr>
                <w:rStyle w:val="FontStyle102"/>
              </w:rPr>
              <w:t>-</w:t>
            </w:r>
            <w:r w:rsidRPr="00493155">
              <w:rPr>
                <w:rStyle w:val="FontStyle102"/>
              </w:rPr>
              <w:t>туры</w:t>
            </w:r>
            <w:proofErr w:type="spellEnd"/>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5 01</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tabs>
                <w:tab w:val="left" w:pos="1944"/>
              </w:tabs>
              <w:spacing w:line="278" w:lineRule="exact"/>
              <w:ind w:left="-57" w:right="243" w:firstLine="27"/>
              <w:jc w:val="center"/>
            </w:pPr>
            <w:r w:rsidRPr="00493155">
              <w:rPr>
                <w:rStyle w:val="FontStyle103"/>
              </w:rPr>
              <w:t>Внешнего транспорта</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50101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83" w:lineRule="exact"/>
              <w:ind w:left="-57" w:firstLine="27"/>
              <w:jc w:val="center"/>
            </w:pPr>
            <w:r w:rsidRPr="00493155">
              <w:rPr>
                <w:rStyle w:val="FontStyle103"/>
              </w:rPr>
              <w:t>Железнодорожный транспорт</w:t>
            </w:r>
          </w:p>
        </w:tc>
      </w:tr>
      <w:tr w:rsidR="009C732F" w:rsidRPr="00493155" w:rsidTr="00C44D99">
        <w:tc>
          <w:tcPr>
            <w:tcW w:w="1430" w:type="dxa"/>
            <w:vMerge/>
            <w:tcBorders>
              <w:right w:val="single" w:sz="2" w:space="0" w:color="000000"/>
            </w:tcBorders>
          </w:tcPr>
          <w:p w:rsidR="009C732F" w:rsidRPr="00493155" w:rsidRDefault="009C732F" w:rsidP="00C44D99">
            <w:pPr>
              <w:ind w:left="-57" w:firstLine="197"/>
            </w:pPr>
          </w:p>
        </w:tc>
        <w:tc>
          <w:tcPr>
            <w:tcW w:w="1810" w:type="dxa"/>
            <w:vMerge w:val="restart"/>
            <w:tcBorders>
              <w:top w:val="nil"/>
              <w:left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4" w:space="0" w:color="auto"/>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4" w:space="0" w:color="auto"/>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4" w:space="0" w:color="auto"/>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50103</w:t>
            </w:r>
          </w:p>
        </w:tc>
        <w:tc>
          <w:tcPr>
            <w:tcW w:w="2700" w:type="dxa"/>
            <w:tcBorders>
              <w:top w:val="single" w:sz="2" w:space="0" w:color="000000"/>
              <w:left w:val="single" w:sz="2" w:space="0" w:color="000000"/>
              <w:bottom w:val="single" w:sz="4" w:space="0" w:color="auto"/>
            </w:tcBorders>
          </w:tcPr>
          <w:p w:rsidR="009C732F" w:rsidRPr="00493155" w:rsidRDefault="009C732F" w:rsidP="00C44D99">
            <w:pPr>
              <w:pStyle w:val="Style36"/>
              <w:spacing w:line="240" w:lineRule="auto"/>
              <w:ind w:left="-57" w:firstLine="27"/>
              <w:jc w:val="center"/>
            </w:pPr>
            <w:r w:rsidRPr="00493155">
              <w:rPr>
                <w:rStyle w:val="FontStyle103"/>
              </w:rPr>
              <w:t>Ж/д. ветки</w:t>
            </w:r>
          </w:p>
        </w:tc>
      </w:tr>
      <w:tr w:rsidR="009C732F" w:rsidRPr="00493155" w:rsidTr="00C44D99">
        <w:trPr>
          <w:trHeight w:val="300"/>
        </w:trPr>
        <w:tc>
          <w:tcPr>
            <w:tcW w:w="1430" w:type="dxa"/>
            <w:vMerge/>
            <w:tcBorders>
              <w:right w:val="single" w:sz="2" w:space="0" w:color="000000"/>
            </w:tcBorders>
          </w:tcPr>
          <w:p w:rsidR="009C732F" w:rsidRPr="00493155" w:rsidRDefault="009C732F" w:rsidP="00C44D99">
            <w:pPr>
              <w:ind w:left="-57" w:firstLine="197"/>
            </w:pPr>
          </w:p>
        </w:tc>
        <w:tc>
          <w:tcPr>
            <w:tcW w:w="1810" w:type="dxa"/>
            <w:vMerge/>
            <w:tcBorders>
              <w:left w:val="single" w:sz="2" w:space="0" w:color="000000"/>
              <w:right w:val="single" w:sz="2" w:space="0" w:color="000000"/>
            </w:tcBorders>
          </w:tcPr>
          <w:p w:rsidR="009C732F" w:rsidRPr="00493155" w:rsidRDefault="009C732F" w:rsidP="00C44D99">
            <w:pPr>
              <w:ind w:left="-57" w:firstLine="27"/>
              <w:jc w:val="center"/>
            </w:pPr>
          </w:p>
        </w:tc>
        <w:tc>
          <w:tcPr>
            <w:tcW w:w="1080" w:type="dxa"/>
            <w:tcBorders>
              <w:top w:val="single" w:sz="4" w:space="0" w:color="auto"/>
              <w:left w:val="single" w:sz="2" w:space="0" w:color="000000"/>
              <w:bottom w:val="single" w:sz="4" w:space="0" w:color="auto"/>
              <w:right w:val="single" w:sz="2" w:space="0" w:color="000000"/>
            </w:tcBorders>
          </w:tcPr>
          <w:p w:rsidR="009C732F" w:rsidRPr="00493155" w:rsidRDefault="009C732F" w:rsidP="00C44D99">
            <w:pPr>
              <w:ind w:left="-57" w:firstLine="27"/>
              <w:jc w:val="center"/>
            </w:pPr>
          </w:p>
        </w:tc>
        <w:tc>
          <w:tcPr>
            <w:tcW w:w="2160" w:type="dxa"/>
            <w:tcBorders>
              <w:top w:val="single" w:sz="4" w:space="0" w:color="auto"/>
              <w:left w:val="single" w:sz="2" w:space="0" w:color="000000"/>
              <w:bottom w:val="single" w:sz="4" w:space="0" w:color="auto"/>
              <w:right w:val="single" w:sz="2" w:space="0" w:color="000000"/>
            </w:tcBorders>
          </w:tcPr>
          <w:p w:rsidR="009C732F" w:rsidRPr="00493155" w:rsidRDefault="009C732F" w:rsidP="00C44D99">
            <w:pPr>
              <w:ind w:left="-57" w:firstLine="27"/>
              <w:jc w:val="center"/>
            </w:pPr>
          </w:p>
        </w:tc>
        <w:tc>
          <w:tcPr>
            <w:tcW w:w="1180" w:type="dxa"/>
            <w:tcBorders>
              <w:top w:val="single" w:sz="4" w:space="0" w:color="auto"/>
              <w:left w:val="single" w:sz="2" w:space="0" w:color="000000"/>
              <w:bottom w:val="single" w:sz="4" w:space="0" w:color="auto"/>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50106</w:t>
            </w:r>
          </w:p>
        </w:tc>
        <w:tc>
          <w:tcPr>
            <w:tcW w:w="2700" w:type="dxa"/>
            <w:tcBorders>
              <w:top w:val="single" w:sz="4" w:space="0" w:color="auto"/>
              <w:left w:val="single" w:sz="2" w:space="0" w:color="000000"/>
              <w:bottom w:val="single" w:sz="4" w:space="0" w:color="auto"/>
            </w:tcBorders>
          </w:tcPr>
          <w:p w:rsidR="009C732F" w:rsidRPr="00493155" w:rsidRDefault="009C732F" w:rsidP="00C44D99">
            <w:pPr>
              <w:pStyle w:val="Style36"/>
              <w:spacing w:line="240" w:lineRule="auto"/>
              <w:ind w:left="-57" w:firstLine="27"/>
              <w:jc w:val="center"/>
            </w:pPr>
            <w:r w:rsidRPr="00493155">
              <w:rPr>
                <w:rStyle w:val="FontStyle103"/>
              </w:rPr>
              <w:t>Автотранспорт</w:t>
            </w:r>
          </w:p>
        </w:tc>
      </w:tr>
      <w:tr w:rsidR="009C732F" w:rsidRPr="00493155" w:rsidTr="00C44D99">
        <w:tc>
          <w:tcPr>
            <w:tcW w:w="1430" w:type="dxa"/>
            <w:vMerge/>
            <w:tcBorders>
              <w:bottom w:val="nil"/>
              <w:right w:val="single" w:sz="2" w:space="0" w:color="000000"/>
            </w:tcBorders>
          </w:tcPr>
          <w:p w:rsidR="009C732F" w:rsidRPr="00493155" w:rsidRDefault="009C732F" w:rsidP="00C44D99">
            <w:pPr>
              <w:ind w:left="-57" w:firstLine="197"/>
            </w:pPr>
          </w:p>
        </w:tc>
        <w:tc>
          <w:tcPr>
            <w:tcW w:w="1810" w:type="dxa"/>
            <w:vMerge/>
            <w:tcBorders>
              <w:left w:val="single" w:sz="2" w:space="0" w:color="000000"/>
              <w:bottom w:val="nil"/>
              <w:right w:val="single" w:sz="2" w:space="0" w:color="000000"/>
            </w:tcBorders>
          </w:tcPr>
          <w:p w:rsidR="009C732F" w:rsidRPr="00493155"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w:t>
            </w:r>
            <w:r>
              <w:rPr>
                <w:rStyle w:val="FontStyle103"/>
              </w:rPr>
              <w:t xml:space="preserve"> </w:t>
            </w:r>
            <w:r w:rsidRPr="00493155">
              <w:rPr>
                <w:rStyle w:val="FontStyle103"/>
              </w:rPr>
              <w:t>04</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78" w:lineRule="exact"/>
              <w:ind w:left="-57" w:firstLine="27"/>
              <w:jc w:val="center"/>
            </w:pPr>
            <w:r w:rsidRPr="00493155">
              <w:rPr>
                <w:rStyle w:val="FontStyle103"/>
              </w:rPr>
              <w:t>Улично-дорожной сети</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50403</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Улицы проезды</w:t>
            </w:r>
          </w:p>
        </w:tc>
      </w:tr>
      <w:tr w:rsidR="009C732F" w:rsidRPr="00493155" w:rsidTr="00C44D99">
        <w:tc>
          <w:tcPr>
            <w:tcW w:w="1430" w:type="dxa"/>
            <w:tcBorders>
              <w:top w:val="nil"/>
              <w:bottom w:val="single" w:sz="2" w:space="0" w:color="000000"/>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50407</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Прочие</w:t>
            </w:r>
          </w:p>
        </w:tc>
      </w:tr>
      <w:tr w:rsidR="009C732F" w:rsidRPr="00493155" w:rsidTr="00C44D99">
        <w:tc>
          <w:tcPr>
            <w:tcW w:w="1430" w:type="dxa"/>
            <w:tcBorders>
              <w:top w:val="single" w:sz="2" w:space="0" w:color="000000"/>
              <w:bottom w:val="nil"/>
              <w:right w:val="single" w:sz="2" w:space="0" w:color="000000"/>
            </w:tcBorders>
          </w:tcPr>
          <w:p w:rsidR="009C732F" w:rsidRPr="00493155" w:rsidRDefault="009C732F" w:rsidP="00C44D99">
            <w:pPr>
              <w:pStyle w:val="Style69"/>
              <w:spacing w:line="240" w:lineRule="auto"/>
              <w:ind w:left="-57" w:firstLine="197"/>
            </w:pPr>
            <w:r w:rsidRPr="00493155">
              <w:rPr>
                <w:rStyle w:val="FontStyle102"/>
              </w:rPr>
              <w:t>6РЗ</w:t>
            </w: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88" w:lineRule="exact"/>
              <w:ind w:left="-57" w:firstLine="27"/>
              <w:jc w:val="center"/>
              <w:rPr>
                <w:rStyle w:val="FontStyle102"/>
              </w:rPr>
            </w:pPr>
            <w:proofErr w:type="spellStart"/>
            <w:r w:rsidRPr="00493155">
              <w:rPr>
                <w:rStyle w:val="FontStyle102"/>
              </w:rPr>
              <w:t>Рекреацион</w:t>
            </w:r>
            <w:proofErr w:type="spellEnd"/>
            <w:r w:rsidRPr="00493155">
              <w:rPr>
                <w:rStyle w:val="FontStyle102"/>
              </w:rPr>
              <w:t>-</w:t>
            </w:r>
          </w:p>
          <w:p w:rsidR="009C732F" w:rsidRPr="00493155" w:rsidRDefault="009C732F" w:rsidP="00C44D99">
            <w:pPr>
              <w:pStyle w:val="Style69"/>
              <w:spacing w:line="288" w:lineRule="exact"/>
              <w:ind w:left="-57" w:firstLine="27"/>
              <w:jc w:val="center"/>
            </w:pPr>
            <w:proofErr w:type="spellStart"/>
            <w:r w:rsidRPr="00493155">
              <w:rPr>
                <w:rStyle w:val="FontStyle102"/>
              </w:rPr>
              <w:t>ная</w:t>
            </w:r>
            <w:proofErr w:type="spellEnd"/>
            <w:r w:rsidRPr="00493155">
              <w:rPr>
                <w:rStyle w:val="FontStyle102"/>
              </w:rPr>
              <w:t xml:space="preserve"> зона</w:t>
            </w: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6 01</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83" w:lineRule="exact"/>
              <w:ind w:left="-57" w:firstLine="27"/>
              <w:jc w:val="center"/>
            </w:pPr>
            <w:r w:rsidRPr="00493155">
              <w:rPr>
                <w:rStyle w:val="FontStyle103"/>
              </w:rPr>
              <w:t>Мест отдыха общего пользования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60101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Парки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60104</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Прочие</w:t>
            </w:r>
          </w:p>
        </w:tc>
      </w:tr>
      <w:tr w:rsidR="009C732F" w:rsidRPr="00493155" w:rsidTr="00C44D99">
        <w:tc>
          <w:tcPr>
            <w:tcW w:w="1430" w:type="dxa"/>
            <w:tcBorders>
              <w:top w:val="nil"/>
              <w:bottom w:val="single" w:sz="2" w:space="0" w:color="000000"/>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6 02</w:t>
            </w:r>
          </w:p>
        </w:tc>
        <w:tc>
          <w:tcPr>
            <w:tcW w:w="216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78" w:lineRule="exact"/>
              <w:ind w:left="-57" w:firstLine="27"/>
              <w:jc w:val="center"/>
            </w:pPr>
            <w:r w:rsidRPr="00493155">
              <w:rPr>
                <w:rStyle w:val="FontStyle103"/>
              </w:rPr>
              <w:t>Природных территорий</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60201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Городские леса</w:t>
            </w:r>
          </w:p>
        </w:tc>
      </w:tr>
      <w:tr w:rsidR="009C732F" w:rsidRPr="00493155" w:rsidTr="00C44D99">
        <w:tc>
          <w:tcPr>
            <w:tcW w:w="1430" w:type="dxa"/>
            <w:tcBorders>
              <w:top w:val="single" w:sz="2" w:space="0" w:color="000000"/>
              <w:bottom w:val="nil"/>
              <w:right w:val="single" w:sz="2" w:space="0" w:color="000000"/>
            </w:tcBorders>
          </w:tcPr>
          <w:p w:rsidR="009C732F" w:rsidRPr="00493155" w:rsidRDefault="009C732F" w:rsidP="00C44D99">
            <w:pPr>
              <w:pStyle w:val="Style69"/>
              <w:spacing w:line="240" w:lineRule="auto"/>
              <w:ind w:left="-57" w:firstLine="197"/>
            </w:pPr>
            <w:r w:rsidRPr="00493155">
              <w:rPr>
                <w:rStyle w:val="FontStyle102"/>
              </w:rPr>
              <w:t>7СХЗ</w:t>
            </w: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30" w:lineRule="exact"/>
              <w:ind w:left="-57" w:firstLine="27"/>
              <w:jc w:val="center"/>
            </w:pPr>
            <w:r w:rsidRPr="00493155">
              <w:rPr>
                <w:rStyle w:val="FontStyle102"/>
              </w:rPr>
              <w:t xml:space="preserve">Зона </w:t>
            </w:r>
            <w:proofErr w:type="spellStart"/>
            <w:r w:rsidRPr="00493155">
              <w:rPr>
                <w:rStyle w:val="FontStyle102"/>
              </w:rPr>
              <w:t>сельскохозяй-ственного</w:t>
            </w:r>
            <w:proofErr w:type="spellEnd"/>
            <w:r w:rsidRPr="00493155">
              <w:rPr>
                <w:rStyle w:val="FontStyle102"/>
              </w:rPr>
              <w:t xml:space="preserve"> использования</w:t>
            </w: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7 01</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Сельхоз. угодий</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70101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Пашни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70102</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Пастбища</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70106</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Сенокосы</w:t>
            </w:r>
          </w:p>
        </w:tc>
      </w:tr>
      <w:tr w:rsidR="009C732F" w:rsidRPr="00493155" w:rsidTr="00C44D99">
        <w:tc>
          <w:tcPr>
            <w:tcW w:w="1430" w:type="dxa"/>
            <w:tcBorders>
              <w:top w:val="nil"/>
              <w:bottom w:val="single" w:sz="2" w:space="0" w:color="000000"/>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7 03</w:t>
            </w:r>
          </w:p>
        </w:tc>
        <w:tc>
          <w:tcPr>
            <w:tcW w:w="216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Животноводства</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70301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83" w:lineRule="exact"/>
              <w:ind w:left="-57" w:firstLine="27"/>
              <w:jc w:val="center"/>
            </w:pPr>
            <w:r w:rsidRPr="00493155">
              <w:rPr>
                <w:rStyle w:val="FontStyle103"/>
              </w:rPr>
              <w:t>Животноводческие фермы</w:t>
            </w:r>
          </w:p>
        </w:tc>
      </w:tr>
      <w:tr w:rsidR="009C732F" w:rsidRPr="00493155" w:rsidTr="00C44D99">
        <w:tc>
          <w:tcPr>
            <w:tcW w:w="1430" w:type="dxa"/>
            <w:tcBorders>
              <w:top w:val="single" w:sz="2" w:space="0" w:color="000000"/>
              <w:bottom w:val="nil"/>
              <w:right w:val="single" w:sz="2" w:space="0" w:color="000000"/>
            </w:tcBorders>
          </w:tcPr>
          <w:p w:rsidR="009C732F" w:rsidRPr="00493155" w:rsidRDefault="009C732F" w:rsidP="00C44D99">
            <w:pPr>
              <w:pStyle w:val="Style69"/>
              <w:spacing w:line="240" w:lineRule="auto"/>
              <w:ind w:left="-57" w:firstLine="197"/>
            </w:pPr>
            <w:r w:rsidRPr="00493155">
              <w:rPr>
                <w:rStyle w:val="FontStyle102"/>
              </w:rPr>
              <w:t>8СНЗ</w:t>
            </w: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50" w:lineRule="exact"/>
              <w:ind w:left="-57" w:firstLine="27"/>
              <w:jc w:val="center"/>
            </w:pPr>
            <w:r w:rsidRPr="00493155">
              <w:rPr>
                <w:rStyle w:val="FontStyle102"/>
              </w:rPr>
              <w:t>Зона специального назначения</w:t>
            </w: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8 01</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74" w:lineRule="exact"/>
              <w:ind w:left="-57" w:firstLine="27"/>
              <w:jc w:val="center"/>
            </w:pPr>
            <w:r w:rsidRPr="00493155">
              <w:rPr>
                <w:rStyle w:val="FontStyle103"/>
              </w:rPr>
              <w:t>Ритуального назначения</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80101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Кладбища</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197"/>
            </w:pPr>
          </w:p>
          <w:p w:rsidR="009C732F" w:rsidRPr="00493155" w:rsidRDefault="009C732F" w:rsidP="00C44D99">
            <w:pPr>
              <w:ind w:left="-57" w:firstLine="19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80103</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Прочие</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57"/>
            </w:pPr>
          </w:p>
          <w:p w:rsidR="009C732F" w:rsidRPr="00493155" w:rsidRDefault="009C732F" w:rsidP="00C44D99">
            <w:pPr>
              <w:ind w:left="-57" w:firstLine="5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8 02</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78" w:lineRule="exact"/>
              <w:ind w:left="-57" w:firstLine="27"/>
              <w:jc w:val="center"/>
            </w:pPr>
            <w:r w:rsidRPr="00493155">
              <w:rPr>
                <w:rStyle w:val="FontStyle103"/>
              </w:rPr>
              <w:t>Складирования и</w:t>
            </w:r>
          </w:p>
          <w:p w:rsidR="009C732F" w:rsidRPr="00493155" w:rsidRDefault="009C732F" w:rsidP="00C44D99">
            <w:pPr>
              <w:pStyle w:val="Style36"/>
              <w:ind w:left="-57" w:firstLine="27"/>
              <w:jc w:val="center"/>
            </w:pPr>
            <w:r w:rsidRPr="00493155">
              <w:rPr>
                <w:rStyle w:val="FontStyle103"/>
              </w:rPr>
              <w:t>захоронения</w:t>
            </w:r>
          </w:p>
          <w:p w:rsidR="009C732F" w:rsidRPr="00493155" w:rsidRDefault="009C732F" w:rsidP="00C44D99">
            <w:pPr>
              <w:pStyle w:val="Style36"/>
              <w:ind w:left="-57" w:firstLine="27"/>
              <w:jc w:val="center"/>
            </w:pPr>
            <w:r w:rsidRPr="00493155">
              <w:rPr>
                <w:rStyle w:val="FontStyle103"/>
              </w:rPr>
              <w:t>отходов</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80202</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Свалки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57"/>
            </w:pPr>
          </w:p>
          <w:p w:rsidR="009C732F" w:rsidRPr="00493155" w:rsidRDefault="009C732F" w:rsidP="00C44D99">
            <w:pPr>
              <w:ind w:left="-57" w:firstLine="57"/>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80203</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74" w:lineRule="exact"/>
              <w:ind w:left="-57" w:firstLine="27"/>
              <w:jc w:val="center"/>
            </w:pPr>
            <w:r w:rsidRPr="00493155">
              <w:rPr>
                <w:rStyle w:val="FontStyle103"/>
              </w:rPr>
              <w:t>Захоронения     спец. отходов</w:t>
            </w:r>
          </w:p>
          <w:p w:rsidR="009C732F" w:rsidRPr="00493155" w:rsidRDefault="009C732F" w:rsidP="00C44D99">
            <w:pPr>
              <w:pStyle w:val="Style36"/>
              <w:spacing w:line="274" w:lineRule="exact"/>
              <w:ind w:left="-57" w:firstLine="27"/>
              <w:jc w:val="center"/>
            </w:pPr>
            <w:r w:rsidRPr="00493155">
              <w:rPr>
                <w:rStyle w:val="FontStyle103"/>
              </w:rPr>
              <w:t>(скотомогильники)</w:t>
            </w:r>
          </w:p>
        </w:tc>
      </w:tr>
      <w:tr w:rsidR="009C732F" w:rsidRPr="00493155" w:rsidTr="00C44D99">
        <w:trPr>
          <w:trHeight w:val="249"/>
        </w:trPr>
        <w:tc>
          <w:tcPr>
            <w:tcW w:w="1430" w:type="dxa"/>
            <w:tcBorders>
              <w:top w:val="nil"/>
              <w:bottom w:val="single" w:sz="2" w:space="0" w:color="000000"/>
              <w:right w:val="single" w:sz="2" w:space="0" w:color="000000"/>
            </w:tcBorders>
          </w:tcPr>
          <w:p w:rsidR="009C732F" w:rsidRPr="00493155" w:rsidRDefault="009C732F" w:rsidP="00C44D99">
            <w:pPr>
              <w:ind w:left="-57" w:firstLine="57"/>
            </w:pPr>
          </w:p>
        </w:tc>
        <w:tc>
          <w:tcPr>
            <w:tcW w:w="181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80204</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Прочие</w:t>
            </w:r>
          </w:p>
        </w:tc>
      </w:tr>
      <w:tr w:rsidR="009C732F" w:rsidRPr="00493155" w:rsidTr="00C44D99">
        <w:tc>
          <w:tcPr>
            <w:tcW w:w="1430" w:type="dxa"/>
            <w:tcBorders>
              <w:top w:val="single" w:sz="2" w:space="0" w:color="000000"/>
              <w:bottom w:val="nil"/>
              <w:right w:val="single" w:sz="2" w:space="0" w:color="000000"/>
            </w:tcBorders>
          </w:tcPr>
          <w:p w:rsidR="009C732F" w:rsidRPr="00493155" w:rsidRDefault="009C732F" w:rsidP="00C44D99">
            <w:pPr>
              <w:pStyle w:val="Style69"/>
              <w:spacing w:line="240" w:lineRule="auto"/>
              <w:ind w:left="-57" w:firstLine="197"/>
            </w:pPr>
            <w:r w:rsidRPr="00493155">
              <w:rPr>
                <w:rStyle w:val="FontStyle102"/>
              </w:rPr>
              <w:t>10 A3</w:t>
            </w:r>
          </w:p>
        </w:tc>
        <w:tc>
          <w:tcPr>
            <w:tcW w:w="1810" w:type="dxa"/>
            <w:tcBorders>
              <w:top w:val="single" w:sz="2" w:space="0" w:color="000000"/>
              <w:left w:val="single" w:sz="2" w:space="0" w:color="000000"/>
              <w:bottom w:val="nil"/>
              <w:right w:val="single" w:sz="2" w:space="0" w:color="000000"/>
            </w:tcBorders>
          </w:tcPr>
          <w:p w:rsidR="009C732F" w:rsidRPr="00493155" w:rsidRDefault="009C732F" w:rsidP="00C44D99">
            <w:pPr>
              <w:pStyle w:val="Style69"/>
              <w:spacing w:line="240" w:lineRule="auto"/>
              <w:ind w:left="-57" w:firstLine="27"/>
              <w:jc w:val="center"/>
            </w:pPr>
            <w:r w:rsidRPr="00493155">
              <w:rPr>
                <w:rStyle w:val="FontStyle102"/>
              </w:rPr>
              <w:t>Зона</w:t>
            </w:r>
          </w:p>
          <w:p w:rsidR="009C732F" w:rsidRPr="00493155" w:rsidRDefault="009C732F" w:rsidP="00C44D99">
            <w:pPr>
              <w:pStyle w:val="Style69"/>
              <w:ind w:left="-57" w:firstLine="27"/>
              <w:jc w:val="center"/>
            </w:pPr>
            <w:r w:rsidRPr="00493155">
              <w:rPr>
                <w:rStyle w:val="FontStyle102"/>
              </w:rPr>
              <w:t>акваторий</w:t>
            </w: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10 01</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74" w:lineRule="exact"/>
              <w:ind w:left="-57" w:firstLine="27"/>
              <w:jc w:val="center"/>
            </w:pPr>
            <w:r w:rsidRPr="00493155">
              <w:rPr>
                <w:rStyle w:val="FontStyle103"/>
              </w:rPr>
              <w:t>Государственные акватории</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100101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Реки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57"/>
              <w:jc w:val="center"/>
            </w:pPr>
          </w:p>
          <w:p w:rsidR="009C732F" w:rsidRPr="00493155" w:rsidRDefault="009C732F" w:rsidP="00C44D99">
            <w:pPr>
              <w:ind w:left="-57" w:firstLine="57"/>
              <w:jc w:val="center"/>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100104</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78" w:lineRule="exact"/>
              <w:ind w:left="-57" w:firstLine="27"/>
              <w:jc w:val="center"/>
            </w:pPr>
            <w:proofErr w:type="spellStart"/>
            <w:r w:rsidRPr="00493155">
              <w:rPr>
                <w:rStyle w:val="FontStyle103"/>
              </w:rPr>
              <w:t>Водоохранные</w:t>
            </w:r>
            <w:proofErr w:type="spellEnd"/>
            <w:r w:rsidRPr="00493155">
              <w:rPr>
                <w:rStyle w:val="FontStyle103"/>
              </w:rPr>
              <w:t xml:space="preserve"> территории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57"/>
              <w:jc w:val="center"/>
            </w:pPr>
          </w:p>
          <w:p w:rsidR="009C732F" w:rsidRPr="00493155" w:rsidRDefault="009C732F" w:rsidP="00C44D99">
            <w:pPr>
              <w:ind w:left="-57" w:firstLine="57"/>
              <w:jc w:val="center"/>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10 02</w:t>
            </w:r>
          </w:p>
        </w:tc>
        <w:tc>
          <w:tcPr>
            <w:tcW w:w="2160" w:type="dxa"/>
            <w:tcBorders>
              <w:top w:val="single" w:sz="2" w:space="0" w:color="000000"/>
              <w:left w:val="single" w:sz="2" w:space="0" w:color="000000"/>
              <w:bottom w:val="nil"/>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Акватории</w:t>
            </w: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100201</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Реки</w:t>
            </w:r>
          </w:p>
        </w:tc>
      </w:tr>
      <w:tr w:rsidR="009C732F" w:rsidRPr="00493155" w:rsidTr="00C44D99">
        <w:tc>
          <w:tcPr>
            <w:tcW w:w="1430" w:type="dxa"/>
            <w:tcBorders>
              <w:top w:val="nil"/>
              <w:bottom w:val="nil"/>
              <w:right w:val="single" w:sz="2" w:space="0" w:color="000000"/>
            </w:tcBorders>
          </w:tcPr>
          <w:p w:rsidR="009C732F" w:rsidRPr="00493155" w:rsidRDefault="009C732F" w:rsidP="00C44D99">
            <w:pPr>
              <w:ind w:left="-57" w:firstLine="57"/>
              <w:jc w:val="center"/>
            </w:pPr>
          </w:p>
          <w:p w:rsidR="009C732F" w:rsidRPr="00493155" w:rsidRDefault="009C732F" w:rsidP="00C44D99">
            <w:pPr>
              <w:ind w:left="-57" w:firstLine="57"/>
              <w:jc w:val="center"/>
            </w:pPr>
          </w:p>
        </w:tc>
        <w:tc>
          <w:tcPr>
            <w:tcW w:w="181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nil"/>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100202</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Озера, водохранилища</w:t>
            </w:r>
          </w:p>
        </w:tc>
      </w:tr>
      <w:tr w:rsidR="009C732F" w:rsidRPr="00493155" w:rsidTr="00C44D99">
        <w:tc>
          <w:tcPr>
            <w:tcW w:w="1430" w:type="dxa"/>
            <w:tcBorders>
              <w:top w:val="nil"/>
              <w:bottom w:val="single" w:sz="2" w:space="0" w:color="000000"/>
              <w:right w:val="single" w:sz="2" w:space="0" w:color="000000"/>
            </w:tcBorders>
          </w:tcPr>
          <w:p w:rsidR="009C732F" w:rsidRPr="00493155" w:rsidRDefault="009C732F" w:rsidP="00C44D99">
            <w:pPr>
              <w:ind w:left="-57" w:firstLine="57"/>
              <w:jc w:val="center"/>
            </w:pPr>
          </w:p>
          <w:p w:rsidR="009C732F" w:rsidRPr="00493155" w:rsidRDefault="009C732F" w:rsidP="00C44D99">
            <w:pPr>
              <w:ind w:left="-57" w:firstLine="57"/>
              <w:jc w:val="center"/>
            </w:pPr>
          </w:p>
        </w:tc>
        <w:tc>
          <w:tcPr>
            <w:tcW w:w="181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08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2160" w:type="dxa"/>
            <w:tcBorders>
              <w:top w:val="nil"/>
              <w:left w:val="single" w:sz="2" w:space="0" w:color="000000"/>
              <w:bottom w:val="single" w:sz="2" w:space="0" w:color="000000"/>
              <w:right w:val="single" w:sz="2" w:space="0" w:color="000000"/>
            </w:tcBorders>
          </w:tcPr>
          <w:p w:rsidR="009C732F" w:rsidRPr="00493155" w:rsidRDefault="009C732F" w:rsidP="00C44D99">
            <w:pPr>
              <w:ind w:left="-57" w:firstLine="27"/>
              <w:jc w:val="center"/>
            </w:pPr>
          </w:p>
          <w:p w:rsidR="009C732F" w:rsidRPr="00493155" w:rsidRDefault="009C732F" w:rsidP="00C44D99">
            <w:pPr>
              <w:ind w:left="-57" w:firstLine="27"/>
              <w:jc w:val="center"/>
            </w:pPr>
          </w:p>
        </w:tc>
        <w:tc>
          <w:tcPr>
            <w:tcW w:w="1180" w:type="dxa"/>
            <w:tcBorders>
              <w:top w:val="single" w:sz="2" w:space="0" w:color="000000"/>
              <w:left w:val="single" w:sz="2" w:space="0" w:color="000000"/>
              <w:bottom w:val="single" w:sz="2" w:space="0" w:color="000000"/>
              <w:right w:val="single" w:sz="2" w:space="0" w:color="000000"/>
            </w:tcBorders>
          </w:tcPr>
          <w:p w:rsidR="009C732F" w:rsidRPr="00493155" w:rsidRDefault="009C732F" w:rsidP="00C44D99">
            <w:pPr>
              <w:pStyle w:val="Style36"/>
              <w:spacing w:line="240" w:lineRule="auto"/>
              <w:ind w:left="-57" w:firstLine="27"/>
              <w:jc w:val="center"/>
            </w:pPr>
            <w:r w:rsidRPr="00493155">
              <w:rPr>
                <w:rStyle w:val="FontStyle103"/>
              </w:rPr>
              <w:t>100207</w:t>
            </w:r>
          </w:p>
        </w:tc>
        <w:tc>
          <w:tcPr>
            <w:tcW w:w="2700" w:type="dxa"/>
            <w:tcBorders>
              <w:top w:val="single" w:sz="2" w:space="0" w:color="000000"/>
              <w:left w:val="single" w:sz="2" w:space="0" w:color="000000"/>
              <w:bottom w:val="single" w:sz="2" w:space="0" w:color="000000"/>
            </w:tcBorders>
          </w:tcPr>
          <w:p w:rsidR="009C732F" w:rsidRPr="00493155" w:rsidRDefault="009C732F" w:rsidP="00C44D99">
            <w:pPr>
              <w:pStyle w:val="Style36"/>
              <w:spacing w:line="278" w:lineRule="exact"/>
              <w:ind w:left="-57" w:firstLine="27"/>
              <w:jc w:val="center"/>
            </w:pPr>
            <w:proofErr w:type="spellStart"/>
            <w:r w:rsidRPr="00493155">
              <w:rPr>
                <w:rStyle w:val="FontStyle103"/>
              </w:rPr>
              <w:t>Водоохранные</w:t>
            </w:r>
            <w:proofErr w:type="spellEnd"/>
            <w:r w:rsidRPr="00493155">
              <w:rPr>
                <w:rStyle w:val="FontStyle103"/>
              </w:rPr>
              <w:t xml:space="preserve"> территории</w:t>
            </w:r>
          </w:p>
        </w:tc>
      </w:tr>
    </w:tbl>
    <w:p w:rsidR="009C732F" w:rsidRPr="00493155" w:rsidRDefault="009C732F" w:rsidP="009C732F">
      <w:pPr>
        <w:ind w:left="-57" w:firstLine="57"/>
        <w:jc w:val="center"/>
      </w:pPr>
    </w:p>
    <w:p w:rsidR="009C732F" w:rsidRPr="00493155" w:rsidRDefault="009C732F" w:rsidP="009C732F">
      <w:pPr>
        <w:ind w:left="-57" w:firstLine="57"/>
        <w:jc w:val="center"/>
      </w:pPr>
    </w:p>
    <w:tbl>
      <w:tblPr>
        <w:tblW w:w="10319" w:type="dxa"/>
        <w:tblInd w:w="-500" w:type="dxa"/>
        <w:tblLayout w:type="fixed"/>
        <w:tblCellMar>
          <w:left w:w="40" w:type="dxa"/>
          <w:right w:w="40" w:type="dxa"/>
        </w:tblCellMar>
        <w:tblLook w:val="0000"/>
      </w:tblPr>
      <w:tblGrid>
        <w:gridCol w:w="1430"/>
        <w:gridCol w:w="1751"/>
        <w:gridCol w:w="1239"/>
        <w:gridCol w:w="2160"/>
        <w:gridCol w:w="1260"/>
        <w:gridCol w:w="2479"/>
      </w:tblGrid>
      <w:tr w:rsidR="009C732F" w:rsidRPr="00136DA7" w:rsidTr="00C44D99">
        <w:tc>
          <w:tcPr>
            <w:tcW w:w="1430"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69"/>
              <w:spacing w:line="240" w:lineRule="auto"/>
              <w:ind w:left="-57" w:firstLine="159"/>
              <w:jc w:val="center"/>
              <w:rPr>
                <w:bCs/>
                <w:sz w:val="16"/>
                <w:szCs w:val="16"/>
              </w:rPr>
            </w:pPr>
            <w:r>
              <w:rPr>
                <w:bCs/>
                <w:sz w:val="16"/>
                <w:szCs w:val="16"/>
              </w:rPr>
              <w:t>1</w:t>
            </w:r>
          </w:p>
        </w:tc>
        <w:tc>
          <w:tcPr>
            <w:tcW w:w="1751"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69"/>
              <w:spacing w:line="274" w:lineRule="exact"/>
              <w:ind w:left="-57" w:firstLine="261"/>
              <w:jc w:val="center"/>
              <w:rPr>
                <w:bCs/>
                <w:sz w:val="16"/>
                <w:szCs w:val="16"/>
              </w:rPr>
            </w:pPr>
            <w:r>
              <w:rPr>
                <w:bCs/>
                <w:sz w:val="16"/>
                <w:szCs w:val="16"/>
              </w:rPr>
              <w:t>2</w:t>
            </w:r>
          </w:p>
        </w:tc>
        <w:tc>
          <w:tcPr>
            <w:tcW w:w="1239"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36"/>
              <w:spacing w:line="240" w:lineRule="auto"/>
              <w:ind w:left="-57" w:firstLine="709"/>
              <w:jc w:val="center"/>
              <w:rPr>
                <w:sz w:val="16"/>
                <w:szCs w:val="16"/>
              </w:rPr>
            </w:pPr>
            <w:r>
              <w:rPr>
                <w:sz w:val="16"/>
                <w:szCs w:val="16"/>
              </w:rPr>
              <w:t>3</w:t>
            </w:r>
          </w:p>
        </w:tc>
        <w:tc>
          <w:tcPr>
            <w:tcW w:w="2160"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36"/>
              <w:spacing w:line="274" w:lineRule="exact"/>
              <w:ind w:left="-57" w:firstLine="173"/>
              <w:jc w:val="center"/>
              <w:rPr>
                <w:sz w:val="16"/>
                <w:szCs w:val="16"/>
              </w:rPr>
            </w:pPr>
            <w:r>
              <w:rPr>
                <w:sz w:val="16"/>
                <w:szCs w:val="16"/>
              </w:rPr>
              <w:t>4</w:t>
            </w:r>
          </w:p>
        </w:tc>
        <w:tc>
          <w:tcPr>
            <w:tcW w:w="1260"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36"/>
              <w:spacing w:line="240" w:lineRule="auto"/>
              <w:ind w:left="-57" w:firstLine="182"/>
              <w:jc w:val="center"/>
              <w:rPr>
                <w:rStyle w:val="FontStyle103"/>
                <w:sz w:val="16"/>
                <w:szCs w:val="16"/>
              </w:rPr>
            </w:pPr>
            <w:r>
              <w:rPr>
                <w:rStyle w:val="FontStyle103"/>
                <w:sz w:val="16"/>
                <w:szCs w:val="16"/>
              </w:rPr>
              <w:t>5</w:t>
            </w:r>
          </w:p>
        </w:tc>
        <w:tc>
          <w:tcPr>
            <w:tcW w:w="2479" w:type="dxa"/>
            <w:tcBorders>
              <w:top w:val="single" w:sz="2" w:space="0" w:color="000000"/>
              <w:left w:val="single" w:sz="2" w:space="0" w:color="000000"/>
              <w:bottom w:val="single" w:sz="2" w:space="0" w:color="000000"/>
              <w:right w:val="single" w:sz="2" w:space="0" w:color="000000"/>
            </w:tcBorders>
          </w:tcPr>
          <w:p w:rsidR="009C732F" w:rsidRPr="00EA7443" w:rsidRDefault="009C732F" w:rsidP="00C44D99">
            <w:pPr>
              <w:pStyle w:val="Style36"/>
              <w:spacing w:line="278" w:lineRule="exact"/>
              <w:ind w:left="-57" w:firstLine="122"/>
              <w:jc w:val="center"/>
              <w:rPr>
                <w:rStyle w:val="FontStyle103"/>
                <w:sz w:val="16"/>
                <w:szCs w:val="16"/>
              </w:rPr>
            </w:pPr>
            <w:r>
              <w:rPr>
                <w:rStyle w:val="FontStyle103"/>
                <w:sz w:val="16"/>
                <w:szCs w:val="16"/>
              </w:rPr>
              <w:t>6</w:t>
            </w:r>
          </w:p>
        </w:tc>
      </w:tr>
      <w:tr w:rsidR="009C732F" w:rsidRPr="00BD20AB" w:rsidTr="00C44D99">
        <w:tc>
          <w:tcPr>
            <w:tcW w:w="1430" w:type="dxa"/>
            <w:tcBorders>
              <w:top w:val="single" w:sz="2" w:space="0" w:color="000000"/>
              <w:left w:val="single" w:sz="2" w:space="0" w:color="000000"/>
              <w:bottom w:val="single" w:sz="2" w:space="0" w:color="000000"/>
              <w:right w:val="single" w:sz="2" w:space="0" w:color="000000"/>
            </w:tcBorders>
          </w:tcPr>
          <w:p w:rsidR="009C732F" w:rsidRPr="00815BFF" w:rsidRDefault="009C732F" w:rsidP="00C44D99">
            <w:pPr>
              <w:pStyle w:val="Style69"/>
              <w:spacing w:line="240" w:lineRule="auto"/>
              <w:ind w:left="-57" w:firstLine="159"/>
              <w:jc w:val="both"/>
            </w:pPr>
            <w:r w:rsidRPr="00815BFF">
              <w:rPr>
                <w:rStyle w:val="FontStyle102"/>
              </w:rPr>
              <w:t>11 РФ</w:t>
            </w:r>
          </w:p>
        </w:tc>
        <w:tc>
          <w:tcPr>
            <w:tcW w:w="1751"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69"/>
              <w:spacing w:line="274" w:lineRule="exact"/>
              <w:ind w:left="-57" w:firstLine="27"/>
              <w:jc w:val="center"/>
            </w:pPr>
            <w:r w:rsidRPr="00BD20AB">
              <w:rPr>
                <w:rStyle w:val="FontStyle102"/>
              </w:rPr>
              <w:t>Зона</w:t>
            </w:r>
            <w:r>
              <w:rPr>
                <w:rStyle w:val="FontStyle102"/>
              </w:rPr>
              <w:t xml:space="preserve"> </w:t>
            </w:r>
            <w:r w:rsidRPr="00BD20AB">
              <w:rPr>
                <w:rStyle w:val="FontStyle102"/>
              </w:rPr>
              <w:t>резервного фонда</w:t>
            </w:r>
          </w:p>
        </w:tc>
        <w:tc>
          <w:tcPr>
            <w:tcW w:w="1239"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11 01</w:t>
            </w:r>
          </w:p>
        </w:tc>
        <w:tc>
          <w:tcPr>
            <w:tcW w:w="216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74" w:lineRule="exact"/>
              <w:ind w:left="-57" w:firstLine="27"/>
              <w:jc w:val="center"/>
            </w:pPr>
            <w:r w:rsidRPr="00BD20AB">
              <w:rPr>
                <w:rStyle w:val="FontStyle103"/>
              </w:rPr>
              <w:t>Перспективного освоения (по генплану)</w:t>
            </w:r>
          </w:p>
        </w:tc>
        <w:tc>
          <w:tcPr>
            <w:tcW w:w="126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110103</w:t>
            </w:r>
          </w:p>
        </w:tc>
        <w:tc>
          <w:tcPr>
            <w:tcW w:w="2479"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78" w:lineRule="exact"/>
              <w:ind w:left="-57" w:firstLine="27"/>
              <w:jc w:val="center"/>
            </w:pPr>
            <w:r w:rsidRPr="00BD20AB">
              <w:rPr>
                <w:rStyle w:val="FontStyle103"/>
              </w:rPr>
              <w:t>Перспектива под</w:t>
            </w:r>
          </w:p>
          <w:p w:rsidR="009C732F" w:rsidRPr="00BD20AB" w:rsidRDefault="009C732F" w:rsidP="00C44D99">
            <w:pPr>
              <w:pStyle w:val="Style36"/>
              <w:ind w:left="-57" w:firstLine="27"/>
              <w:jc w:val="center"/>
            </w:pPr>
            <w:r w:rsidRPr="00BD20AB">
              <w:rPr>
                <w:rStyle w:val="FontStyle103"/>
              </w:rPr>
              <w:t>индивидуальное</w:t>
            </w:r>
          </w:p>
          <w:p w:rsidR="009C732F" w:rsidRPr="00BD20AB" w:rsidRDefault="009C732F" w:rsidP="00C44D99">
            <w:pPr>
              <w:pStyle w:val="Style36"/>
              <w:ind w:left="-57" w:firstLine="27"/>
              <w:jc w:val="center"/>
            </w:pPr>
            <w:r w:rsidRPr="00BD20AB">
              <w:rPr>
                <w:rStyle w:val="FontStyle103"/>
              </w:rPr>
              <w:t>строительство</w:t>
            </w:r>
          </w:p>
        </w:tc>
      </w:tr>
      <w:tr w:rsidR="009C732F" w:rsidRPr="002713EE" w:rsidTr="00C44D99">
        <w:tc>
          <w:tcPr>
            <w:tcW w:w="1430" w:type="dxa"/>
            <w:tcBorders>
              <w:top w:val="single" w:sz="2" w:space="0" w:color="000000"/>
              <w:left w:val="single" w:sz="2" w:space="0" w:color="000000"/>
              <w:bottom w:val="nil"/>
              <w:right w:val="single" w:sz="2" w:space="0" w:color="000000"/>
            </w:tcBorders>
          </w:tcPr>
          <w:p w:rsidR="009C732F" w:rsidRPr="00BD20AB" w:rsidRDefault="009C732F" w:rsidP="00C44D99">
            <w:pPr>
              <w:pStyle w:val="Style43"/>
              <w:ind w:left="-57" w:firstLine="159"/>
              <w:jc w:val="both"/>
            </w:pPr>
          </w:p>
        </w:tc>
        <w:tc>
          <w:tcPr>
            <w:tcW w:w="1751" w:type="dxa"/>
            <w:tcBorders>
              <w:top w:val="single" w:sz="2" w:space="0" w:color="000000"/>
              <w:left w:val="single" w:sz="2" w:space="0" w:color="000000"/>
              <w:bottom w:val="nil"/>
              <w:right w:val="single" w:sz="2" w:space="0" w:color="000000"/>
            </w:tcBorders>
          </w:tcPr>
          <w:p w:rsidR="009C732F" w:rsidRPr="00BD20AB" w:rsidRDefault="009C732F" w:rsidP="00C44D99">
            <w:pPr>
              <w:pStyle w:val="Style43"/>
              <w:ind w:left="-57" w:firstLine="27"/>
              <w:jc w:val="center"/>
            </w:pPr>
          </w:p>
        </w:tc>
        <w:tc>
          <w:tcPr>
            <w:tcW w:w="1239" w:type="dxa"/>
            <w:tcBorders>
              <w:top w:val="single" w:sz="2" w:space="0" w:color="000000"/>
              <w:left w:val="single" w:sz="2" w:space="0" w:color="000000"/>
              <w:bottom w:val="nil"/>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11 03</w:t>
            </w:r>
          </w:p>
        </w:tc>
        <w:tc>
          <w:tcPr>
            <w:tcW w:w="2160" w:type="dxa"/>
            <w:tcBorders>
              <w:top w:val="single" w:sz="2" w:space="0" w:color="000000"/>
              <w:left w:val="single" w:sz="2" w:space="0" w:color="000000"/>
              <w:bottom w:val="nil"/>
              <w:right w:val="single" w:sz="2" w:space="0" w:color="000000"/>
            </w:tcBorders>
          </w:tcPr>
          <w:p w:rsidR="009C732F" w:rsidRPr="00BD20AB" w:rsidRDefault="009C732F" w:rsidP="00C44D99">
            <w:pPr>
              <w:pStyle w:val="Style36"/>
              <w:spacing w:line="274" w:lineRule="exact"/>
              <w:ind w:left="-57" w:firstLine="27"/>
              <w:jc w:val="center"/>
            </w:pPr>
            <w:r w:rsidRPr="00BD20AB">
              <w:rPr>
                <w:rStyle w:val="FontStyle103"/>
              </w:rPr>
              <w:t>Резервных территорий</w:t>
            </w:r>
          </w:p>
        </w:tc>
        <w:tc>
          <w:tcPr>
            <w:tcW w:w="126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110301</w:t>
            </w:r>
          </w:p>
        </w:tc>
        <w:tc>
          <w:tcPr>
            <w:tcW w:w="2479"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78" w:lineRule="exact"/>
              <w:ind w:left="-57" w:firstLine="27"/>
              <w:jc w:val="center"/>
            </w:pPr>
            <w:r w:rsidRPr="00BD20AB">
              <w:rPr>
                <w:rStyle w:val="FontStyle103"/>
              </w:rPr>
              <w:t>Территории с не установленным градостроительным регламентом</w:t>
            </w:r>
          </w:p>
        </w:tc>
      </w:tr>
      <w:tr w:rsidR="009C732F" w:rsidRPr="00BD20AB" w:rsidTr="00C44D99">
        <w:tc>
          <w:tcPr>
            <w:tcW w:w="1430"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159"/>
              <w:jc w:val="both"/>
              <w:rPr>
                <w:lang w:val="ru-RU"/>
              </w:rPr>
            </w:pPr>
          </w:p>
          <w:p w:rsidR="009C732F" w:rsidRPr="002713EE" w:rsidRDefault="009C732F" w:rsidP="00C44D99">
            <w:pPr>
              <w:ind w:left="-57" w:firstLine="159"/>
              <w:jc w:val="both"/>
              <w:rPr>
                <w:lang w:val="ru-RU"/>
              </w:rPr>
            </w:pPr>
          </w:p>
        </w:tc>
        <w:tc>
          <w:tcPr>
            <w:tcW w:w="1751"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1239"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2160" w:type="dxa"/>
            <w:tcBorders>
              <w:top w:val="nil"/>
              <w:left w:val="single" w:sz="2" w:space="0" w:color="000000"/>
              <w:bottom w:val="single" w:sz="2" w:space="0" w:color="000000"/>
              <w:right w:val="single" w:sz="2" w:space="0" w:color="000000"/>
            </w:tcBorders>
          </w:tcPr>
          <w:p w:rsidR="009C732F" w:rsidRPr="002713EE" w:rsidRDefault="009C732F" w:rsidP="00C44D99">
            <w:pPr>
              <w:ind w:left="-57" w:firstLine="27"/>
              <w:jc w:val="center"/>
              <w:rPr>
                <w:lang w:val="ru-RU"/>
              </w:rPr>
            </w:pPr>
          </w:p>
          <w:p w:rsidR="009C732F" w:rsidRPr="002713EE" w:rsidRDefault="009C732F" w:rsidP="00C44D99">
            <w:pPr>
              <w:ind w:left="-57" w:firstLine="27"/>
              <w:jc w:val="center"/>
              <w:rPr>
                <w:lang w:val="ru-RU"/>
              </w:rPr>
            </w:pPr>
          </w:p>
        </w:tc>
        <w:tc>
          <w:tcPr>
            <w:tcW w:w="126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110302</w:t>
            </w:r>
          </w:p>
        </w:tc>
        <w:tc>
          <w:tcPr>
            <w:tcW w:w="2479"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36"/>
              <w:spacing w:line="240" w:lineRule="auto"/>
              <w:ind w:left="-57" w:firstLine="27"/>
              <w:jc w:val="center"/>
            </w:pPr>
            <w:r w:rsidRPr="00BD20AB">
              <w:rPr>
                <w:rStyle w:val="FontStyle103"/>
              </w:rPr>
              <w:t>Прочие</w:t>
            </w:r>
          </w:p>
        </w:tc>
      </w:tr>
    </w:tbl>
    <w:p w:rsidR="009C732F" w:rsidRDefault="009C732F" w:rsidP="009C732F">
      <w:pPr>
        <w:pStyle w:val="Style2"/>
        <w:ind w:firstLine="709"/>
        <w:jc w:val="both"/>
        <w:rPr>
          <w:rStyle w:val="FontStyle102"/>
          <w:b w:val="0"/>
          <w:bCs w:val="0"/>
        </w:rPr>
      </w:pPr>
    </w:p>
    <w:p w:rsidR="009C732F" w:rsidRPr="00815BFF" w:rsidRDefault="009C732F" w:rsidP="009C732F">
      <w:pPr>
        <w:pStyle w:val="Style2"/>
        <w:ind w:left="-360" w:firstLine="540"/>
        <w:jc w:val="both"/>
        <w:rPr>
          <w:b/>
          <w:bCs/>
        </w:rPr>
      </w:pPr>
      <w:r w:rsidRPr="00815BFF">
        <w:rPr>
          <w:rStyle w:val="FontStyle102"/>
        </w:rPr>
        <w:t xml:space="preserve">Статья 24 </w:t>
      </w:r>
      <w:r w:rsidRPr="00815BFF">
        <w:rPr>
          <w:rStyle w:val="FontStyle102"/>
          <w:b w:val="0"/>
          <w:bCs w:val="0"/>
        </w:rPr>
        <w:t>Градостроительные регламенты по видам и параметрам разрешенного строительства</w:t>
      </w:r>
    </w:p>
    <w:p w:rsidR="009C732F" w:rsidRPr="00BD20AB" w:rsidRDefault="009C732F" w:rsidP="009C732F">
      <w:pPr>
        <w:pStyle w:val="Style7"/>
        <w:tabs>
          <w:tab w:val="left" w:pos="9498"/>
        </w:tabs>
        <w:spacing w:before="38" w:line="278" w:lineRule="exact"/>
        <w:ind w:right="139" w:firstLine="709"/>
        <w:jc w:val="both"/>
      </w:pPr>
    </w:p>
    <w:p w:rsidR="009C732F" w:rsidRPr="00815BFF" w:rsidRDefault="009C732F" w:rsidP="009C732F">
      <w:pPr>
        <w:pStyle w:val="Style7"/>
        <w:tabs>
          <w:tab w:val="left" w:pos="9498"/>
        </w:tabs>
        <w:spacing w:before="38" w:line="278" w:lineRule="exact"/>
        <w:ind w:left="-360" w:right="139" w:firstLine="540"/>
        <w:jc w:val="both"/>
      </w:pPr>
      <w:r w:rsidRPr="00815BFF">
        <w:rPr>
          <w:rStyle w:val="FontStyle102"/>
        </w:rPr>
        <w:t xml:space="preserve">1-ЖЗ ЖИЛАЯ ЗОНА </w:t>
      </w:r>
      <w:proofErr w:type="spellStart"/>
      <w:r w:rsidRPr="00815BFF">
        <w:rPr>
          <w:rStyle w:val="FontStyle102"/>
        </w:rPr>
        <w:t>Зона</w:t>
      </w:r>
      <w:proofErr w:type="spellEnd"/>
      <w:r w:rsidRPr="00815BFF">
        <w:rPr>
          <w:rStyle w:val="FontStyle102"/>
        </w:rPr>
        <w:t xml:space="preserve"> индивидуальной жилой застройки постоянного проживания</w:t>
      </w:r>
    </w:p>
    <w:p w:rsidR="009C732F" w:rsidRPr="00815BFF" w:rsidRDefault="009C732F" w:rsidP="009C732F">
      <w:pPr>
        <w:pStyle w:val="Style8"/>
        <w:spacing w:line="278" w:lineRule="exact"/>
        <w:ind w:left="-360" w:firstLine="540"/>
        <w:rPr>
          <w:rStyle w:val="FontStyle103"/>
        </w:rPr>
      </w:pPr>
      <w:r w:rsidRPr="00815BFF">
        <w:rPr>
          <w:rStyle w:val="FontStyle103"/>
        </w:rPr>
        <w:t>Зона малоэтажных индивидуальных жилых домов с участками выделена для обеспечения правовых условий формирования кварталов жилых домов с низкой плотностью застройки при соблюдении нижеприведенных видов и параметров разрешенного строительства.</w:t>
      </w:r>
    </w:p>
    <w:p w:rsidR="009C732F" w:rsidRPr="002713EE" w:rsidRDefault="009C732F" w:rsidP="009C732F">
      <w:pPr>
        <w:ind w:firstLine="709"/>
        <w:rPr>
          <w:lang w:val="ru-RU"/>
        </w:rPr>
      </w:pPr>
    </w:p>
    <w:p w:rsidR="009C732F" w:rsidRPr="00815BFF" w:rsidRDefault="009C732F" w:rsidP="009C732F">
      <w:pPr>
        <w:pStyle w:val="Style34"/>
        <w:spacing w:line="278" w:lineRule="exact"/>
        <w:ind w:left="-360" w:firstLine="540"/>
      </w:pPr>
      <w:r w:rsidRPr="00815BFF">
        <w:rPr>
          <w:rStyle w:val="FontStyle102"/>
        </w:rPr>
        <w:t>Основные виды разрешенного использования земельных участков и объектов капитального строительства.</w:t>
      </w:r>
    </w:p>
    <w:p w:rsidR="009C732F" w:rsidRPr="00815BFF" w:rsidRDefault="009C732F" w:rsidP="009C732F">
      <w:pPr>
        <w:pStyle w:val="Style8"/>
        <w:spacing w:line="278" w:lineRule="exact"/>
        <w:ind w:left="-360" w:firstLine="540"/>
      </w:pPr>
      <w:r w:rsidRPr="00815BFF">
        <w:rPr>
          <w:rStyle w:val="FontStyle103"/>
        </w:rPr>
        <w:t>1-эт. жилые дома.</w:t>
      </w:r>
    </w:p>
    <w:p w:rsidR="009C732F" w:rsidRPr="00815BFF" w:rsidRDefault="009C732F" w:rsidP="009C732F">
      <w:pPr>
        <w:pStyle w:val="Style37"/>
        <w:tabs>
          <w:tab w:val="left" w:pos="538"/>
        </w:tabs>
        <w:ind w:left="-360" w:firstLine="540"/>
      </w:pPr>
      <w:r w:rsidRPr="00815BFF">
        <w:rPr>
          <w:rStyle w:val="FontStyle103"/>
        </w:rPr>
        <w:t>Дворовые постройки (мастерские, сараи, теплицы, бани и пр.)</w:t>
      </w:r>
    </w:p>
    <w:p w:rsidR="009C732F" w:rsidRPr="00815BFF" w:rsidRDefault="009C732F" w:rsidP="009C732F">
      <w:pPr>
        <w:pStyle w:val="Style37"/>
        <w:ind w:left="-360" w:firstLine="540"/>
      </w:pPr>
      <w:r w:rsidRPr="00815BFF">
        <w:rPr>
          <w:rStyle w:val="FontStyle103"/>
        </w:rPr>
        <w:t>Постройки для содержания мелких животных.</w:t>
      </w:r>
    </w:p>
    <w:p w:rsidR="009C732F" w:rsidRPr="00815BFF" w:rsidRDefault="009C732F" w:rsidP="009C732F">
      <w:pPr>
        <w:pStyle w:val="Style37"/>
        <w:ind w:left="-360" w:firstLine="540"/>
      </w:pPr>
      <w:r w:rsidRPr="00815BFF">
        <w:rPr>
          <w:rStyle w:val="FontStyle103"/>
        </w:rPr>
        <w:t>Сады, огороды, палисадники.</w:t>
      </w:r>
    </w:p>
    <w:p w:rsidR="009C732F" w:rsidRPr="00815BFF" w:rsidRDefault="009C732F" w:rsidP="009C732F">
      <w:pPr>
        <w:pStyle w:val="Style37"/>
        <w:ind w:left="-360" w:firstLine="540"/>
        <w:rPr>
          <w:rStyle w:val="FontStyle103"/>
        </w:rPr>
      </w:pPr>
      <w:r w:rsidRPr="00815BFF">
        <w:rPr>
          <w:rStyle w:val="FontStyle103"/>
        </w:rPr>
        <w:t xml:space="preserve">Индивидуальные гаражи на придомовом участке на 1-2 легковых автомобиля. </w:t>
      </w:r>
    </w:p>
    <w:p w:rsidR="009C732F" w:rsidRPr="00815BFF" w:rsidRDefault="009C732F" w:rsidP="009C732F">
      <w:pPr>
        <w:pStyle w:val="Style37"/>
        <w:ind w:left="-360" w:firstLine="540"/>
      </w:pPr>
      <w:r w:rsidRPr="00815BFF">
        <w:rPr>
          <w:rStyle w:val="FontStyle102"/>
        </w:rPr>
        <w:t>Условно разрешенные виды использования.</w:t>
      </w:r>
    </w:p>
    <w:p w:rsidR="009C732F" w:rsidRPr="00815BFF" w:rsidRDefault="009C732F" w:rsidP="009C732F">
      <w:pPr>
        <w:pStyle w:val="Style37"/>
        <w:tabs>
          <w:tab w:val="left" w:pos="773"/>
        </w:tabs>
        <w:ind w:left="-360" w:firstLine="540"/>
      </w:pPr>
      <w:r w:rsidRPr="00815BFF">
        <w:rPr>
          <w:rStyle w:val="FontStyle103"/>
        </w:rPr>
        <w:t>Гаражные кооперативы</w:t>
      </w:r>
    </w:p>
    <w:p w:rsidR="009C732F" w:rsidRPr="00815BFF" w:rsidRDefault="009C732F" w:rsidP="009C732F">
      <w:pPr>
        <w:pStyle w:val="Style25"/>
        <w:ind w:left="-360" w:right="4608" w:firstLine="540"/>
        <w:rPr>
          <w:rStyle w:val="FontStyle103"/>
        </w:rPr>
      </w:pPr>
      <w:r w:rsidRPr="00815BFF">
        <w:rPr>
          <w:rStyle w:val="FontStyle103"/>
        </w:rPr>
        <w:t xml:space="preserve">Стоянки для хранения автомобилей объекты              </w:t>
      </w:r>
    </w:p>
    <w:p w:rsidR="009C732F" w:rsidRPr="002713EE" w:rsidRDefault="009C732F" w:rsidP="009C732F">
      <w:pPr>
        <w:ind w:left="-360" w:firstLine="540"/>
        <w:rPr>
          <w:lang w:val="ru-RU"/>
        </w:rPr>
      </w:pPr>
      <w:r w:rsidRPr="00815BFF">
        <w:rPr>
          <w:rStyle w:val="FontStyle103"/>
        </w:rPr>
        <w:t>ГСМ</w:t>
      </w:r>
    </w:p>
    <w:p w:rsidR="009C732F" w:rsidRPr="00815BFF" w:rsidRDefault="009C732F" w:rsidP="009C732F">
      <w:pPr>
        <w:pStyle w:val="Style37"/>
        <w:tabs>
          <w:tab w:val="left" w:pos="773"/>
        </w:tabs>
        <w:ind w:left="-360" w:firstLine="540"/>
      </w:pPr>
      <w:r w:rsidRPr="00815BFF">
        <w:rPr>
          <w:rStyle w:val="FontStyle103"/>
        </w:rPr>
        <w:t>Объекты АЗС</w:t>
      </w:r>
    </w:p>
    <w:p w:rsidR="009C732F" w:rsidRPr="00815BFF" w:rsidRDefault="009C732F" w:rsidP="009C732F">
      <w:pPr>
        <w:pStyle w:val="Style91"/>
        <w:tabs>
          <w:tab w:val="left" w:pos="773"/>
        </w:tabs>
        <w:spacing w:line="278" w:lineRule="exact"/>
        <w:ind w:left="-360" w:right="4608" w:firstLine="540"/>
        <w:jc w:val="both"/>
      </w:pPr>
      <w:r w:rsidRPr="00815BFF">
        <w:rPr>
          <w:rStyle w:val="FontStyle103"/>
        </w:rPr>
        <w:t xml:space="preserve">Объекты энергетики </w:t>
      </w:r>
    </w:p>
    <w:p w:rsidR="009C732F" w:rsidRPr="00815BFF" w:rsidRDefault="009C732F" w:rsidP="009C732F">
      <w:pPr>
        <w:pStyle w:val="Style91"/>
        <w:tabs>
          <w:tab w:val="left" w:pos="773"/>
          <w:tab w:val="left" w:pos="7020"/>
        </w:tabs>
        <w:spacing w:line="278" w:lineRule="exact"/>
        <w:ind w:left="-360" w:right="2610" w:firstLine="540"/>
        <w:jc w:val="both"/>
      </w:pPr>
      <w:r w:rsidRPr="00815BFF">
        <w:rPr>
          <w:rStyle w:val="FontStyle102"/>
        </w:rPr>
        <w:t>Вспомогательные виды  использования.</w:t>
      </w:r>
    </w:p>
    <w:p w:rsidR="009C732F" w:rsidRPr="00815BFF" w:rsidRDefault="009C732F" w:rsidP="009C732F">
      <w:pPr>
        <w:pStyle w:val="Style91"/>
        <w:tabs>
          <w:tab w:val="left" w:pos="773"/>
        </w:tabs>
        <w:spacing w:line="278" w:lineRule="exact"/>
        <w:ind w:left="-360" w:right="4608" w:firstLine="540"/>
        <w:jc w:val="both"/>
      </w:pPr>
      <w:r w:rsidRPr="00815BFF">
        <w:rPr>
          <w:rStyle w:val="FontStyle103"/>
        </w:rPr>
        <w:t>Школы общеобразовательные.</w:t>
      </w:r>
    </w:p>
    <w:p w:rsidR="009C732F" w:rsidRPr="00815BFF" w:rsidRDefault="009C732F" w:rsidP="009C732F">
      <w:pPr>
        <w:pStyle w:val="Style37"/>
        <w:ind w:left="-360" w:firstLine="540"/>
      </w:pPr>
      <w:r w:rsidRPr="00815BFF">
        <w:rPr>
          <w:rStyle w:val="FontStyle103"/>
        </w:rPr>
        <w:t>Пункты оказания первой медицинской помощи.</w:t>
      </w:r>
    </w:p>
    <w:p w:rsidR="009C732F" w:rsidRPr="00815BFF" w:rsidRDefault="009C732F" w:rsidP="009C732F">
      <w:pPr>
        <w:pStyle w:val="Style37"/>
        <w:ind w:left="-360" w:firstLine="540"/>
      </w:pPr>
      <w:r w:rsidRPr="00815BFF">
        <w:rPr>
          <w:rStyle w:val="FontStyle103"/>
        </w:rPr>
        <w:t>Постройки для содержания мелких животных.</w:t>
      </w:r>
    </w:p>
    <w:p w:rsidR="009C732F" w:rsidRPr="00815BFF" w:rsidRDefault="009C732F" w:rsidP="009C732F">
      <w:pPr>
        <w:pStyle w:val="Style37"/>
        <w:ind w:left="-360" w:firstLine="540"/>
      </w:pPr>
      <w:r w:rsidRPr="00815BFF">
        <w:rPr>
          <w:rStyle w:val="FontStyle103"/>
        </w:rPr>
        <w:t>Магазины товаров первой необходимости.</w:t>
      </w:r>
    </w:p>
    <w:p w:rsidR="009C732F" w:rsidRPr="00815BFF" w:rsidRDefault="009C732F" w:rsidP="009C732F">
      <w:pPr>
        <w:pStyle w:val="Style88"/>
        <w:tabs>
          <w:tab w:val="left" w:pos="437"/>
        </w:tabs>
        <w:spacing w:before="53"/>
        <w:ind w:left="-360" w:firstLine="540"/>
        <w:jc w:val="both"/>
        <w:rPr>
          <w:rStyle w:val="FontStyle103"/>
        </w:rPr>
      </w:pPr>
      <w:r w:rsidRPr="00815BFF">
        <w:rPr>
          <w:rStyle w:val="FontStyle103"/>
        </w:rPr>
        <w:t>Временные объекты торговли.</w:t>
      </w:r>
    </w:p>
    <w:p w:rsidR="009C732F" w:rsidRPr="002713EE" w:rsidRDefault="009C732F" w:rsidP="009C732F">
      <w:pPr>
        <w:ind w:left="-360" w:firstLine="540"/>
        <w:rPr>
          <w:lang w:val="ru-RU"/>
        </w:rPr>
      </w:pPr>
    </w:p>
    <w:p w:rsidR="009C732F" w:rsidRPr="00815BFF" w:rsidRDefault="009C732F" w:rsidP="009C732F">
      <w:pPr>
        <w:pStyle w:val="Style75"/>
        <w:tabs>
          <w:tab w:val="left" w:pos="8789"/>
        </w:tabs>
        <w:ind w:left="-360" w:right="423" w:firstLine="540"/>
        <w:jc w:val="both"/>
      </w:pPr>
      <w:r w:rsidRPr="00815BFF">
        <w:rPr>
          <w:rStyle w:val="FontStyle102"/>
        </w:rPr>
        <w:t>2-ОДЗ ОБЩЕСТВЕННО-ДЕЛОВАЯ ЗОНА Общественно-деловая зона.</w:t>
      </w:r>
    </w:p>
    <w:p w:rsidR="009C732F" w:rsidRPr="00815BFF" w:rsidRDefault="009C732F" w:rsidP="009C732F">
      <w:pPr>
        <w:pStyle w:val="Style18"/>
        <w:spacing w:line="278" w:lineRule="exact"/>
        <w:ind w:left="-360" w:firstLine="540"/>
        <w:rPr>
          <w:rStyle w:val="FontStyle103"/>
        </w:rPr>
      </w:pPr>
      <w:r w:rsidRPr="00815BFF">
        <w:rPr>
          <w:rStyle w:val="FontStyle103"/>
        </w:rPr>
        <w:t>Общественно-деловая зона 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9C732F" w:rsidRPr="002713EE" w:rsidRDefault="009C732F" w:rsidP="009C732F">
      <w:pPr>
        <w:ind w:firstLine="709"/>
        <w:rPr>
          <w:lang w:val="ru-RU"/>
        </w:rPr>
      </w:pPr>
    </w:p>
    <w:p w:rsidR="009C732F" w:rsidRPr="00815BFF" w:rsidRDefault="009C732F" w:rsidP="009C732F">
      <w:pPr>
        <w:pStyle w:val="Style61"/>
        <w:spacing w:line="278" w:lineRule="exact"/>
        <w:ind w:left="-360" w:firstLine="540"/>
        <w:jc w:val="both"/>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88"/>
        <w:tabs>
          <w:tab w:val="left" w:pos="667"/>
        </w:tabs>
        <w:ind w:left="-360" w:firstLine="540"/>
        <w:jc w:val="both"/>
      </w:pPr>
      <w:r w:rsidRPr="00815BFF">
        <w:rPr>
          <w:rStyle w:val="FontStyle103"/>
        </w:rPr>
        <w:t>Административно-хозяйственные, деловые, общественные учреждения и организации.</w:t>
      </w:r>
    </w:p>
    <w:p w:rsidR="009C732F" w:rsidRDefault="009C732F" w:rsidP="009C732F">
      <w:pPr>
        <w:pStyle w:val="Style25"/>
        <w:ind w:left="-360" w:firstLine="540"/>
        <w:rPr>
          <w:rStyle w:val="FontStyle103"/>
        </w:rPr>
      </w:pPr>
      <w:r w:rsidRPr="00815BFF">
        <w:rPr>
          <w:rStyle w:val="FontStyle103"/>
        </w:rPr>
        <w:t>Физкультурно-оздоровительные сооружения, спортивные залы, плавательные бассейны</w:t>
      </w:r>
    </w:p>
    <w:p w:rsidR="009C732F" w:rsidRPr="002713EE" w:rsidRDefault="009C732F" w:rsidP="009C732F">
      <w:pPr>
        <w:rPr>
          <w:lang w:val="ru-RU"/>
        </w:rPr>
      </w:pPr>
    </w:p>
    <w:p w:rsidR="009C732F" w:rsidRPr="00815BFF" w:rsidRDefault="009C732F" w:rsidP="009C732F">
      <w:pPr>
        <w:pStyle w:val="Style88"/>
        <w:tabs>
          <w:tab w:val="left" w:pos="667"/>
        </w:tabs>
        <w:ind w:left="-360" w:firstLine="540"/>
        <w:jc w:val="both"/>
      </w:pPr>
      <w:r w:rsidRPr="00815BFF">
        <w:rPr>
          <w:rStyle w:val="FontStyle103"/>
        </w:rPr>
        <w:t>Учреждения культуры и искусства.</w:t>
      </w:r>
    </w:p>
    <w:p w:rsidR="009C732F" w:rsidRPr="00815BFF" w:rsidRDefault="009C732F" w:rsidP="009C732F">
      <w:pPr>
        <w:pStyle w:val="Style88"/>
        <w:ind w:left="-360" w:firstLine="540"/>
        <w:jc w:val="both"/>
      </w:pPr>
      <w:r w:rsidRPr="00815BFF">
        <w:rPr>
          <w:rStyle w:val="FontStyle103"/>
        </w:rPr>
        <w:lastRenderedPageBreak/>
        <w:t>Магазины.</w:t>
      </w:r>
    </w:p>
    <w:p w:rsidR="009C732F" w:rsidRPr="00815BFF" w:rsidRDefault="009C732F" w:rsidP="009C732F">
      <w:pPr>
        <w:pStyle w:val="Style88"/>
        <w:ind w:left="-360" w:firstLine="540"/>
        <w:jc w:val="both"/>
      </w:pPr>
      <w:r w:rsidRPr="00815BFF">
        <w:rPr>
          <w:rStyle w:val="FontStyle103"/>
        </w:rPr>
        <w:t>Предприятия связи.</w:t>
      </w:r>
    </w:p>
    <w:p w:rsidR="009C732F" w:rsidRPr="00815BFF" w:rsidRDefault="009C732F" w:rsidP="009C732F">
      <w:pPr>
        <w:pStyle w:val="Style88"/>
        <w:tabs>
          <w:tab w:val="left" w:pos="667"/>
        </w:tabs>
        <w:ind w:left="-360" w:right="3533" w:firstLine="540"/>
        <w:jc w:val="both"/>
        <w:rPr>
          <w:rStyle w:val="FontStyle103"/>
        </w:rPr>
      </w:pPr>
      <w:r w:rsidRPr="00815BFF">
        <w:rPr>
          <w:rStyle w:val="FontStyle103"/>
        </w:rPr>
        <w:t xml:space="preserve">Пункты оказания первой медицинской помощи. </w:t>
      </w:r>
    </w:p>
    <w:p w:rsidR="009C732F" w:rsidRPr="00815BFF" w:rsidRDefault="009C732F" w:rsidP="009C732F">
      <w:pPr>
        <w:pStyle w:val="Style88"/>
        <w:tabs>
          <w:tab w:val="left" w:pos="667"/>
        </w:tabs>
        <w:ind w:left="-360" w:right="3533" w:firstLine="540"/>
        <w:jc w:val="both"/>
      </w:pPr>
      <w:r w:rsidRPr="00815BFF">
        <w:rPr>
          <w:rStyle w:val="FontStyle103"/>
        </w:rPr>
        <w:t>Объекты общественного питания.</w:t>
      </w:r>
    </w:p>
    <w:p w:rsidR="009C732F" w:rsidRPr="00815BFF" w:rsidRDefault="009C732F" w:rsidP="009C732F">
      <w:pPr>
        <w:pStyle w:val="Style25"/>
        <w:ind w:left="-360" w:firstLine="540"/>
      </w:pPr>
      <w:r w:rsidRPr="00815BFF">
        <w:rPr>
          <w:rStyle w:val="FontStyle103"/>
        </w:rPr>
        <w:t>Объекты бытового обслуживания.</w:t>
      </w:r>
    </w:p>
    <w:p w:rsidR="009C732F" w:rsidRPr="00815BFF" w:rsidRDefault="009C732F" w:rsidP="009C732F">
      <w:pPr>
        <w:pStyle w:val="Style88"/>
        <w:tabs>
          <w:tab w:val="left" w:pos="667"/>
          <w:tab w:val="left" w:pos="8789"/>
        </w:tabs>
        <w:ind w:left="-360" w:right="281" w:firstLine="540"/>
        <w:jc w:val="both"/>
        <w:rPr>
          <w:rStyle w:val="FontStyle103"/>
        </w:rPr>
      </w:pPr>
      <w:r w:rsidRPr="00815BFF">
        <w:rPr>
          <w:rStyle w:val="FontStyle103"/>
        </w:rPr>
        <w:t>Участковые пункты милиции Ветлечебницы без содержания животных</w:t>
      </w:r>
    </w:p>
    <w:p w:rsidR="009C732F" w:rsidRPr="00815BFF" w:rsidRDefault="009C732F" w:rsidP="009C732F">
      <w:pPr>
        <w:pStyle w:val="Style88"/>
        <w:tabs>
          <w:tab w:val="left" w:pos="667"/>
          <w:tab w:val="left" w:pos="8789"/>
        </w:tabs>
        <w:ind w:left="-360" w:right="281" w:firstLine="540"/>
        <w:jc w:val="both"/>
      </w:pPr>
      <w:r w:rsidRPr="00815BFF">
        <w:rPr>
          <w:rStyle w:val="FontStyle103"/>
        </w:rPr>
        <w:t>Объекты противопожарной службы</w:t>
      </w:r>
    </w:p>
    <w:p w:rsidR="009C732F" w:rsidRPr="00815BFF" w:rsidRDefault="009C732F" w:rsidP="009C732F">
      <w:pPr>
        <w:pStyle w:val="Style61"/>
        <w:spacing w:line="278" w:lineRule="exact"/>
        <w:ind w:left="-360" w:firstLine="540"/>
        <w:jc w:val="both"/>
      </w:pPr>
      <w:r w:rsidRPr="00815BFF">
        <w:rPr>
          <w:rStyle w:val="FontStyle102"/>
        </w:rPr>
        <w:t>Условно разрешенные виды использования.</w:t>
      </w:r>
    </w:p>
    <w:p w:rsidR="009C732F" w:rsidRPr="00815BFF" w:rsidRDefault="009C732F" w:rsidP="009C732F">
      <w:pPr>
        <w:pStyle w:val="Style88"/>
        <w:tabs>
          <w:tab w:val="left" w:pos="547"/>
        </w:tabs>
        <w:ind w:left="-360" w:firstLine="540"/>
        <w:jc w:val="both"/>
      </w:pPr>
      <w:r w:rsidRPr="00815BFF">
        <w:rPr>
          <w:rStyle w:val="FontStyle103"/>
        </w:rPr>
        <w:t>Гаражи для хранения индивидуальных легковых автомобилей.</w:t>
      </w:r>
    </w:p>
    <w:p w:rsidR="009C732F" w:rsidRPr="00815BFF" w:rsidRDefault="009C732F" w:rsidP="009C732F">
      <w:pPr>
        <w:pStyle w:val="Style68"/>
        <w:spacing w:line="278" w:lineRule="exact"/>
        <w:ind w:left="-360" w:right="3091" w:firstLine="540"/>
        <w:rPr>
          <w:rStyle w:val="FontStyle103"/>
        </w:rPr>
      </w:pPr>
      <w:r w:rsidRPr="00815BFF">
        <w:rPr>
          <w:rStyle w:val="FontStyle103"/>
        </w:rPr>
        <w:t>Автозаправочные станции</w:t>
      </w:r>
    </w:p>
    <w:p w:rsidR="009C732F" w:rsidRPr="00815BFF" w:rsidRDefault="009C732F" w:rsidP="009C732F">
      <w:pPr>
        <w:pStyle w:val="Style68"/>
        <w:spacing w:line="278" w:lineRule="exact"/>
        <w:ind w:left="-360" w:right="1170" w:firstLine="540"/>
      </w:pPr>
      <w:r w:rsidRPr="00815BFF">
        <w:rPr>
          <w:rStyle w:val="FontStyle102"/>
        </w:rPr>
        <w:t>Вспомогательные виды разрешенного использования</w:t>
      </w:r>
    </w:p>
    <w:p w:rsidR="009C732F" w:rsidRPr="00815BFF" w:rsidRDefault="009C732F" w:rsidP="009C732F">
      <w:pPr>
        <w:pStyle w:val="Style88"/>
        <w:tabs>
          <w:tab w:val="left" w:pos="701"/>
          <w:tab w:val="left" w:pos="8222"/>
        </w:tabs>
        <w:ind w:left="-360" w:right="1982" w:firstLine="540"/>
        <w:jc w:val="both"/>
        <w:rPr>
          <w:rStyle w:val="FontStyle103"/>
        </w:rPr>
      </w:pPr>
      <w:r w:rsidRPr="00815BFF">
        <w:rPr>
          <w:rStyle w:val="FontStyle103"/>
        </w:rPr>
        <w:t>Временные торговые объекты. Стоянки для хранения автомобилей</w:t>
      </w:r>
    </w:p>
    <w:p w:rsidR="009C732F" w:rsidRPr="002713EE" w:rsidRDefault="009C732F" w:rsidP="009C732F">
      <w:pPr>
        <w:ind w:left="-360" w:firstLine="540"/>
        <w:rPr>
          <w:lang w:val="ru-RU"/>
        </w:rPr>
      </w:pPr>
    </w:p>
    <w:p w:rsidR="009C732F" w:rsidRPr="00815BFF" w:rsidRDefault="009C732F" w:rsidP="009C732F">
      <w:pPr>
        <w:pStyle w:val="Style13"/>
        <w:ind w:left="-360" w:firstLine="540"/>
        <w:jc w:val="both"/>
      </w:pPr>
      <w:r w:rsidRPr="00815BFF">
        <w:rPr>
          <w:rStyle w:val="FontStyle102"/>
        </w:rPr>
        <w:t>3-ПР ПРОИЗВОДСТВЕННАЯ ЗОНА</w:t>
      </w:r>
    </w:p>
    <w:p w:rsidR="009C732F" w:rsidRPr="00815BFF" w:rsidRDefault="009C732F" w:rsidP="009C732F">
      <w:pPr>
        <w:pStyle w:val="Style8"/>
        <w:spacing w:line="278" w:lineRule="exact"/>
        <w:ind w:left="-360" w:right="-144" w:firstLine="540"/>
        <w:rPr>
          <w:rStyle w:val="FontStyle103"/>
        </w:rPr>
      </w:pPr>
      <w:r w:rsidRPr="00815BFF">
        <w:rPr>
          <w:rStyle w:val="FontStyle102"/>
        </w:rPr>
        <w:t xml:space="preserve">Производственная зона </w:t>
      </w:r>
      <w:r w:rsidRPr="00815BFF">
        <w:rPr>
          <w:rStyle w:val="FontStyle103"/>
        </w:rPr>
        <w:t>Используется под объекты коммунально-складского        назначения</w:t>
      </w:r>
    </w:p>
    <w:p w:rsidR="009C732F" w:rsidRPr="002713EE" w:rsidRDefault="009C732F" w:rsidP="009C732F">
      <w:pPr>
        <w:ind w:left="-360" w:firstLine="540"/>
        <w:rPr>
          <w:lang w:val="ru-RU"/>
        </w:rPr>
      </w:pPr>
    </w:p>
    <w:p w:rsidR="009C732F" w:rsidRPr="00815BFF" w:rsidRDefault="009C732F" w:rsidP="009C732F">
      <w:pPr>
        <w:pStyle w:val="Style61"/>
        <w:spacing w:line="278" w:lineRule="exact"/>
        <w:ind w:left="-360" w:firstLine="540"/>
        <w:jc w:val="both"/>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88"/>
        <w:tabs>
          <w:tab w:val="left" w:pos="701"/>
        </w:tabs>
        <w:ind w:left="-360" w:firstLine="540"/>
        <w:jc w:val="both"/>
      </w:pPr>
      <w:r w:rsidRPr="00815BFF">
        <w:rPr>
          <w:rStyle w:val="FontStyle103"/>
        </w:rPr>
        <w:t>Предприятия V класса вредности с СЗЗ 100м. (котельные, АЗС, МТМ).</w:t>
      </w:r>
    </w:p>
    <w:p w:rsidR="009C732F" w:rsidRPr="00815BFF" w:rsidRDefault="009C732F" w:rsidP="009C732F">
      <w:pPr>
        <w:pStyle w:val="Style88"/>
        <w:ind w:left="-360" w:firstLine="540"/>
        <w:jc w:val="both"/>
      </w:pPr>
      <w:r w:rsidRPr="00815BFF">
        <w:rPr>
          <w:rStyle w:val="FontStyle103"/>
        </w:rPr>
        <w:t>Предприятия IV класса вредности с СЗЗ 100м. (</w:t>
      </w:r>
      <w:proofErr w:type="spellStart"/>
      <w:r w:rsidRPr="00815BFF">
        <w:rPr>
          <w:rStyle w:val="FontStyle103"/>
        </w:rPr>
        <w:t>зерноток</w:t>
      </w:r>
      <w:proofErr w:type="spellEnd"/>
      <w:r w:rsidRPr="00815BFF">
        <w:rPr>
          <w:rStyle w:val="FontStyle103"/>
        </w:rPr>
        <w:t>).</w:t>
      </w:r>
    </w:p>
    <w:p w:rsidR="009C732F" w:rsidRPr="00815BFF" w:rsidRDefault="009C732F" w:rsidP="009C732F">
      <w:pPr>
        <w:pStyle w:val="Style88"/>
        <w:ind w:left="-360" w:firstLine="540"/>
        <w:jc w:val="both"/>
      </w:pPr>
      <w:r w:rsidRPr="00815BFF">
        <w:rPr>
          <w:rStyle w:val="FontStyle103"/>
        </w:rPr>
        <w:t>Склады ГСМ.</w:t>
      </w:r>
    </w:p>
    <w:p w:rsidR="009C732F" w:rsidRPr="00815BFF" w:rsidRDefault="009C732F" w:rsidP="009C732F">
      <w:pPr>
        <w:pStyle w:val="Style13"/>
        <w:spacing w:line="240" w:lineRule="exact"/>
        <w:ind w:left="-360" w:right="3091" w:firstLine="540"/>
        <w:jc w:val="both"/>
      </w:pPr>
    </w:p>
    <w:p w:rsidR="009C732F" w:rsidRPr="00815BFF" w:rsidRDefault="009C732F" w:rsidP="009C732F">
      <w:pPr>
        <w:pStyle w:val="Style13"/>
        <w:spacing w:before="43"/>
        <w:ind w:left="-360" w:right="3091" w:firstLine="540"/>
        <w:jc w:val="both"/>
      </w:pPr>
      <w:r w:rsidRPr="00815BFF">
        <w:rPr>
          <w:rStyle w:val="FontStyle102"/>
        </w:rPr>
        <w:t xml:space="preserve">4-ИЗ ЗОНА ИНЖЕНЕРНОЙ ИНФРАСТРУКТУРЫ </w:t>
      </w:r>
    </w:p>
    <w:p w:rsidR="009C732F" w:rsidRPr="00815BFF" w:rsidRDefault="009C732F" w:rsidP="009C732F">
      <w:pPr>
        <w:pStyle w:val="Style13"/>
        <w:spacing w:before="43"/>
        <w:ind w:left="-360" w:right="3091" w:firstLine="540"/>
        <w:jc w:val="both"/>
      </w:pPr>
      <w:r w:rsidRPr="00815BFF">
        <w:rPr>
          <w:rStyle w:val="FontStyle102"/>
        </w:rPr>
        <w:t>Зона инженерных объектов.</w:t>
      </w:r>
    </w:p>
    <w:p w:rsidR="009C732F" w:rsidRPr="00815BFF" w:rsidRDefault="009C732F" w:rsidP="009C732F">
      <w:pPr>
        <w:pStyle w:val="Style61"/>
        <w:spacing w:before="5" w:line="278" w:lineRule="exact"/>
        <w:ind w:left="-360" w:firstLine="540"/>
        <w:jc w:val="both"/>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88"/>
        <w:tabs>
          <w:tab w:val="left" w:pos="418"/>
        </w:tabs>
        <w:ind w:left="-360" w:firstLine="540"/>
        <w:jc w:val="both"/>
      </w:pPr>
      <w:r w:rsidRPr="00815BFF">
        <w:rPr>
          <w:rStyle w:val="FontStyle103"/>
        </w:rPr>
        <w:t>Объекты энергообеспечения.</w:t>
      </w:r>
    </w:p>
    <w:p w:rsidR="009C732F" w:rsidRPr="00815BFF" w:rsidRDefault="009C732F" w:rsidP="009C732F">
      <w:pPr>
        <w:pStyle w:val="Style88"/>
        <w:ind w:left="-360" w:firstLine="540"/>
        <w:jc w:val="both"/>
      </w:pPr>
      <w:r w:rsidRPr="00815BFF">
        <w:rPr>
          <w:rStyle w:val="FontStyle103"/>
        </w:rPr>
        <w:t>Объекты водоснабжения.</w:t>
      </w:r>
    </w:p>
    <w:p w:rsidR="009C732F" w:rsidRPr="00815BFF" w:rsidRDefault="009C732F" w:rsidP="009C732F">
      <w:pPr>
        <w:pStyle w:val="Style88"/>
        <w:tabs>
          <w:tab w:val="left" w:pos="418"/>
        </w:tabs>
        <w:spacing w:before="5"/>
        <w:ind w:left="-360" w:firstLine="540"/>
        <w:jc w:val="both"/>
      </w:pPr>
      <w:r w:rsidRPr="00815BFF">
        <w:rPr>
          <w:rStyle w:val="FontStyle103"/>
        </w:rPr>
        <w:t>Объекты связи.</w:t>
      </w:r>
    </w:p>
    <w:p w:rsidR="009C732F" w:rsidRPr="00815BFF" w:rsidRDefault="009C732F" w:rsidP="009C732F">
      <w:pPr>
        <w:pStyle w:val="Style88"/>
        <w:tabs>
          <w:tab w:val="left" w:pos="418"/>
        </w:tabs>
        <w:ind w:left="-360" w:firstLine="540"/>
        <w:jc w:val="both"/>
      </w:pPr>
      <w:r w:rsidRPr="00815BFF">
        <w:rPr>
          <w:rStyle w:val="FontStyle103"/>
        </w:rPr>
        <w:t>Объекты трубопроводного транспорта.</w:t>
      </w:r>
    </w:p>
    <w:p w:rsidR="009C732F" w:rsidRPr="00815BFF" w:rsidRDefault="009C732F" w:rsidP="009C732F">
      <w:pPr>
        <w:pStyle w:val="Style61"/>
        <w:spacing w:line="240" w:lineRule="exact"/>
        <w:ind w:left="-360" w:right="3091" w:firstLine="540"/>
        <w:jc w:val="both"/>
      </w:pPr>
    </w:p>
    <w:p w:rsidR="009C732F" w:rsidRPr="00815BFF" w:rsidRDefault="009C732F" w:rsidP="009C732F">
      <w:pPr>
        <w:pStyle w:val="Style61"/>
        <w:tabs>
          <w:tab w:val="left" w:pos="9637"/>
        </w:tabs>
        <w:spacing w:before="48" w:line="278" w:lineRule="exact"/>
        <w:ind w:left="-360" w:right="423" w:firstLine="540"/>
        <w:jc w:val="both"/>
      </w:pPr>
      <w:r w:rsidRPr="00815BFF">
        <w:rPr>
          <w:rStyle w:val="FontStyle102"/>
        </w:rPr>
        <w:t>5-ТЗ ЗОНА ТРАНСПОРТНОЙ ИНФРАСТРУКТУРЫ Зона транспортных объектов.</w:t>
      </w:r>
    </w:p>
    <w:p w:rsidR="009C732F" w:rsidRPr="00815BFF" w:rsidRDefault="009C732F" w:rsidP="009C732F">
      <w:pPr>
        <w:pStyle w:val="Style61"/>
        <w:spacing w:line="278" w:lineRule="exact"/>
        <w:ind w:left="-360" w:firstLine="540"/>
        <w:jc w:val="both"/>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before="5"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88"/>
        <w:tabs>
          <w:tab w:val="left" w:pos="418"/>
        </w:tabs>
        <w:ind w:left="-360" w:firstLine="540"/>
        <w:jc w:val="both"/>
      </w:pPr>
      <w:r w:rsidRPr="00815BFF">
        <w:rPr>
          <w:rStyle w:val="FontStyle103"/>
        </w:rPr>
        <w:t>Объекты железнодорожного транспорта</w:t>
      </w:r>
    </w:p>
    <w:p w:rsidR="009C732F" w:rsidRPr="00815BFF" w:rsidRDefault="009C732F" w:rsidP="009C732F">
      <w:pPr>
        <w:pStyle w:val="Style88"/>
        <w:ind w:left="-360" w:firstLine="540"/>
        <w:jc w:val="both"/>
      </w:pPr>
      <w:r w:rsidRPr="00815BFF">
        <w:rPr>
          <w:rStyle w:val="FontStyle103"/>
        </w:rPr>
        <w:t>Объекты автомобильного транспорта.</w:t>
      </w:r>
    </w:p>
    <w:p w:rsidR="009C732F" w:rsidRPr="00815BFF" w:rsidRDefault="009C732F" w:rsidP="009C732F">
      <w:pPr>
        <w:pStyle w:val="Style88"/>
        <w:ind w:left="-360" w:firstLine="540"/>
        <w:jc w:val="both"/>
      </w:pPr>
      <w:r w:rsidRPr="00815BFF">
        <w:rPr>
          <w:rStyle w:val="FontStyle103"/>
        </w:rPr>
        <w:t>Гаражи и стоянки для хранения автомобилей.</w:t>
      </w:r>
    </w:p>
    <w:p w:rsidR="009C732F" w:rsidRPr="00815BFF" w:rsidRDefault="009C732F" w:rsidP="009C732F">
      <w:pPr>
        <w:pStyle w:val="Style7"/>
        <w:spacing w:before="53" w:line="240" w:lineRule="auto"/>
        <w:ind w:left="-360" w:firstLine="540"/>
        <w:jc w:val="both"/>
      </w:pPr>
      <w:r w:rsidRPr="00815BFF">
        <w:rPr>
          <w:rStyle w:val="FontStyle102"/>
        </w:rPr>
        <w:t>Условно разрешенные виды использования.</w:t>
      </w:r>
    </w:p>
    <w:p w:rsidR="009C732F" w:rsidRPr="00815BFF" w:rsidRDefault="009C732F" w:rsidP="009C732F">
      <w:pPr>
        <w:pStyle w:val="Style37"/>
        <w:tabs>
          <w:tab w:val="left" w:pos="523"/>
        </w:tabs>
        <w:spacing w:before="19" w:line="240" w:lineRule="auto"/>
        <w:ind w:left="-360" w:firstLine="540"/>
      </w:pPr>
      <w:r w:rsidRPr="00815BFF">
        <w:rPr>
          <w:rStyle w:val="FontStyle103"/>
        </w:rPr>
        <w:t>Магазины</w:t>
      </w:r>
    </w:p>
    <w:p w:rsidR="009C732F" w:rsidRPr="002713EE" w:rsidRDefault="009C732F" w:rsidP="009C732F">
      <w:pPr>
        <w:ind w:left="-360" w:firstLine="540"/>
        <w:rPr>
          <w:lang w:val="ru-RU"/>
        </w:rPr>
      </w:pPr>
    </w:p>
    <w:p w:rsidR="009C732F" w:rsidRPr="00815BFF" w:rsidRDefault="009C732F" w:rsidP="009C732F">
      <w:pPr>
        <w:pStyle w:val="Style7"/>
        <w:spacing w:before="38"/>
        <w:ind w:left="-360" w:right="1840" w:firstLine="540"/>
        <w:jc w:val="both"/>
      </w:pPr>
      <w:r w:rsidRPr="00815BFF">
        <w:rPr>
          <w:rStyle w:val="FontStyle102"/>
        </w:rPr>
        <w:t xml:space="preserve">6-РЗ РЕКРЕАЦИОННАЯ ЗОНА  </w:t>
      </w:r>
      <w:proofErr w:type="spellStart"/>
      <w:r w:rsidRPr="00815BFF">
        <w:rPr>
          <w:rStyle w:val="FontStyle102"/>
        </w:rPr>
        <w:t>Зона</w:t>
      </w:r>
      <w:proofErr w:type="spellEnd"/>
      <w:r w:rsidRPr="00815BFF">
        <w:rPr>
          <w:rStyle w:val="FontStyle102"/>
        </w:rPr>
        <w:t xml:space="preserve"> рекреационных объектов.</w:t>
      </w:r>
    </w:p>
    <w:p w:rsidR="009C732F" w:rsidRPr="00815BFF" w:rsidRDefault="009C732F" w:rsidP="009C732F">
      <w:pPr>
        <w:pStyle w:val="Style37"/>
        <w:tabs>
          <w:tab w:val="left" w:pos="134"/>
        </w:tabs>
        <w:spacing w:line="274" w:lineRule="exact"/>
        <w:ind w:left="-360" w:firstLine="540"/>
      </w:pPr>
      <w:r w:rsidRPr="00815BFF">
        <w:rPr>
          <w:rStyle w:val="FontStyle103"/>
        </w:rPr>
        <w:t>Зона мест отдыха общего пользования</w:t>
      </w:r>
    </w:p>
    <w:p w:rsidR="009C732F" w:rsidRPr="00815BFF" w:rsidRDefault="009C732F" w:rsidP="009C732F">
      <w:pPr>
        <w:pStyle w:val="Style37"/>
        <w:ind w:left="-360" w:firstLine="540"/>
      </w:pPr>
      <w:r w:rsidRPr="00815BFF">
        <w:rPr>
          <w:rStyle w:val="FontStyle103"/>
        </w:rPr>
        <w:t>Природные территории</w:t>
      </w:r>
    </w:p>
    <w:p w:rsidR="009C732F" w:rsidRPr="00815BFF" w:rsidRDefault="009C732F" w:rsidP="009C732F">
      <w:pPr>
        <w:pStyle w:val="Style7"/>
        <w:spacing w:line="240" w:lineRule="exact"/>
        <w:ind w:left="-360" w:right="1325" w:firstLine="540"/>
        <w:jc w:val="both"/>
      </w:pPr>
    </w:p>
    <w:p w:rsidR="009C732F" w:rsidRPr="00815BFF" w:rsidRDefault="009C732F" w:rsidP="009C732F">
      <w:pPr>
        <w:pStyle w:val="Style7"/>
        <w:spacing w:before="38"/>
        <w:ind w:left="-360" w:right="-2" w:firstLine="540"/>
        <w:jc w:val="both"/>
        <w:rPr>
          <w:rStyle w:val="FontStyle102"/>
        </w:rPr>
      </w:pPr>
      <w:r w:rsidRPr="00815BFF">
        <w:rPr>
          <w:rStyle w:val="FontStyle102"/>
        </w:rPr>
        <w:t xml:space="preserve">7-СХЗ ЗОНА СЕЛЬСКОХОЗЯЙСТВЕННОГО ИСПОЛЬЗОВАНИЯ. </w:t>
      </w:r>
    </w:p>
    <w:p w:rsidR="009C732F" w:rsidRPr="00815BFF" w:rsidRDefault="009C732F" w:rsidP="009C732F">
      <w:pPr>
        <w:pStyle w:val="Style7"/>
        <w:spacing w:before="38"/>
        <w:ind w:left="-360" w:right="-2" w:firstLine="540"/>
        <w:jc w:val="both"/>
      </w:pPr>
      <w:r w:rsidRPr="00815BFF">
        <w:rPr>
          <w:rStyle w:val="FontStyle102"/>
        </w:rPr>
        <w:t>Зона сельскохозяйственного использования.</w:t>
      </w:r>
    </w:p>
    <w:p w:rsidR="009C732F" w:rsidRDefault="009C732F" w:rsidP="009C732F">
      <w:pPr>
        <w:pStyle w:val="Style15"/>
        <w:spacing w:line="274" w:lineRule="exact"/>
        <w:ind w:left="-360" w:firstLine="540"/>
        <w:jc w:val="both"/>
        <w:rPr>
          <w:rStyle w:val="FontStyle103"/>
        </w:rPr>
      </w:pPr>
      <w:r w:rsidRPr="00815BFF">
        <w:rPr>
          <w:rStyle w:val="FontStyle103"/>
        </w:rPr>
        <w:t>Используется в целях ведения сельскохозяйственного производства.</w:t>
      </w:r>
    </w:p>
    <w:p w:rsidR="009C732F" w:rsidRPr="002713EE" w:rsidRDefault="009C732F" w:rsidP="009C732F">
      <w:pPr>
        <w:rPr>
          <w:lang w:val="ru-RU"/>
        </w:rPr>
      </w:pPr>
    </w:p>
    <w:p w:rsidR="009C732F" w:rsidRPr="00815BFF" w:rsidRDefault="009C732F" w:rsidP="009C732F">
      <w:pPr>
        <w:pStyle w:val="Style68"/>
        <w:spacing w:before="10" w:line="274" w:lineRule="exact"/>
        <w:ind w:left="-360" w:firstLine="540"/>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4" w:lineRule="exact"/>
        <w:ind w:left="-360" w:firstLine="540"/>
        <w:jc w:val="both"/>
      </w:pPr>
      <w:r w:rsidRPr="00815BFF">
        <w:rPr>
          <w:rStyle w:val="FontStyle102"/>
        </w:rPr>
        <w:t>капитального строительства.</w:t>
      </w:r>
    </w:p>
    <w:p w:rsidR="009C732F" w:rsidRPr="00815BFF" w:rsidRDefault="009C732F" w:rsidP="009C732F">
      <w:pPr>
        <w:pStyle w:val="Style37"/>
        <w:tabs>
          <w:tab w:val="left" w:pos="523"/>
        </w:tabs>
        <w:spacing w:line="274" w:lineRule="exact"/>
        <w:ind w:left="-360" w:firstLine="540"/>
      </w:pPr>
      <w:r w:rsidRPr="00815BFF">
        <w:rPr>
          <w:rStyle w:val="FontStyle103"/>
        </w:rPr>
        <w:t>Объекты сельскохозяйственного производства.</w:t>
      </w:r>
    </w:p>
    <w:p w:rsidR="009C732F" w:rsidRPr="00815BFF" w:rsidRDefault="009C732F" w:rsidP="009C732F">
      <w:pPr>
        <w:pStyle w:val="Style37"/>
        <w:ind w:left="-360" w:firstLine="540"/>
      </w:pPr>
      <w:r w:rsidRPr="00815BFF">
        <w:rPr>
          <w:rStyle w:val="FontStyle103"/>
        </w:rPr>
        <w:lastRenderedPageBreak/>
        <w:t>Выращивание сельскохозяйственной продукции.</w:t>
      </w:r>
    </w:p>
    <w:p w:rsidR="009C732F" w:rsidRPr="00815BFF" w:rsidRDefault="009C732F" w:rsidP="009C732F">
      <w:pPr>
        <w:pStyle w:val="Style37"/>
        <w:ind w:left="-360" w:firstLine="540"/>
      </w:pPr>
      <w:r w:rsidRPr="00815BFF">
        <w:rPr>
          <w:rStyle w:val="FontStyle103"/>
        </w:rPr>
        <w:t>Объекты обслуживания, связанные с целевым назначением зоны.</w:t>
      </w:r>
    </w:p>
    <w:p w:rsidR="009C732F" w:rsidRPr="00815BFF" w:rsidRDefault="009C732F" w:rsidP="009C732F">
      <w:pPr>
        <w:pStyle w:val="Style37"/>
        <w:tabs>
          <w:tab w:val="left" w:pos="523"/>
        </w:tabs>
        <w:spacing w:before="5" w:line="274" w:lineRule="exact"/>
        <w:ind w:left="-360" w:firstLine="540"/>
      </w:pPr>
      <w:r w:rsidRPr="00815BFF">
        <w:rPr>
          <w:rStyle w:val="FontStyle103"/>
        </w:rPr>
        <w:t>Животноводство</w:t>
      </w:r>
    </w:p>
    <w:p w:rsidR="009C732F" w:rsidRPr="00815BFF" w:rsidRDefault="009C732F" w:rsidP="009C732F">
      <w:pPr>
        <w:pStyle w:val="Style68"/>
        <w:spacing w:before="5" w:line="274" w:lineRule="exact"/>
        <w:ind w:left="-360" w:firstLine="540"/>
      </w:pPr>
      <w:r w:rsidRPr="00815BFF">
        <w:rPr>
          <w:rStyle w:val="FontStyle102"/>
        </w:rPr>
        <w:t>Вспомогательные виды разрешенного использования</w:t>
      </w:r>
    </w:p>
    <w:p w:rsidR="009C732F" w:rsidRPr="00815BFF" w:rsidRDefault="009C732F" w:rsidP="009C732F">
      <w:pPr>
        <w:pStyle w:val="Style37"/>
        <w:tabs>
          <w:tab w:val="left" w:pos="523"/>
        </w:tabs>
        <w:spacing w:line="274" w:lineRule="exact"/>
        <w:ind w:left="-360" w:firstLine="540"/>
      </w:pPr>
      <w:r w:rsidRPr="00815BFF">
        <w:rPr>
          <w:rStyle w:val="FontStyle103"/>
        </w:rPr>
        <w:t>Рыбоводство</w:t>
      </w:r>
    </w:p>
    <w:p w:rsidR="009C732F" w:rsidRPr="00815BFF" w:rsidRDefault="009C732F" w:rsidP="009C732F">
      <w:pPr>
        <w:pStyle w:val="Style37"/>
        <w:ind w:left="-360" w:firstLine="540"/>
      </w:pPr>
      <w:r w:rsidRPr="00815BFF">
        <w:rPr>
          <w:rStyle w:val="FontStyle103"/>
        </w:rPr>
        <w:t>Защитное лесоразведение</w:t>
      </w:r>
    </w:p>
    <w:p w:rsidR="009C732F" w:rsidRPr="00815BFF" w:rsidRDefault="009C732F" w:rsidP="009C732F">
      <w:pPr>
        <w:pStyle w:val="Style37"/>
        <w:ind w:left="-360" w:firstLine="540"/>
      </w:pPr>
      <w:r w:rsidRPr="00815BFF">
        <w:rPr>
          <w:rStyle w:val="FontStyle103"/>
        </w:rPr>
        <w:t>Прочие</w:t>
      </w:r>
    </w:p>
    <w:p w:rsidR="009C732F" w:rsidRPr="00815BFF" w:rsidRDefault="009C732F" w:rsidP="009C732F">
      <w:pPr>
        <w:pStyle w:val="Style7"/>
        <w:spacing w:line="240" w:lineRule="exact"/>
        <w:ind w:left="-360" w:right="3533" w:firstLine="540"/>
        <w:jc w:val="both"/>
      </w:pPr>
    </w:p>
    <w:p w:rsidR="009C732F" w:rsidRPr="00815BFF" w:rsidRDefault="009C732F" w:rsidP="009C732F">
      <w:pPr>
        <w:pStyle w:val="Style7"/>
        <w:spacing w:before="34" w:line="278" w:lineRule="exact"/>
        <w:ind w:left="-360" w:right="565" w:firstLine="540"/>
        <w:jc w:val="both"/>
        <w:rPr>
          <w:rStyle w:val="FontStyle102"/>
        </w:rPr>
      </w:pPr>
      <w:r w:rsidRPr="00815BFF">
        <w:rPr>
          <w:rStyle w:val="FontStyle102"/>
        </w:rPr>
        <w:t xml:space="preserve">8-СНЗ ЗОНА СПЕЦИАЛЬНОГО НАЗНАЧЕНИЯ </w:t>
      </w:r>
    </w:p>
    <w:p w:rsidR="009C732F" w:rsidRPr="00815BFF" w:rsidRDefault="009C732F" w:rsidP="009C732F">
      <w:pPr>
        <w:pStyle w:val="Style7"/>
        <w:spacing w:before="34" w:line="278" w:lineRule="exact"/>
        <w:ind w:left="-360" w:right="565" w:firstLine="540"/>
        <w:jc w:val="both"/>
      </w:pPr>
      <w:r w:rsidRPr="00815BFF">
        <w:rPr>
          <w:rStyle w:val="FontStyle102"/>
        </w:rPr>
        <w:t>Зона ритуального назначения.</w:t>
      </w:r>
    </w:p>
    <w:p w:rsidR="009C732F" w:rsidRPr="00815BFF" w:rsidRDefault="009C732F" w:rsidP="009C732F">
      <w:pPr>
        <w:pStyle w:val="Style68"/>
        <w:spacing w:line="278" w:lineRule="exact"/>
        <w:ind w:left="-360" w:firstLine="540"/>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91"/>
        <w:tabs>
          <w:tab w:val="left" w:pos="734"/>
        </w:tabs>
        <w:spacing w:line="278" w:lineRule="exact"/>
        <w:ind w:left="-360" w:right="3974" w:firstLine="540"/>
        <w:jc w:val="both"/>
        <w:rPr>
          <w:rStyle w:val="FontStyle103"/>
        </w:rPr>
      </w:pPr>
      <w:r w:rsidRPr="00815BFF">
        <w:rPr>
          <w:rStyle w:val="FontStyle103"/>
        </w:rPr>
        <w:t>Захоронения (для действующих кладбищ)</w:t>
      </w:r>
    </w:p>
    <w:p w:rsidR="009C732F" w:rsidRPr="00815BFF" w:rsidRDefault="009C732F" w:rsidP="009C732F">
      <w:pPr>
        <w:pStyle w:val="Style91"/>
        <w:tabs>
          <w:tab w:val="left" w:pos="734"/>
        </w:tabs>
        <w:spacing w:line="278" w:lineRule="exact"/>
        <w:ind w:left="-360" w:right="3974" w:firstLine="540"/>
        <w:jc w:val="both"/>
      </w:pPr>
      <w:r w:rsidRPr="00815BFF">
        <w:rPr>
          <w:rStyle w:val="FontStyle102"/>
        </w:rPr>
        <w:t>Зона складирования и захоронения отходов.</w:t>
      </w:r>
    </w:p>
    <w:p w:rsidR="009C732F" w:rsidRPr="00815BFF" w:rsidRDefault="009C732F" w:rsidP="009C732F">
      <w:pPr>
        <w:pStyle w:val="Style68"/>
        <w:spacing w:line="278" w:lineRule="exact"/>
        <w:ind w:left="-360" w:firstLine="540"/>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37"/>
        <w:tabs>
          <w:tab w:val="left" w:pos="562"/>
        </w:tabs>
        <w:ind w:left="-360" w:firstLine="540"/>
      </w:pPr>
      <w:r w:rsidRPr="00815BFF">
        <w:rPr>
          <w:rStyle w:val="FontStyle103"/>
        </w:rPr>
        <w:t>Свалки</w:t>
      </w:r>
    </w:p>
    <w:p w:rsidR="009C732F" w:rsidRPr="00815BFF" w:rsidRDefault="009C732F" w:rsidP="009C732F">
      <w:pPr>
        <w:pStyle w:val="Style91"/>
        <w:tabs>
          <w:tab w:val="left" w:pos="562"/>
          <w:tab w:val="left" w:pos="7797"/>
        </w:tabs>
        <w:spacing w:line="278" w:lineRule="exact"/>
        <w:ind w:left="-360" w:right="1132" w:firstLine="540"/>
        <w:jc w:val="both"/>
        <w:rPr>
          <w:rStyle w:val="FontStyle103"/>
        </w:rPr>
      </w:pPr>
      <w:r w:rsidRPr="00815BFF">
        <w:rPr>
          <w:rStyle w:val="FontStyle103"/>
        </w:rPr>
        <w:t xml:space="preserve">Скотомогильники </w:t>
      </w:r>
    </w:p>
    <w:p w:rsidR="009C732F" w:rsidRPr="00815BFF" w:rsidRDefault="009C732F" w:rsidP="009C732F">
      <w:pPr>
        <w:pStyle w:val="Style91"/>
        <w:tabs>
          <w:tab w:val="left" w:pos="562"/>
          <w:tab w:val="left" w:pos="7797"/>
        </w:tabs>
        <w:spacing w:line="278" w:lineRule="exact"/>
        <w:ind w:left="-360" w:right="1132" w:firstLine="540"/>
        <w:jc w:val="both"/>
      </w:pPr>
      <w:r w:rsidRPr="00815BFF">
        <w:rPr>
          <w:rStyle w:val="FontStyle102"/>
        </w:rPr>
        <w:t>10-АЗ  ЗОНА АКВАТОРИЙ</w:t>
      </w:r>
    </w:p>
    <w:p w:rsidR="009C732F" w:rsidRPr="00815BFF" w:rsidRDefault="009C732F" w:rsidP="009C732F">
      <w:pPr>
        <w:pStyle w:val="Style68"/>
        <w:spacing w:line="278" w:lineRule="exact"/>
        <w:ind w:left="-360" w:firstLine="540"/>
      </w:pPr>
      <w:r w:rsidRPr="00815BFF">
        <w:rPr>
          <w:rStyle w:val="FontStyle102"/>
        </w:rPr>
        <w:t>Основные виды разрешенного использования земельных участков и объектов</w:t>
      </w:r>
    </w:p>
    <w:p w:rsidR="009C732F" w:rsidRPr="00815BFF" w:rsidRDefault="009C732F" w:rsidP="009C732F">
      <w:pPr>
        <w:pStyle w:val="Style2"/>
        <w:spacing w:before="5" w:line="278" w:lineRule="exact"/>
        <w:ind w:left="-360" w:firstLine="540"/>
        <w:jc w:val="both"/>
      </w:pPr>
      <w:r w:rsidRPr="00815BFF">
        <w:rPr>
          <w:rStyle w:val="FontStyle102"/>
        </w:rPr>
        <w:t>капитального строительства.</w:t>
      </w:r>
    </w:p>
    <w:p w:rsidR="009C732F" w:rsidRPr="00815BFF" w:rsidRDefault="009C732F" w:rsidP="009C732F">
      <w:pPr>
        <w:pStyle w:val="Style37"/>
        <w:tabs>
          <w:tab w:val="left" w:pos="562"/>
        </w:tabs>
        <w:ind w:left="-360" w:firstLine="540"/>
      </w:pPr>
      <w:r w:rsidRPr="00815BFF">
        <w:rPr>
          <w:rStyle w:val="FontStyle103"/>
        </w:rPr>
        <w:t>Водохранилища</w:t>
      </w:r>
    </w:p>
    <w:p w:rsidR="009C732F" w:rsidRPr="00815BFF" w:rsidRDefault="009C732F" w:rsidP="009C732F">
      <w:pPr>
        <w:pStyle w:val="Style37"/>
        <w:ind w:left="-360" w:firstLine="540"/>
      </w:pPr>
      <w:proofErr w:type="spellStart"/>
      <w:r w:rsidRPr="00815BFF">
        <w:rPr>
          <w:rStyle w:val="FontStyle103"/>
        </w:rPr>
        <w:t>Водоохранные</w:t>
      </w:r>
      <w:proofErr w:type="spellEnd"/>
      <w:r w:rsidRPr="00815BFF">
        <w:rPr>
          <w:rStyle w:val="FontStyle103"/>
        </w:rPr>
        <w:t xml:space="preserve"> территории</w:t>
      </w:r>
    </w:p>
    <w:p w:rsidR="009C732F" w:rsidRPr="00815BFF" w:rsidRDefault="009C732F" w:rsidP="009C732F">
      <w:pPr>
        <w:pStyle w:val="Style7"/>
        <w:spacing w:line="240" w:lineRule="exact"/>
        <w:ind w:left="-360" w:firstLine="540"/>
        <w:jc w:val="both"/>
      </w:pPr>
    </w:p>
    <w:p w:rsidR="009C732F" w:rsidRPr="00815BFF" w:rsidRDefault="009C732F" w:rsidP="009C732F">
      <w:pPr>
        <w:pStyle w:val="Style7"/>
        <w:spacing w:before="48" w:line="278" w:lineRule="exact"/>
        <w:ind w:left="-360" w:firstLine="540"/>
        <w:jc w:val="both"/>
      </w:pPr>
      <w:r w:rsidRPr="00815BFF">
        <w:rPr>
          <w:rStyle w:val="FontStyle102"/>
        </w:rPr>
        <w:t>11-РФ ЗОНА РЕЗЕРВНОГО ФОНДА Зона резервных территорий. Основные виды разрешенного использования земельных участков и объектов</w:t>
      </w:r>
      <w:r>
        <w:rPr>
          <w:rStyle w:val="FontStyle102"/>
        </w:rPr>
        <w:t xml:space="preserve"> </w:t>
      </w:r>
      <w:r w:rsidRPr="00815BFF">
        <w:rPr>
          <w:rStyle w:val="FontStyle102"/>
        </w:rPr>
        <w:t>капитального строительства.</w:t>
      </w:r>
    </w:p>
    <w:p w:rsidR="009C732F" w:rsidRPr="00815BFF" w:rsidRDefault="009C732F" w:rsidP="009C732F">
      <w:pPr>
        <w:pStyle w:val="Style37"/>
        <w:tabs>
          <w:tab w:val="left" w:pos="562"/>
        </w:tabs>
        <w:ind w:left="-360" w:firstLine="540"/>
      </w:pPr>
      <w:r w:rsidRPr="00815BFF">
        <w:rPr>
          <w:rStyle w:val="FontStyle103"/>
        </w:rPr>
        <w:t>Перспектива под индивидуальное строительство.</w:t>
      </w:r>
    </w:p>
    <w:p w:rsidR="009C732F" w:rsidRPr="00815BFF" w:rsidRDefault="009C732F" w:rsidP="009C732F">
      <w:pPr>
        <w:pStyle w:val="Style37"/>
        <w:ind w:left="-360" w:firstLine="540"/>
      </w:pPr>
      <w:r w:rsidRPr="00815BFF">
        <w:rPr>
          <w:rStyle w:val="FontStyle103"/>
        </w:rPr>
        <w:t>Перспектива под производственное строительство.</w:t>
      </w:r>
    </w:p>
    <w:p w:rsidR="009C732F" w:rsidRPr="00815BFF" w:rsidRDefault="009C732F" w:rsidP="009C732F">
      <w:pPr>
        <w:pStyle w:val="Style68"/>
        <w:spacing w:line="240" w:lineRule="exact"/>
        <w:ind w:left="-360" w:firstLine="540"/>
      </w:pPr>
    </w:p>
    <w:p w:rsidR="009C732F" w:rsidRPr="00815BFF" w:rsidRDefault="009C732F" w:rsidP="009C732F">
      <w:pPr>
        <w:pStyle w:val="Style68"/>
        <w:spacing w:before="48" w:line="278" w:lineRule="exact"/>
        <w:ind w:left="-360" w:firstLine="540"/>
      </w:pPr>
      <w:r w:rsidRPr="00815BFF">
        <w:rPr>
          <w:rStyle w:val="FontStyle102"/>
        </w:rPr>
        <w:t>Градостроительный регламент по видам разрешенного использования земельных участков и объектов капитального строительства включает:</w:t>
      </w:r>
    </w:p>
    <w:p w:rsidR="009C732F" w:rsidRPr="00815BFF" w:rsidRDefault="009C732F" w:rsidP="009C732F">
      <w:pPr>
        <w:pStyle w:val="Style37"/>
        <w:tabs>
          <w:tab w:val="left" w:pos="350"/>
        </w:tabs>
        <w:ind w:left="-360" w:firstLine="540"/>
      </w:pPr>
      <w:r w:rsidRPr="00815BFF">
        <w:rPr>
          <w:rStyle w:val="FontStyle103"/>
        </w:rPr>
        <w:t>-основные виды разрешенного использования земельных участков и объектов капитального строительства,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9C732F" w:rsidRPr="00815BFF" w:rsidRDefault="009C732F" w:rsidP="009C732F">
      <w:pPr>
        <w:pStyle w:val="Style23"/>
        <w:tabs>
          <w:tab w:val="left" w:pos="504"/>
        </w:tabs>
        <w:spacing w:before="53" w:line="269" w:lineRule="exact"/>
        <w:ind w:left="-360" w:firstLine="540"/>
      </w:pPr>
      <w:r w:rsidRPr="00815BFF">
        <w:rPr>
          <w:rStyle w:val="FontStyle103"/>
        </w:rPr>
        <w:t>-виды разрешенного использования, сопутствующие основным видам использования, которые по отношению к последним являются вспомогательными; при отсутствии на земельном участке основного вида использования, сопутствующий вид использования не считается разрешенным;</w:t>
      </w:r>
    </w:p>
    <w:p w:rsidR="009C732F" w:rsidRPr="00815BFF" w:rsidRDefault="009C732F" w:rsidP="009C732F">
      <w:pPr>
        <w:pStyle w:val="Style23"/>
        <w:tabs>
          <w:tab w:val="left" w:pos="504"/>
        </w:tabs>
        <w:spacing w:before="5" w:line="278" w:lineRule="exact"/>
        <w:ind w:left="-360" w:firstLine="540"/>
      </w:pPr>
      <w:r w:rsidRPr="00815BFF">
        <w:rPr>
          <w:rStyle w:val="FontStyle103"/>
        </w:rPr>
        <w:t>-виды использования недвижимости, которые могут быть разрешены при соблюдении определенных условий (условно разрешенные), для которых необходимо получение специальных согласований с проведением общественных слушаний.</w:t>
      </w:r>
    </w:p>
    <w:p w:rsidR="009C732F" w:rsidRPr="00815BFF" w:rsidRDefault="009C732F" w:rsidP="009C732F">
      <w:pPr>
        <w:pStyle w:val="Style68"/>
        <w:spacing w:line="240" w:lineRule="exact"/>
        <w:ind w:left="-360" w:firstLine="540"/>
      </w:pPr>
    </w:p>
    <w:p w:rsidR="009C732F" w:rsidRPr="00815BFF" w:rsidRDefault="009C732F" w:rsidP="009C732F">
      <w:pPr>
        <w:pStyle w:val="Style68"/>
        <w:spacing w:before="38" w:line="274" w:lineRule="exact"/>
        <w:ind w:left="-360" w:firstLine="540"/>
      </w:pPr>
      <w:r w:rsidRPr="00815BFF">
        <w:rPr>
          <w:rStyle w:val="FontStyle102"/>
        </w:rPr>
        <w:t>Для каждого земельного участка, расположенного в пределах населенного пункта, разрешенным считается такое использование, которое соответствует:</w:t>
      </w:r>
    </w:p>
    <w:p w:rsidR="009C732F" w:rsidRDefault="009C732F" w:rsidP="009C732F">
      <w:pPr>
        <w:pStyle w:val="Style23"/>
        <w:tabs>
          <w:tab w:val="left" w:pos="514"/>
          <w:tab w:val="left" w:pos="851"/>
        </w:tabs>
        <w:spacing w:line="278" w:lineRule="exact"/>
        <w:ind w:left="-360" w:firstLine="540"/>
        <w:rPr>
          <w:rStyle w:val="FontStyle103"/>
        </w:rPr>
      </w:pPr>
      <w:r w:rsidRPr="00815BFF">
        <w:rPr>
          <w:rStyle w:val="FontStyle103"/>
        </w:rPr>
        <w:t>-основным градостроительным регламентам;</w:t>
      </w:r>
    </w:p>
    <w:p w:rsidR="009C732F" w:rsidRPr="002713EE" w:rsidRDefault="009C732F" w:rsidP="009C732F">
      <w:pPr>
        <w:rPr>
          <w:lang w:val="ru-RU"/>
        </w:rPr>
      </w:pPr>
    </w:p>
    <w:p w:rsidR="009C732F" w:rsidRPr="002713EE" w:rsidRDefault="009C732F" w:rsidP="009C732F">
      <w:pPr>
        <w:rPr>
          <w:lang w:val="ru-RU"/>
        </w:rPr>
      </w:pPr>
    </w:p>
    <w:p w:rsidR="009C732F" w:rsidRPr="00815BFF" w:rsidRDefault="009C732F" w:rsidP="009C732F">
      <w:pPr>
        <w:pStyle w:val="Style23"/>
        <w:tabs>
          <w:tab w:val="left" w:pos="504"/>
          <w:tab w:val="left" w:pos="709"/>
          <w:tab w:val="left" w:pos="851"/>
        </w:tabs>
        <w:spacing w:before="5" w:line="278" w:lineRule="exact"/>
        <w:ind w:left="-360" w:firstLine="540"/>
      </w:pPr>
      <w:r w:rsidRPr="00815BFF">
        <w:rPr>
          <w:rStyle w:val="FontStyle103"/>
        </w:rPr>
        <w:t>-дополнительным градостроительным регламентам по условиям охраны памятников истории, культуры и археологического слоя - в случаях, когда земельный участок, иной объект недвижимости расположен в зонах действия соответствующих ограничений;</w:t>
      </w:r>
    </w:p>
    <w:p w:rsidR="009C732F" w:rsidRPr="00815BFF" w:rsidRDefault="009C732F" w:rsidP="009C732F">
      <w:pPr>
        <w:pStyle w:val="Style23"/>
        <w:tabs>
          <w:tab w:val="left" w:pos="643"/>
          <w:tab w:val="left" w:pos="851"/>
        </w:tabs>
        <w:spacing w:line="278" w:lineRule="exact"/>
        <w:ind w:left="-360" w:firstLine="540"/>
      </w:pPr>
      <w:r w:rsidRPr="00815BFF">
        <w:rPr>
          <w:rStyle w:val="FontStyle103"/>
        </w:rPr>
        <w:t>-дополнительным градостроительным регламентам по экологическим условиям - в случаях, когда земельный участок, иной объект недвижимости расположен в зонах действия соответствующих ограничений;</w:t>
      </w:r>
    </w:p>
    <w:p w:rsidR="009C732F" w:rsidRPr="00815BFF" w:rsidRDefault="009C732F" w:rsidP="009C732F">
      <w:pPr>
        <w:pStyle w:val="Style19"/>
        <w:spacing w:before="5" w:line="278" w:lineRule="exact"/>
        <w:ind w:left="-360" w:firstLine="540"/>
        <w:jc w:val="both"/>
      </w:pPr>
      <w:r w:rsidRPr="00815BFF">
        <w:rPr>
          <w:rStyle w:val="FontStyle103"/>
        </w:rPr>
        <w:lastRenderedPageBreak/>
        <w:t>-иным документально зафиксированным ограничениям на использование недвижимости (включая нормативные правовые акты и договоры об установлении публичных и частных сервитутов, иные документы).</w:t>
      </w:r>
    </w:p>
    <w:p w:rsidR="009C732F" w:rsidRPr="00815BFF" w:rsidRDefault="009C732F" w:rsidP="009C732F">
      <w:pPr>
        <w:pStyle w:val="Style18"/>
        <w:spacing w:before="5" w:line="278" w:lineRule="exact"/>
        <w:ind w:left="-360" w:firstLine="540"/>
      </w:pPr>
      <w:r w:rsidRPr="00815BFF">
        <w:rPr>
          <w:rStyle w:val="FontStyle103"/>
        </w:rPr>
        <w:t>По территории сельского поселения проходят транспортные и инженерные коммуникации (газопровод, линии связи, ЛЭП) и другие объекты для которых установлены в соответствии с Федерал</w:t>
      </w:r>
      <w:r w:rsidRPr="00815BFF">
        <w:rPr>
          <w:rStyle w:val="FontStyle103"/>
        </w:rPr>
        <w:t>ь</w:t>
      </w:r>
      <w:r w:rsidRPr="00815BFF">
        <w:rPr>
          <w:rStyle w:val="FontStyle103"/>
        </w:rPr>
        <w:t>ным законодательством санитарно-защитные и охранные зоны.</w:t>
      </w:r>
    </w:p>
    <w:p w:rsidR="009C732F" w:rsidRPr="00815BFF" w:rsidRDefault="009C732F" w:rsidP="009C732F">
      <w:pPr>
        <w:pStyle w:val="Style70"/>
        <w:spacing w:before="106" w:line="379" w:lineRule="exact"/>
        <w:ind w:left="-360" w:firstLine="540"/>
        <w:jc w:val="both"/>
      </w:pPr>
    </w:p>
    <w:p w:rsidR="009C732F" w:rsidRPr="002713EE" w:rsidRDefault="009C732F" w:rsidP="009C732F">
      <w:pPr>
        <w:ind w:left="-360" w:firstLine="540"/>
        <w:jc w:val="both"/>
        <w:rPr>
          <w:lang w:val="ru-RU"/>
        </w:rPr>
      </w:pPr>
    </w:p>
    <w:p w:rsidR="009C732F" w:rsidRPr="002713EE" w:rsidRDefault="009C732F" w:rsidP="009C732F">
      <w:pPr>
        <w:ind w:left="-360" w:firstLine="540"/>
        <w:rPr>
          <w:lang w:val="ru-RU"/>
        </w:rPr>
      </w:pPr>
    </w:p>
    <w:p w:rsidR="009C732F" w:rsidRPr="002713EE" w:rsidRDefault="009C732F" w:rsidP="009C732F">
      <w:pPr>
        <w:ind w:left="-360" w:firstLine="540"/>
        <w:rPr>
          <w:lang w:val="ru-RU"/>
        </w:rPr>
      </w:pPr>
    </w:p>
    <w:p w:rsidR="009C732F" w:rsidRPr="002713EE" w:rsidRDefault="009C732F" w:rsidP="009C732F">
      <w:pPr>
        <w:ind w:left="-360" w:firstLine="540"/>
        <w:rPr>
          <w:lang w:val="ru-RU"/>
        </w:rPr>
      </w:pPr>
    </w:p>
    <w:p w:rsidR="009C732F" w:rsidRPr="002713EE" w:rsidRDefault="009C732F" w:rsidP="009C732F">
      <w:pPr>
        <w:ind w:left="-360" w:firstLine="540"/>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ind w:left="-360"/>
        <w:jc w:val="center"/>
        <w:rPr>
          <w:lang w:val="ru-RU"/>
        </w:rPr>
      </w:pPr>
      <w:r w:rsidRPr="00815BFF">
        <w:rPr>
          <w:rStyle w:val="FontStyle110"/>
        </w:rPr>
        <w:lastRenderedPageBreak/>
        <w:t>Часть III</w:t>
      </w:r>
    </w:p>
    <w:p w:rsidR="009C732F" w:rsidRPr="00815BFF" w:rsidRDefault="009C732F" w:rsidP="009C732F">
      <w:pPr>
        <w:pStyle w:val="Style33"/>
        <w:spacing w:before="110" w:line="240" w:lineRule="auto"/>
        <w:ind w:left="-360"/>
      </w:pPr>
      <w:r w:rsidRPr="00815BFF">
        <w:rPr>
          <w:rStyle w:val="FontStyle100"/>
        </w:rPr>
        <w:t>"Изложение и извлечения из нормативных правовых актов, содержащих нормы регулирования землепользования и застройки".</w:t>
      </w:r>
    </w:p>
    <w:p w:rsidR="009C732F" w:rsidRPr="00BD20AB" w:rsidRDefault="009C732F" w:rsidP="009C732F">
      <w:pPr>
        <w:pStyle w:val="Style15"/>
        <w:spacing w:line="240" w:lineRule="exact"/>
        <w:ind w:firstLine="709"/>
        <w:jc w:val="both"/>
      </w:pPr>
    </w:p>
    <w:p w:rsidR="009C732F" w:rsidRPr="00BD20AB" w:rsidRDefault="009C732F" w:rsidP="009C732F">
      <w:pPr>
        <w:pStyle w:val="Style15"/>
        <w:ind w:firstLine="709"/>
        <w:jc w:val="both"/>
      </w:pPr>
    </w:p>
    <w:p w:rsidR="009C732F" w:rsidRPr="007A53B5" w:rsidRDefault="009C732F" w:rsidP="009C732F">
      <w:pPr>
        <w:pStyle w:val="Style15"/>
        <w:spacing w:before="58"/>
        <w:ind w:left="-360" w:firstLine="540"/>
      </w:pPr>
      <w:r w:rsidRPr="007A53B5">
        <w:rPr>
          <w:rStyle w:val="FontStyle103"/>
        </w:rPr>
        <w:t xml:space="preserve">Приложение </w:t>
      </w:r>
      <w:r>
        <w:rPr>
          <w:rStyle w:val="FontStyle103"/>
        </w:rPr>
        <w:t xml:space="preserve"> </w:t>
      </w:r>
      <w:r w:rsidRPr="007A53B5">
        <w:rPr>
          <w:rStyle w:val="FontStyle103"/>
        </w:rPr>
        <w:t>1</w:t>
      </w:r>
    </w:p>
    <w:p w:rsidR="009C732F" w:rsidRPr="00BD20AB" w:rsidRDefault="009C732F" w:rsidP="009C732F">
      <w:pPr>
        <w:pStyle w:val="Style2"/>
        <w:spacing w:line="240" w:lineRule="exact"/>
        <w:ind w:left="-360" w:firstLine="540"/>
        <w:jc w:val="both"/>
      </w:pPr>
    </w:p>
    <w:p w:rsidR="009C732F" w:rsidRPr="00BD20AB" w:rsidRDefault="009C732F" w:rsidP="009C732F">
      <w:pPr>
        <w:pStyle w:val="Style2"/>
        <w:spacing w:before="19" w:line="278" w:lineRule="exact"/>
        <w:ind w:left="-360" w:firstLine="540"/>
      </w:pPr>
      <w:r w:rsidRPr="00BD20AB">
        <w:rPr>
          <w:rStyle w:val="FontStyle102"/>
        </w:rPr>
        <w:t>СОГЛАШЕНИЕ</w:t>
      </w:r>
    </w:p>
    <w:p w:rsidR="009C732F" w:rsidRPr="00BD20AB" w:rsidRDefault="009C732F" w:rsidP="009C732F">
      <w:pPr>
        <w:pStyle w:val="Style90"/>
        <w:tabs>
          <w:tab w:val="left" w:leader="underscore" w:pos="2400"/>
          <w:tab w:val="left" w:pos="6355"/>
          <w:tab w:val="left" w:leader="underscore" w:pos="6946"/>
          <w:tab w:val="left" w:leader="underscore" w:pos="8261"/>
        </w:tabs>
        <w:spacing w:line="278" w:lineRule="exact"/>
        <w:ind w:left="-360" w:firstLine="540"/>
        <w:jc w:val="center"/>
        <w:rPr>
          <w:rStyle w:val="FontStyle103"/>
          <w:b/>
          <w:bCs/>
        </w:rPr>
      </w:pPr>
      <w:r w:rsidRPr="00BD20AB">
        <w:rPr>
          <w:rStyle w:val="FontStyle103"/>
          <w:b/>
          <w:bCs/>
        </w:rPr>
        <w:t>о передаче полномочий</w:t>
      </w:r>
    </w:p>
    <w:p w:rsidR="009C732F" w:rsidRPr="00BD20AB" w:rsidRDefault="009C732F" w:rsidP="009C732F">
      <w:pPr>
        <w:pStyle w:val="Style90"/>
        <w:tabs>
          <w:tab w:val="left" w:leader="underscore" w:pos="2400"/>
          <w:tab w:val="left" w:pos="6355"/>
          <w:tab w:val="left" w:leader="underscore" w:pos="6946"/>
          <w:tab w:val="left" w:leader="underscore" w:pos="8261"/>
        </w:tabs>
        <w:spacing w:line="278" w:lineRule="exact"/>
        <w:ind w:firstLine="709"/>
        <w:jc w:val="both"/>
      </w:pPr>
      <w:r w:rsidRPr="00BD20AB">
        <w:rPr>
          <w:rStyle w:val="FontStyle103"/>
        </w:rPr>
        <w:t xml:space="preserve"> </w:t>
      </w:r>
      <w:r w:rsidRPr="00BD20AB">
        <w:rPr>
          <w:rStyle w:val="FontStyle103"/>
        </w:rPr>
        <w:br/>
        <w:t xml:space="preserve">№_______                                             </w:t>
      </w:r>
      <w:r>
        <w:rPr>
          <w:rStyle w:val="FontStyle103"/>
        </w:rPr>
        <w:t xml:space="preserve">                            </w:t>
      </w:r>
      <w:r>
        <w:rPr>
          <w:rStyle w:val="FontStyle103"/>
        </w:rPr>
        <w:tab/>
      </w:r>
      <w:r>
        <w:rPr>
          <w:rStyle w:val="FontStyle103"/>
        </w:rPr>
        <w:tab/>
        <w:t xml:space="preserve">____________ </w:t>
      </w:r>
      <w:r w:rsidRPr="00BD20AB">
        <w:rPr>
          <w:rStyle w:val="FontStyle103"/>
        </w:rPr>
        <w:t>20___</w:t>
      </w:r>
    </w:p>
    <w:p w:rsidR="009C732F" w:rsidRPr="00BD20AB" w:rsidRDefault="009C732F" w:rsidP="009C732F">
      <w:pPr>
        <w:pStyle w:val="Style10"/>
        <w:spacing w:line="240" w:lineRule="exact"/>
        <w:ind w:firstLine="709"/>
      </w:pPr>
    </w:p>
    <w:p w:rsidR="009C732F" w:rsidRDefault="009C732F" w:rsidP="009C732F">
      <w:pPr>
        <w:pStyle w:val="Style10"/>
        <w:spacing w:before="34" w:line="278" w:lineRule="exact"/>
        <w:ind w:left="-360" w:firstLine="540"/>
        <w:rPr>
          <w:rStyle w:val="FontStyle103"/>
        </w:rPr>
      </w:pPr>
      <w:r w:rsidRPr="00815BFF">
        <w:rPr>
          <w:rStyle w:val="FontStyle103"/>
        </w:rPr>
        <w:t>Муниципальное образование «</w:t>
      </w:r>
      <w:proofErr w:type="spellStart"/>
      <w:r w:rsidRPr="0098287B">
        <w:rPr>
          <w:rStyle w:val="FontStyle102"/>
          <w:b w:val="0"/>
          <w:bCs w:val="0"/>
        </w:rPr>
        <w:t>Красномайско</w:t>
      </w:r>
      <w:r>
        <w:rPr>
          <w:rStyle w:val="FontStyle102"/>
          <w:b w:val="0"/>
          <w:bCs w:val="0"/>
        </w:rPr>
        <w:t>е</w:t>
      </w:r>
      <w:proofErr w:type="spellEnd"/>
      <w:r w:rsidRPr="00815BFF">
        <w:rPr>
          <w:rStyle w:val="FontStyle103"/>
        </w:rPr>
        <w:t xml:space="preserve"> сельское поселение» в лице Главы администрации сельского поселения ___________________, действующего на основании  Устава, именуемый в дальнейшем «Муниципальное образование» - с одной стороны, и Муниципальное образование «</w:t>
      </w:r>
      <w:proofErr w:type="spellStart"/>
      <w:r w:rsidRPr="00815BFF">
        <w:rPr>
          <w:rStyle w:val="FontStyle103"/>
        </w:rPr>
        <w:t>Кочкуровский</w:t>
      </w:r>
      <w:proofErr w:type="spellEnd"/>
      <w:r w:rsidRPr="00815BFF">
        <w:rPr>
          <w:rStyle w:val="FontStyle103"/>
        </w:rPr>
        <w:t xml:space="preserve"> Муниципальный район» в лице Главы администрации </w:t>
      </w:r>
      <w:proofErr w:type="spellStart"/>
      <w:r w:rsidRPr="00815BFF">
        <w:rPr>
          <w:rStyle w:val="FontStyle103"/>
        </w:rPr>
        <w:t>Кочкуровского</w:t>
      </w:r>
      <w:proofErr w:type="spellEnd"/>
      <w:r w:rsidRPr="00815BFF">
        <w:rPr>
          <w:rStyle w:val="FontStyle103"/>
        </w:rPr>
        <w:t xml:space="preserve"> Муниципального района ___________________, действующего на основании Устава, именуемый в дальнейшем «Район», - с другой стороны, заключили настоящее соглашение о передаче полномочий в области гр</w:t>
      </w:r>
      <w:r w:rsidRPr="00815BFF">
        <w:rPr>
          <w:rStyle w:val="FontStyle103"/>
        </w:rPr>
        <w:t>а</w:t>
      </w:r>
      <w:r w:rsidRPr="00815BFF">
        <w:rPr>
          <w:rStyle w:val="FontStyle103"/>
        </w:rPr>
        <w:t>достроительной деятельности.</w:t>
      </w:r>
    </w:p>
    <w:p w:rsidR="009C732F" w:rsidRPr="002713EE" w:rsidRDefault="009C732F" w:rsidP="009C732F">
      <w:pPr>
        <w:rPr>
          <w:lang w:val="ru-RU"/>
        </w:rPr>
      </w:pPr>
    </w:p>
    <w:p w:rsidR="009C732F" w:rsidRPr="00815BFF" w:rsidRDefault="009C732F" w:rsidP="009C732F">
      <w:pPr>
        <w:pStyle w:val="Style94"/>
        <w:tabs>
          <w:tab w:val="left" w:pos="149"/>
        </w:tabs>
        <w:spacing w:before="67"/>
        <w:ind w:left="-360" w:firstLine="540"/>
        <w:jc w:val="center"/>
      </w:pPr>
      <w:r w:rsidRPr="00815BFF">
        <w:rPr>
          <w:rStyle w:val="FontStyle102"/>
        </w:rPr>
        <w:t>1.Предмет соглашения</w:t>
      </w:r>
    </w:p>
    <w:p w:rsidR="009C732F" w:rsidRPr="00815BFF" w:rsidRDefault="009C732F" w:rsidP="009C732F">
      <w:pPr>
        <w:pStyle w:val="Style40"/>
        <w:tabs>
          <w:tab w:val="left" w:pos="-360"/>
          <w:tab w:val="left" w:pos="974"/>
        </w:tabs>
        <w:spacing w:before="278" w:line="274" w:lineRule="exact"/>
        <w:ind w:left="-360" w:firstLine="540"/>
      </w:pPr>
      <w:r w:rsidRPr="00815BFF">
        <w:rPr>
          <w:rStyle w:val="FontStyle103"/>
        </w:rPr>
        <w:t>Муниципальное образование передает, а Район принимает на себя следующие полномочия, вытекающие из положений Федерального Закона 131 - ФЗ «Об общих принципах организации местного самоуправления в Российской Федерации» по решению вопросов местного значения муниципального образования в рамках осуществления градостроительной деятельности с соблюдением требований градостроительного законодательства и обеспечения устойчивого развития территорий Муниципального образования</w:t>
      </w:r>
      <w:r>
        <w:rPr>
          <w:rStyle w:val="FontStyle103"/>
        </w:rPr>
        <w:t xml:space="preserve"> -</w:t>
      </w:r>
      <w:r w:rsidRPr="00815BFF">
        <w:rPr>
          <w:rStyle w:val="FontStyle103"/>
        </w:rPr>
        <w:t xml:space="preserve"> </w:t>
      </w:r>
      <w:r w:rsidRPr="0098287B">
        <w:rPr>
          <w:rStyle w:val="FontStyle103"/>
        </w:rPr>
        <w:t>Красномайского</w:t>
      </w:r>
      <w:r w:rsidRPr="00815BFF">
        <w:rPr>
          <w:rStyle w:val="FontStyle103"/>
        </w:rPr>
        <w:t xml:space="preserve"> сельско</w:t>
      </w:r>
      <w:r>
        <w:rPr>
          <w:rStyle w:val="FontStyle103"/>
        </w:rPr>
        <w:t>го</w:t>
      </w:r>
      <w:r w:rsidRPr="00815BFF">
        <w:rPr>
          <w:rStyle w:val="FontStyle103"/>
        </w:rPr>
        <w:t xml:space="preserve"> поселени</w:t>
      </w:r>
      <w:r>
        <w:rPr>
          <w:rStyle w:val="FontStyle103"/>
        </w:rPr>
        <w:t>я</w:t>
      </w:r>
      <w:r w:rsidRPr="00815BFF">
        <w:rPr>
          <w:rStyle w:val="FontStyle103"/>
        </w:rPr>
        <w:t>.</w:t>
      </w:r>
    </w:p>
    <w:p w:rsidR="009C732F" w:rsidRDefault="009C732F" w:rsidP="009C732F">
      <w:pPr>
        <w:pStyle w:val="Style40"/>
        <w:tabs>
          <w:tab w:val="left" w:pos="-360"/>
        </w:tabs>
        <w:spacing w:line="274" w:lineRule="exact"/>
        <w:ind w:left="-360" w:firstLine="540"/>
        <w:rPr>
          <w:rStyle w:val="FontStyle103"/>
        </w:rPr>
      </w:pPr>
      <w:r w:rsidRPr="00815BFF">
        <w:rPr>
          <w:rStyle w:val="FontStyle103"/>
        </w:rPr>
        <w:t xml:space="preserve">Уполномоченным органом в сфере землепользования и застройки от </w:t>
      </w:r>
      <w:proofErr w:type="spellStart"/>
      <w:r w:rsidRPr="00815BFF">
        <w:rPr>
          <w:rStyle w:val="FontStyle103"/>
        </w:rPr>
        <w:t>Кочкуровского</w:t>
      </w:r>
      <w:proofErr w:type="spellEnd"/>
      <w:r w:rsidRPr="00815BFF">
        <w:rPr>
          <w:rStyle w:val="FontStyle103"/>
        </w:rPr>
        <w:t xml:space="preserve"> Муниципального района определен отдел архитектуры и градостроительства администрации </w:t>
      </w:r>
      <w:proofErr w:type="spellStart"/>
      <w:r w:rsidRPr="00815BFF">
        <w:rPr>
          <w:rStyle w:val="FontStyle103"/>
        </w:rPr>
        <w:t>Кочкуровского</w:t>
      </w:r>
      <w:proofErr w:type="spellEnd"/>
      <w:r w:rsidRPr="00815BFF">
        <w:rPr>
          <w:rStyle w:val="FontStyle103"/>
        </w:rPr>
        <w:t xml:space="preserve"> Муниципального  района (далее - уполномоченный орган).</w:t>
      </w:r>
    </w:p>
    <w:p w:rsidR="009C732F" w:rsidRPr="002713EE" w:rsidRDefault="009C732F" w:rsidP="009C732F">
      <w:pPr>
        <w:rPr>
          <w:lang w:val="ru-RU"/>
        </w:rPr>
      </w:pPr>
    </w:p>
    <w:p w:rsidR="009C732F" w:rsidRPr="004B1CFF" w:rsidRDefault="009C732F" w:rsidP="009C732F">
      <w:pPr>
        <w:pStyle w:val="Style94"/>
        <w:tabs>
          <w:tab w:val="left" w:pos="240"/>
        </w:tabs>
        <w:spacing w:before="110"/>
        <w:ind w:left="-360"/>
        <w:jc w:val="center"/>
      </w:pPr>
      <w:r w:rsidRPr="004B1CFF">
        <w:rPr>
          <w:rStyle w:val="FontStyle102"/>
        </w:rPr>
        <w:t>2. Права и обязанности сторон</w:t>
      </w:r>
    </w:p>
    <w:p w:rsidR="009C732F" w:rsidRPr="004B1CFF" w:rsidRDefault="009C732F" w:rsidP="009C732F">
      <w:pPr>
        <w:pStyle w:val="Style50"/>
        <w:spacing w:before="43" w:line="278" w:lineRule="exact"/>
        <w:ind w:left="-360" w:firstLine="540"/>
        <w:jc w:val="both"/>
      </w:pPr>
      <w:r w:rsidRPr="004B1CFF">
        <w:rPr>
          <w:rStyle w:val="FontStyle102"/>
        </w:rPr>
        <w:t>2.1. Обязанности уполномоченного органа района в части подготовки исходно разрешительной документации</w:t>
      </w:r>
      <w:r>
        <w:rPr>
          <w:rStyle w:val="FontStyle102"/>
        </w:rPr>
        <w:t>,</w:t>
      </w:r>
      <w:r w:rsidRPr="004B1CFF">
        <w:rPr>
          <w:rStyle w:val="FontStyle102"/>
        </w:rPr>
        <w:t xml:space="preserve"> связанной с предоставлением земельных участков, проектированием, строительством (реконструкцией), вводом объектов в эксплуатацию.</w:t>
      </w:r>
    </w:p>
    <w:p w:rsidR="009C732F" w:rsidRPr="00BD20AB" w:rsidRDefault="009C732F" w:rsidP="009C732F">
      <w:pPr>
        <w:pStyle w:val="Style10"/>
        <w:spacing w:line="240" w:lineRule="exact"/>
        <w:ind w:firstLine="709"/>
      </w:pPr>
    </w:p>
    <w:p w:rsidR="009C732F" w:rsidRPr="00815BFF" w:rsidRDefault="009C732F" w:rsidP="009C732F">
      <w:pPr>
        <w:pStyle w:val="Style10"/>
        <w:spacing w:before="29" w:line="278" w:lineRule="exact"/>
        <w:ind w:left="-360" w:firstLine="540"/>
      </w:pPr>
      <w:r w:rsidRPr="00815BFF">
        <w:rPr>
          <w:rStyle w:val="FontStyle103"/>
        </w:rPr>
        <w:t>Уполномоченный орган:</w:t>
      </w:r>
    </w:p>
    <w:p w:rsidR="009C732F" w:rsidRPr="00815BFF" w:rsidRDefault="009C732F" w:rsidP="009C732F">
      <w:pPr>
        <w:pStyle w:val="Style10"/>
        <w:spacing w:line="278" w:lineRule="exact"/>
        <w:ind w:left="-360" w:firstLine="540"/>
      </w:pPr>
      <w:r w:rsidRPr="00815BFF">
        <w:rPr>
          <w:rStyle w:val="FontStyle103"/>
        </w:rPr>
        <w:t>-</w:t>
      </w:r>
      <w:r>
        <w:rPr>
          <w:rStyle w:val="FontStyle103"/>
        </w:rPr>
        <w:t xml:space="preserve"> </w:t>
      </w:r>
      <w:r w:rsidRPr="00815BFF">
        <w:rPr>
          <w:rStyle w:val="FontStyle103"/>
        </w:rPr>
        <w:t>по представлению администрации сельского поселения в течени</w:t>
      </w:r>
      <w:r>
        <w:rPr>
          <w:rStyle w:val="FontStyle103"/>
        </w:rPr>
        <w:t>е</w:t>
      </w:r>
      <w:r w:rsidRPr="00815BFF">
        <w:rPr>
          <w:rStyle w:val="FontStyle103"/>
        </w:rPr>
        <w:t xml:space="preserve"> 7 </w:t>
      </w:r>
      <w:r w:rsidRPr="00F2311A">
        <w:rPr>
          <w:rStyle w:val="FontStyle103"/>
        </w:rPr>
        <w:t xml:space="preserve">(семи) </w:t>
      </w:r>
      <w:r w:rsidRPr="00815BFF">
        <w:rPr>
          <w:rStyle w:val="FontStyle103"/>
        </w:rPr>
        <w:t>дней проводит проверку документации, направленной застройщиком вместе с заявлением для получения раз</w:t>
      </w:r>
      <w:r w:rsidRPr="00815BFF">
        <w:rPr>
          <w:rStyle w:val="FontStyle103"/>
        </w:rPr>
        <w:softHyphen/>
        <w:t>решения на строительство или для получения разрешения на ввод в эксплуатацию объекта в соответствии со ст. 51</w:t>
      </w:r>
      <w:r>
        <w:rPr>
          <w:rStyle w:val="FontStyle103"/>
        </w:rPr>
        <w:t xml:space="preserve"> и</w:t>
      </w:r>
      <w:r w:rsidRPr="00815BFF">
        <w:rPr>
          <w:rStyle w:val="FontStyle103"/>
        </w:rPr>
        <w:t xml:space="preserve"> 55 Градостроительного кодекса Российской Федерации;</w:t>
      </w:r>
    </w:p>
    <w:p w:rsidR="009C732F" w:rsidRPr="00815BFF" w:rsidRDefault="009C732F" w:rsidP="009C732F">
      <w:pPr>
        <w:pStyle w:val="Style10"/>
        <w:spacing w:line="278" w:lineRule="exact"/>
        <w:ind w:left="-360" w:firstLine="540"/>
      </w:pPr>
      <w:r w:rsidRPr="00815BFF">
        <w:rPr>
          <w:rStyle w:val="FontStyle103"/>
        </w:rPr>
        <w:t>-</w:t>
      </w:r>
      <w:r>
        <w:rPr>
          <w:rStyle w:val="FontStyle103"/>
        </w:rPr>
        <w:t xml:space="preserve"> </w:t>
      </w:r>
      <w:r w:rsidRPr="00815BFF">
        <w:rPr>
          <w:rStyle w:val="FontStyle103"/>
        </w:rPr>
        <w:t xml:space="preserve">по результатам проведенной проверки документации готовит заключение о соответствии либо несоответствии   документации    требованиям    градостроительного законодательства. Указанное заключение со всей документацией в течение </w:t>
      </w:r>
      <w:r>
        <w:rPr>
          <w:rStyle w:val="FontStyle103"/>
        </w:rPr>
        <w:t xml:space="preserve"> 7 (</w:t>
      </w:r>
      <w:r w:rsidRPr="00815BFF">
        <w:rPr>
          <w:rStyle w:val="FontStyle103"/>
        </w:rPr>
        <w:t>семи</w:t>
      </w:r>
      <w:r>
        <w:rPr>
          <w:rStyle w:val="FontStyle103"/>
        </w:rPr>
        <w:t>)</w:t>
      </w:r>
      <w:r w:rsidRPr="00815BFF">
        <w:rPr>
          <w:rStyle w:val="FontStyle103"/>
        </w:rPr>
        <w:t xml:space="preserve"> дней направляется в орган местного самоуправления муниципального образования. В случае соответствия документов установленным требованиям к заключению прилагаются подготовленные к подписанию формы разрешения на строительство или на ввод объекта в эксплуатацию;</w:t>
      </w:r>
    </w:p>
    <w:p w:rsidR="009C732F" w:rsidRDefault="009C732F" w:rsidP="009C732F">
      <w:pPr>
        <w:pStyle w:val="Style10"/>
        <w:spacing w:before="5" w:line="274" w:lineRule="exact"/>
        <w:ind w:left="-360" w:firstLine="540"/>
        <w:rPr>
          <w:rStyle w:val="FontStyle103"/>
        </w:rPr>
      </w:pPr>
      <w:r w:rsidRPr="00815BFF">
        <w:rPr>
          <w:rStyle w:val="FontStyle103"/>
        </w:rPr>
        <w:lastRenderedPageBreak/>
        <w:t>-</w:t>
      </w:r>
      <w:r>
        <w:rPr>
          <w:rStyle w:val="FontStyle103"/>
        </w:rPr>
        <w:t xml:space="preserve"> </w:t>
      </w:r>
      <w:r w:rsidRPr="00815BFF">
        <w:rPr>
          <w:rStyle w:val="FontStyle103"/>
        </w:rPr>
        <w:t>запрашивает у администрации сельсовета необходимую информацию для вы</w:t>
      </w:r>
      <w:r w:rsidRPr="00815BFF">
        <w:rPr>
          <w:rStyle w:val="FontStyle103"/>
        </w:rPr>
        <w:softHyphen/>
        <w:t>полнения возложенного на него поручения;</w:t>
      </w:r>
    </w:p>
    <w:p w:rsidR="009C732F" w:rsidRPr="002713EE" w:rsidRDefault="009C732F" w:rsidP="009C732F">
      <w:pPr>
        <w:rPr>
          <w:lang w:val="ru-RU"/>
        </w:rPr>
      </w:pPr>
    </w:p>
    <w:p w:rsidR="009C732F" w:rsidRPr="00815BFF" w:rsidRDefault="009C732F" w:rsidP="009C732F">
      <w:pPr>
        <w:pStyle w:val="Style10"/>
        <w:spacing w:line="274" w:lineRule="exact"/>
        <w:ind w:left="-360" w:firstLine="540"/>
      </w:pPr>
      <w:r w:rsidRPr="00815BFF">
        <w:rPr>
          <w:rStyle w:val="FontStyle103"/>
        </w:rPr>
        <w:t>-</w:t>
      </w:r>
      <w:r>
        <w:rPr>
          <w:rStyle w:val="FontStyle103"/>
        </w:rPr>
        <w:t xml:space="preserve"> </w:t>
      </w:r>
      <w:r w:rsidRPr="00815BFF">
        <w:rPr>
          <w:rStyle w:val="FontStyle103"/>
        </w:rPr>
        <w:t>осуществляет другие полномочия в соответствии с законодательством и иными нормативными правовыми актами органов местного самоуправления в области землепользования и застройки;</w:t>
      </w:r>
    </w:p>
    <w:p w:rsidR="009C732F" w:rsidRPr="00815BFF" w:rsidRDefault="009C732F" w:rsidP="009C732F">
      <w:pPr>
        <w:pStyle w:val="Style5"/>
        <w:spacing w:before="10"/>
        <w:ind w:left="-360" w:firstLine="540"/>
        <w:jc w:val="both"/>
      </w:pPr>
      <w:r w:rsidRPr="00815BFF">
        <w:rPr>
          <w:rStyle w:val="FontStyle103"/>
        </w:rPr>
        <w:t>-</w:t>
      </w:r>
      <w:r>
        <w:rPr>
          <w:rStyle w:val="FontStyle103"/>
        </w:rPr>
        <w:t xml:space="preserve"> </w:t>
      </w:r>
      <w:r w:rsidRPr="00815BFF">
        <w:rPr>
          <w:rStyle w:val="FontStyle103"/>
        </w:rPr>
        <w:t>подготавливает в соответствии с земельным и градостроительным законодательством акты выбора земельных участков с приложениями;</w:t>
      </w:r>
    </w:p>
    <w:p w:rsidR="009C732F" w:rsidRPr="00815BFF" w:rsidRDefault="009C732F" w:rsidP="009C732F">
      <w:pPr>
        <w:pStyle w:val="Style10"/>
        <w:spacing w:line="274" w:lineRule="exact"/>
        <w:ind w:left="-360" w:firstLine="540"/>
      </w:pPr>
      <w:r w:rsidRPr="00815BFF">
        <w:rPr>
          <w:rStyle w:val="FontStyle103"/>
        </w:rPr>
        <w:t>-</w:t>
      </w:r>
      <w:r>
        <w:rPr>
          <w:rStyle w:val="FontStyle103"/>
        </w:rPr>
        <w:t xml:space="preserve"> </w:t>
      </w:r>
      <w:r w:rsidRPr="00815BFF">
        <w:rPr>
          <w:rStyle w:val="FontStyle103"/>
        </w:rPr>
        <w:t>подготовка материалов, необходимых для формирования земельных участков (подготовка проекта границ земельного участка, определение разрешенного использования земельного участка, запрос технических условий подключения объектов к сети инженерно-технического обеспечения), выставляемых на торги;</w:t>
      </w:r>
    </w:p>
    <w:p w:rsidR="009C732F" w:rsidRPr="00815BFF" w:rsidRDefault="009C732F" w:rsidP="009C732F">
      <w:pPr>
        <w:pStyle w:val="Style40"/>
        <w:tabs>
          <w:tab w:val="left" w:pos="854"/>
        </w:tabs>
        <w:spacing w:before="5" w:line="274" w:lineRule="exact"/>
        <w:ind w:left="-360" w:firstLine="540"/>
      </w:pPr>
      <w:r w:rsidRPr="00815BFF">
        <w:rPr>
          <w:rStyle w:val="FontStyle103"/>
        </w:rPr>
        <w:t>-</w:t>
      </w:r>
      <w:r>
        <w:rPr>
          <w:rStyle w:val="FontStyle103"/>
        </w:rPr>
        <w:t xml:space="preserve"> </w:t>
      </w:r>
      <w:r w:rsidRPr="00815BFF">
        <w:rPr>
          <w:rStyle w:val="FontStyle103"/>
        </w:rPr>
        <w:t>подготавливает исходные данные для разработки документов территориального планирования муниципального образования, правил землепользования и застройки, документации по планировке территорий;</w:t>
      </w:r>
    </w:p>
    <w:p w:rsidR="009C732F" w:rsidRPr="00815BFF" w:rsidRDefault="009C732F" w:rsidP="009C732F">
      <w:pPr>
        <w:pStyle w:val="Style40"/>
        <w:tabs>
          <w:tab w:val="left" w:pos="854"/>
        </w:tabs>
        <w:spacing w:before="10" w:line="274" w:lineRule="exact"/>
        <w:ind w:left="-360" w:firstLine="540"/>
      </w:pPr>
      <w:r w:rsidRPr="00815BFF">
        <w:rPr>
          <w:rStyle w:val="FontStyle103"/>
        </w:rPr>
        <w:t>-</w:t>
      </w:r>
      <w:r>
        <w:rPr>
          <w:rStyle w:val="FontStyle103"/>
        </w:rPr>
        <w:t xml:space="preserve"> </w:t>
      </w:r>
      <w:r w:rsidRPr="00815BFF">
        <w:rPr>
          <w:rStyle w:val="FontStyle103"/>
        </w:rPr>
        <w:t xml:space="preserve">ведет информационные системы обеспечения градостроительной деятельности в части территории сельского поселения; </w:t>
      </w:r>
    </w:p>
    <w:p w:rsidR="009C732F" w:rsidRPr="00815BFF" w:rsidRDefault="009C732F" w:rsidP="009C732F">
      <w:pPr>
        <w:pStyle w:val="Style40"/>
        <w:tabs>
          <w:tab w:val="left" w:pos="854"/>
        </w:tabs>
        <w:spacing w:before="5" w:line="274" w:lineRule="exact"/>
        <w:ind w:left="-360" w:firstLine="540"/>
      </w:pPr>
      <w:r w:rsidRPr="00815BFF">
        <w:rPr>
          <w:rStyle w:val="FontStyle103"/>
        </w:rPr>
        <w:t>-</w:t>
      </w:r>
      <w:r>
        <w:rPr>
          <w:rStyle w:val="FontStyle103"/>
        </w:rPr>
        <w:t xml:space="preserve"> </w:t>
      </w:r>
      <w:r w:rsidRPr="00815BFF">
        <w:rPr>
          <w:rStyle w:val="FontStyle103"/>
        </w:rPr>
        <w:t>подготавливает проекты постановлений администрации сельского поселения по вопросам, связанных с предоставлением земельных участков для строительства, обеспечивает с привлечением (по согласованию с заказчиком, застройщиком) проектных организаций, специалистов — архитекторов, архитектурно планировочной мастерской при органе архитектуры) выполнение следующей исходно-разрешительной документации и исходных данных:</w:t>
      </w:r>
    </w:p>
    <w:p w:rsidR="009C732F" w:rsidRPr="00815BFF" w:rsidRDefault="009C732F" w:rsidP="009C732F">
      <w:pPr>
        <w:pStyle w:val="Style40"/>
        <w:tabs>
          <w:tab w:val="left" w:pos="854"/>
        </w:tabs>
        <w:spacing w:before="10"/>
        <w:ind w:left="-360" w:firstLine="540"/>
      </w:pPr>
      <w:r w:rsidRPr="00815BFF">
        <w:rPr>
          <w:rStyle w:val="FontStyle103"/>
        </w:rPr>
        <w:t>-</w:t>
      </w:r>
      <w:r>
        <w:rPr>
          <w:rStyle w:val="FontStyle103"/>
        </w:rPr>
        <w:t xml:space="preserve"> </w:t>
      </w:r>
      <w:r w:rsidRPr="00815BFF">
        <w:rPr>
          <w:rStyle w:val="FontStyle103"/>
        </w:rPr>
        <w:t xml:space="preserve">акта выбора земельных участков с приложениями; </w:t>
      </w:r>
    </w:p>
    <w:p w:rsidR="009C732F" w:rsidRPr="00815BFF" w:rsidRDefault="009C732F" w:rsidP="009C732F">
      <w:pPr>
        <w:pStyle w:val="Style40"/>
        <w:tabs>
          <w:tab w:val="left" w:pos="854"/>
        </w:tabs>
        <w:spacing w:before="5"/>
        <w:ind w:left="-360" w:firstLine="540"/>
      </w:pPr>
      <w:r w:rsidRPr="00815BFF">
        <w:rPr>
          <w:rStyle w:val="FontStyle103"/>
        </w:rPr>
        <w:t>-</w:t>
      </w:r>
      <w:r>
        <w:rPr>
          <w:rStyle w:val="FontStyle103"/>
        </w:rPr>
        <w:t xml:space="preserve"> </w:t>
      </w:r>
      <w:r w:rsidRPr="00815BFF">
        <w:rPr>
          <w:rStyle w:val="FontStyle103"/>
        </w:rPr>
        <w:t>материалов, необходимых для формирования земельных участков (подготовка проекта границ земельного участка, определение разрешенного использования земельного участка, запрос и получение технических условий подключения объектов к сетям инженерно-технического обеспечения), выставляемых на торги;</w:t>
      </w:r>
    </w:p>
    <w:p w:rsidR="009C732F" w:rsidRPr="00815BFF" w:rsidRDefault="009C732F" w:rsidP="009C732F">
      <w:pPr>
        <w:pStyle w:val="Style11"/>
        <w:spacing w:line="278" w:lineRule="exact"/>
        <w:ind w:left="-360" w:firstLine="540"/>
      </w:pPr>
      <w:r w:rsidRPr="00815BFF">
        <w:rPr>
          <w:rStyle w:val="FontStyle103"/>
        </w:rPr>
        <w:t>-</w:t>
      </w:r>
      <w:r>
        <w:rPr>
          <w:rStyle w:val="FontStyle103"/>
        </w:rPr>
        <w:t xml:space="preserve"> </w:t>
      </w:r>
      <w:r w:rsidRPr="00815BFF">
        <w:rPr>
          <w:rStyle w:val="FontStyle103"/>
        </w:rPr>
        <w:t>подготовка исходных данных для разработки документов территориального планирования муниципального образования, правил землепользования и застройки, документации по планировке территорий;</w:t>
      </w:r>
    </w:p>
    <w:p w:rsidR="009C732F" w:rsidRPr="00815BFF" w:rsidRDefault="009C732F" w:rsidP="009C732F">
      <w:pPr>
        <w:pStyle w:val="Style11"/>
        <w:spacing w:before="5" w:line="278" w:lineRule="exact"/>
        <w:ind w:left="-360" w:firstLine="540"/>
      </w:pPr>
      <w:r w:rsidRPr="00815BFF">
        <w:rPr>
          <w:rStyle w:val="FontStyle103"/>
        </w:rPr>
        <w:t>-</w:t>
      </w:r>
      <w:r>
        <w:rPr>
          <w:rStyle w:val="FontStyle103"/>
        </w:rPr>
        <w:t xml:space="preserve"> </w:t>
      </w:r>
      <w:r w:rsidRPr="00815BFF">
        <w:rPr>
          <w:rStyle w:val="FontStyle103"/>
        </w:rPr>
        <w:t>подготовка проектов постановлений</w:t>
      </w:r>
      <w:r>
        <w:rPr>
          <w:rStyle w:val="FontStyle103"/>
        </w:rPr>
        <w:t>,</w:t>
      </w:r>
      <w:r w:rsidRPr="00815BFF">
        <w:rPr>
          <w:rStyle w:val="FontStyle103"/>
        </w:rPr>
        <w:t xml:space="preserve"> связанных с предоставлением земельных участков;</w:t>
      </w:r>
    </w:p>
    <w:p w:rsidR="009C732F" w:rsidRPr="00815BFF" w:rsidRDefault="009C732F" w:rsidP="009C732F">
      <w:pPr>
        <w:pStyle w:val="Style10"/>
        <w:spacing w:line="278" w:lineRule="exact"/>
        <w:ind w:left="-360" w:firstLine="540"/>
      </w:pPr>
      <w:r w:rsidRPr="00815BFF">
        <w:rPr>
          <w:rStyle w:val="FontStyle103"/>
        </w:rPr>
        <w:t>-</w:t>
      </w:r>
      <w:r>
        <w:rPr>
          <w:rStyle w:val="FontStyle103"/>
        </w:rPr>
        <w:t xml:space="preserve"> </w:t>
      </w:r>
      <w:r w:rsidRPr="00815BFF">
        <w:rPr>
          <w:rStyle w:val="FontStyle103"/>
        </w:rPr>
        <w:t>подготовка градостроительных планов земельных участков.</w:t>
      </w:r>
    </w:p>
    <w:p w:rsidR="009C732F" w:rsidRPr="00BD20AB" w:rsidRDefault="009C732F" w:rsidP="009C732F">
      <w:pPr>
        <w:pStyle w:val="Style2"/>
        <w:spacing w:line="240" w:lineRule="exact"/>
        <w:ind w:firstLine="709"/>
        <w:jc w:val="both"/>
      </w:pPr>
    </w:p>
    <w:p w:rsidR="009C732F" w:rsidRPr="00815BFF" w:rsidRDefault="009C732F" w:rsidP="009C732F">
      <w:pPr>
        <w:pStyle w:val="Style2"/>
        <w:spacing w:before="48" w:line="278" w:lineRule="exact"/>
        <w:ind w:left="-360" w:firstLine="709"/>
        <w:jc w:val="both"/>
      </w:pPr>
      <w:r w:rsidRPr="00815BFF">
        <w:rPr>
          <w:rStyle w:val="FontStyle102"/>
        </w:rPr>
        <w:t>2.2 Полномочия руководителя органа архитектуры и градостроительства.</w:t>
      </w:r>
    </w:p>
    <w:p w:rsidR="009C732F" w:rsidRPr="00815BFF" w:rsidRDefault="009C732F" w:rsidP="009C732F">
      <w:pPr>
        <w:pStyle w:val="Style10"/>
        <w:spacing w:line="278" w:lineRule="exact"/>
        <w:ind w:left="-360" w:firstLine="709"/>
      </w:pPr>
      <w:r w:rsidRPr="00815BFF">
        <w:rPr>
          <w:rStyle w:val="FontStyle103"/>
        </w:rPr>
        <w:t xml:space="preserve">Все документы и материалы, подготовленные в рамках настоящего соглашения в обязательном порядке визируются руководителем отдела архитектуры и градостроительства администрации </w:t>
      </w:r>
      <w:proofErr w:type="spellStart"/>
      <w:r w:rsidRPr="00815BFF">
        <w:rPr>
          <w:rStyle w:val="FontStyle103"/>
        </w:rPr>
        <w:t>Кочкуровского</w:t>
      </w:r>
      <w:proofErr w:type="spellEnd"/>
      <w:r w:rsidRPr="00815BFF">
        <w:rPr>
          <w:rStyle w:val="FontStyle103"/>
        </w:rPr>
        <w:t xml:space="preserve"> Муниципального района</w:t>
      </w:r>
    </w:p>
    <w:p w:rsidR="009C732F" w:rsidRPr="00BD20AB" w:rsidRDefault="009C732F" w:rsidP="009C732F">
      <w:pPr>
        <w:pStyle w:val="Style2"/>
        <w:spacing w:line="240" w:lineRule="exact"/>
        <w:ind w:firstLine="709"/>
        <w:jc w:val="both"/>
      </w:pPr>
    </w:p>
    <w:p w:rsidR="009C732F" w:rsidRPr="00815BFF" w:rsidRDefault="009C732F" w:rsidP="009C732F">
      <w:pPr>
        <w:pStyle w:val="Style2"/>
        <w:spacing w:before="53" w:line="278" w:lineRule="exact"/>
        <w:ind w:left="-360" w:firstLine="709"/>
        <w:jc w:val="both"/>
      </w:pPr>
      <w:r w:rsidRPr="00815BFF">
        <w:rPr>
          <w:rStyle w:val="FontStyle102"/>
        </w:rPr>
        <w:t>2.3. Полномочия и обязанности муниципального образования:</w:t>
      </w:r>
    </w:p>
    <w:p w:rsidR="009C732F" w:rsidRPr="00815BFF" w:rsidRDefault="009C732F" w:rsidP="009C732F">
      <w:pPr>
        <w:pStyle w:val="Style10"/>
        <w:spacing w:line="278" w:lineRule="exact"/>
        <w:ind w:left="-360" w:firstLine="709"/>
      </w:pPr>
      <w:r w:rsidRPr="00815BFF">
        <w:rPr>
          <w:rStyle w:val="FontStyle103"/>
        </w:rPr>
        <w:t>В целях осуществления положений настоящего соглашения муниципального образования:</w:t>
      </w:r>
    </w:p>
    <w:p w:rsidR="009C732F" w:rsidRPr="00815BFF" w:rsidRDefault="009C732F" w:rsidP="009C732F">
      <w:pPr>
        <w:pStyle w:val="Style11"/>
        <w:spacing w:before="5" w:line="278" w:lineRule="exact"/>
        <w:ind w:left="-360" w:firstLine="709"/>
      </w:pPr>
      <w:r w:rsidRPr="00815BFF">
        <w:rPr>
          <w:rStyle w:val="FontStyle103"/>
        </w:rPr>
        <w:t>-</w:t>
      </w:r>
      <w:r>
        <w:rPr>
          <w:rStyle w:val="FontStyle103"/>
        </w:rPr>
        <w:t xml:space="preserve"> </w:t>
      </w:r>
      <w:r w:rsidRPr="00815BFF">
        <w:rPr>
          <w:rStyle w:val="FontStyle103"/>
        </w:rPr>
        <w:t xml:space="preserve">предоставляет своевременно в уполномоченный орган администрации </w:t>
      </w:r>
      <w:proofErr w:type="spellStart"/>
      <w:r w:rsidRPr="00815BFF">
        <w:rPr>
          <w:rStyle w:val="FontStyle103"/>
        </w:rPr>
        <w:t>Кочкуровского</w:t>
      </w:r>
      <w:proofErr w:type="spellEnd"/>
      <w:r w:rsidRPr="00815BFF">
        <w:rPr>
          <w:rStyle w:val="FontStyle103"/>
        </w:rPr>
        <w:t xml:space="preserve"> Муниципального района всю документацию, направленную им застройщиком вместе с заявлением для получения разрешения на строительство, либо на получение разрешения на ввод объекта в эксплуатацию, согласно ст. 51</w:t>
      </w:r>
      <w:r>
        <w:rPr>
          <w:rStyle w:val="FontStyle103"/>
        </w:rPr>
        <w:t xml:space="preserve"> и </w:t>
      </w:r>
      <w:r w:rsidRPr="00815BFF">
        <w:rPr>
          <w:rStyle w:val="FontStyle103"/>
        </w:rPr>
        <w:t>55 Градостроительного кодекса;</w:t>
      </w:r>
    </w:p>
    <w:p w:rsidR="009C732F" w:rsidRPr="00815BFF" w:rsidRDefault="009C732F" w:rsidP="009C732F">
      <w:pPr>
        <w:pStyle w:val="Style18"/>
        <w:spacing w:before="53"/>
        <w:ind w:left="-360" w:firstLine="709"/>
        <w:rPr>
          <w:rStyle w:val="FontStyle103"/>
        </w:rPr>
      </w:pPr>
      <w:r w:rsidRPr="00815BFF">
        <w:rPr>
          <w:rStyle w:val="FontStyle103"/>
        </w:rPr>
        <w:t>-</w:t>
      </w:r>
      <w:r>
        <w:rPr>
          <w:rStyle w:val="FontStyle103"/>
        </w:rPr>
        <w:t xml:space="preserve"> </w:t>
      </w:r>
      <w:r w:rsidRPr="00815BFF">
        <w:rPr>
          <w:rStyle w:val="FontStyle103"/>
        </w:rPr>
        <w:t>выдает в течение 10 дней со дня получения заявления о выдачи разрешения на строительство, либо разрешения на ввод объекта в эксплуатацию, разрешение на строительство, разрешение на ввод объекта в эксплуатацию или отказывает в его выдачи с указанием причин отказа на основании заключ</w:t>
      </w:r>
      <w:r w:rsidRPr="00815BFF">
        <w:rPr>
          <w:rStyle w:val="FontStyle103"/>
        </w:rPr>
        <w:t>е</w:t>
      </w:r>
      <w:r w:rsidRPr="00815BFF">
        <w:rPr>
          <w:rStyle w:val="FontStyle103"/>
        </w:rPr>
        <w:t xml:space="preserve">ния уполномоченного органа; </w:t>
      </w:r>
    </w:p>
    <w:p w:rsidR="009C732F" w:rsidRDefault="009C732F" w:rsidP="009C732F">
      <w:pPr>
        <w:pStyle w:val="Style18"/>
        <w:spacing w:before="53"/>
        <w:ind w:left="-360" w:firstLine="709"/>
        <w:rPr>
          <w:rStyle w:val="FontStyle103"/>
        </w:rPr>
      </w:pPr>
      <w:r w:rsidRPr="00815BFF">
        <w:rPr>
          <w:rStyle w:val="FontStyle103"/>
        </w:rPr>
        <w:t>-</w:t>
      </w:r>
      <w:r>
        <w:rPr>
          <w:rStyle w:val="FontStyle103"/>
        </w:rPr>
        <w:t xml:space="preserve"> </w:t>
      </w:r>
      <w:r w:rsidRPr="00815BFF">
        <w:rPr>
          <w:rStyle w:val="FontStyle103"/>
        </w:rPr>
        <w:t>передает субвенции на выполнение Районом вышеуказанных полномочий.</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ind w:firstLine="709"/>
        <w:rPr>
          <w:lang w:val="ru-RU"/>
        </w:rPr>
      </w:pPr>
    </w:p>
    <w:p w:rsidR="009C732F" w:rsidRPr="00815BFF" w:rsidRDefault="009C732F" w:rsidP="009C732F">
      <w:pPr>
        <w:pStyle w:val="Style30"/>
        <w:ind w:left="-360" w:firstLine="709"/>
        <w:jc w:val="both"/>
      </w:pPr>
      <w:r w:rsidRPr="00815BFF">
        <w:rPr>
          <w:rStyle w:val="FontStyle102"/>
        </w:rPr>
        <w:lastRenderedPageBreak/>
        <w:t xml:space="preserve">3. Финансирование </w:t>
      </w:r>
    </w:p>
    <w:p w:rsidR="009C732F" w:rsidRPr="00815BFF" w:rsidRDefault="009C732F" w:rsidP="009C732F">
      <w:pPr>
        <w:pStyle w:val="Style30"/>
        <w:spacing w:before="10"/>
        <w:ind w:left="-360" w:firstLine="709"/>
        <w:jc w:val="both"/>
        <w:rPr>
          <w:rStyle w:val="FontStyle102"/>
        </w:rPr>
      </w:pPr>
      <w:r w:rsidRPr="00815BFF">
        <w:rPr>
          <w:rStyle w:val="FontStyle102"/>
        </w:rPr>
        <w:t>3.1. Для осуществления переданных полномочий Району Муниципальное образование передает субвенции в бюджет муниципального образования «</w:t>
      </w:r>
      <w:proofErr w:type="spellStart"/>
      <w:r w:rsidRPr="00815BFF">
        <w:rPr>
          <w:rStyle w:val="FontStyle102"/>
        </w:rPr>
        <w:t>Кочкуровский</w:t>
      </w:r>
      <w:proofErr w:type="spellEnd"/>
      <w:r w:rsidRPr="00815BFF">
        <w:rPr>
          <w:rStyle w:val="FontStyle102"/>
        </w:rPr>
        <w:t xml:space="preserve">  Муниципальный  район»</w:t>
      </w:r>
    </w:p>
    <w:p w:rsidR="009C732F" w:rsidRPr="00815BFF" w:rsidRDefault="009C732F" w:rsidP="009C732F">
      <w:pPr>
        <w:pStyle w:val="Style15"/>
        <w:spacing w:line="274" w:lineRule="exact"/>
        <w:ind w:left="-360" w:firstLine="709"/>
        <w:jc w:val="both"/>
      </w:pPr>
      <w:r w:rsidRPr="00815BFF">
        <w:rPr>
          <w:rStyle w:val="FontStyle103"/>
        </w:rPr>
        <w:t>Субвенции перечисляются не позднее   ________________ числа каждого месяца.</w:t>
      </w:r>
    </w:p>
    <w:p w:rsidR="009C732F" w:rsidRPr="00815BFF" w:rsidRDefault="009C732F" w:rsidP="009C732F">
      <w:pPr>
        <w:pStyle w:val="Style2"/>
        <w:spacing w:line="240" w:lineRule="exact"/>
        <w:ind w:left="-360" w:firstLine="709"/>
        <w:jc w:val="both"/>
      </w:pPr>
    </w:p>
    <w:p w:rsidR="009C732F" w:rsidRPr="00815BFF" w:rsidRDefault="009C732F" w:rsidP="009C732F">
      <w:pPr>
        <w:pStyle w:val="Style2"/>
        <w:spacing w:before="53" w:line="274" w:lineRule="exact"/>
        <w:ind w:left="-360" w:firstLine="709"/>
        <w:jc w:val="both"/>
      </w:pPr>
      <w:r w:rsidRPr="00815BFF">
        <w:rPr>
          <w:rStyle w:val="FontStyle102"/>
        </w:rPr>
        <w:t>4. Ответственность сторон за неисполнение или ненадлежащее исполнение</w:t>
      </w:r>
    </w:p>
    <w:p w:rsidR="009C732F" w:rsidRPr="00815BFF" w:rsidRDefault="009C732F" w:rsidP="009C732F">
      <w:pPr>
        <w:pStyle w:val="Style2"/>
        <w:spacing w:line="274" w:lineRule="exact"/>
        <w:ind w:left="-360" w:firstLine="709"/>
        <w:jc w:val="both"/>
      </w:pPr>
      <w:r w:rsidRPr="00815BFF">
        <w:rPr>
          <w:rStyle w:val="FontStyle102"/>
        </w:rPr>
        <w:t>обязанностей по соглашению</w:t>
      </w:r>
    </w:p>
    <w:p w:rsidR="009C732F" w:rsidRPr="00815BFF" w:rsidRDefault="009C732F" w:rsidP="009C732F">
      <w:pPr>
        <w:pStyle w:val="Style18"/>
        <w:ind w:left="-360" w:firstLine="709"/>
      </w:pPr>
      <w:r w:rsidRPr="00815BFF">
        <w:rPr>
          <w:rStyle w:val="FontStyle103"/>
        </w:rPr>
        <w:t>4.1 За неисполнение или ненадлежащее исполнение обязательств по настоящему Соглашению стороны несут ответственность в соответствии с действующем законодательством РФ.</w:t>
      </w:r>
    </w:p>
    <w:p w:rsidR="009C732F" w:rsidRPr="00815BFF" w:rsidRDefault="009C732F" w:rsidP="009C732F">
      <w:pPr>
        <w:pStyle w:val="Style18"/>
        <w:spacing w:before="10"/>
        <w:ind w:left="-360" w:firstLine="709"/>
      </w:pPr>
      <w:r w:rsidRPr="00815BFF">
        <w:rPr>
          <w:rStyle w:val="FontStyle103"/>
        </w:rPr>
        <w:t>За несвоевременное перечисление муниципальными образованиями субвенций взимается пеня в размере трех сотой части действующей ставки рефинансирования Банка России за каждый день просрочки.</w:t>
      </w:r>
    </w:p>
    <w:p w:rsidR="009C732F" w:rsidRPr="00815BFF" w:rsidRDefault="009C732F" w:rsidP="009C732F">
      <w:pPr>
        <w:pStyle w:val="Style18"/>
        <w:ind w:left="-360" w:firstLine="709"/>
      </w:pPr>
      <w:r w:rsidRPr="00815BFF">
        <w:rPr>
          <w:rStyle w:val="FontStyle103"/>
        </w:rPr>
        <w:t>За нецелевое использование Районом субвенций взимается штраф в размере двойной ставки рефинансирования Банка России от суммы нецелевого использования бюджетных средств.</w:t>
      </w:r>
    </w:p>
    <w:p w:rsidR="009C732F" w:rsidRPr="00815BFF" w:rsidRDefault="009C732F" w:rsidP="009C732F">
      <w:pPr>
        <w:pStyle w:val="Style2"/>
        <w:spacing w:line="240" w:lineRule="exact"/>
        <w:ind w:left="-360" w:firstLine="709"/>
        <w:jc w:val="both"/>
      </w:pPr>
    </w:p>
    <w:p w:rsidR="009C732F" w:rsidRPr="00815BFF" w:rsidRDefault="009C732F" w:rsidP="009C732F">
      <w:pPr>
        <w:pStyle w:val="Style2"/>
        <w:spacing w:before="48" w:line="278" w:lineRule="exact"/>
        <w:ind w:left="-360" w:firstLine="709"/>
        <w:jc w:val="both"/>
      </w:pPr>
      <w:r w:rsidRPr="00815BFF">
        <w:rPr>
          <w:rStyle w:val="FontStyle102"/>
        </w:rPr>
        <w:t>5. Вступление соглашения в силу, срок действия и порядок расторжения</w:t>
      </w:r>
    </w:p>
    <w:p w:rsidR="009C732F" w:rsidRPr="00815BFF" w:rsidRDefault="009C732F" w:rsidP="009C732F">
      <w:pPr>
        <w:pStyle w:val="Style28"/>
        <w:tabs>
          <w:tab w:val="left" w:pos="922"/>
          <w:tab w:val="left" w:leader="underscore" w:pos="6374"/>
        </w:tabs>
        <w:spacing w:line="278" w:lineRule="exact"/>
        <w:ind w:left="-360" w:firstLine="709"/>
      </w:pPr>
      <w:r w:rsidRPr="00815BFF">
        <w:rPr>
          <w:rStyle w:val="FontStyle103"/>
        </w:rPr>
        <w:t>5.1 Настоящее соглашение вступает в силу с  20___ года и действует до 20__ года.</w:t>
      </w:r>
    </w:p>
    <w:p w:rsidR="009C732F" w:rsidRPr="00815BFF" w:rsidRDefault="009C732F" w:rsidP="009C732F">
      <w:pPr>
        <w:pStyle w:val="Style28"/>
        <w:tabs>
          <w:tab w:val="left" w:pos="1114"/>
        </w:tabs>
        <w:spacing w:before="5" w:line="278" w:lineRule="exact"/>
        <w:ind w:left="-360" w:firstLine="709"/>
      </w:pPr>
      <w:r>
        <w:rPr>
          <w:rStyle w:val="FontStyle103"/>
        </w:rPr>
        <w:t xml:space="preserve">5.2 </w:t>
      </w:r>
      <w:r w:rsidRPr="00815BFF">
        <w:rPr>
          <w:rStyle w:val="FontStyle103"/>
        </w:rPr>
        <w:t>Досрочное расторжение настоящего соглашения возможно по взаимному</w:t>
      </w:r>
      <w:r w:rsidRPr="00815BFF">
        <w:rPr>
          <w:rStyle w:val="FontStyle103"/>
        </w:rPr>
        <w:br/>
        <w:t>соглашению сторон.</w:t>
      </w:r>
    </w:p>
    <w:p w:rsidR="009C732F" w:rsidRPr="00815BFF" w:rsidRDefault="009C732F" w:rsidP="009C732F">
      <w:pPr>
        <w:pStyle w:val="Style28"/>
        <w:tabs>
          <w:tab w:val="left" w:pos="0"/>
        </w:tabs>
        <w:spacing w:before="10" w:line="278" w:lineRule="exact"/>
        <w:ind w:left="-360" w:firstLine="709"/>
      </w:pPr>
      <w:r w:rsidRPr="00815BFF">
        <w:rPr>
          <w:rStyle w:val="FontStyle103"/>
        </w:rPr>
        <w:t>Расторжение настоящего соглашения по инициативе одной из сторон возможно в случае направления уведомления не позднее чем за три дня.</w:t>
      </w:r>
    </w:p>
    <w:p w:rsidR="009C732F" w:rsidRPr="00815BFF" w:rsidRDefault="009C732F" w:rsidP="009C732F">
      <w:pPr>
        <w:pStyle w:val="Style28"/>
        <w:tabs>
          <w:tab w:val="left" w:pos="0"/>
        </w:tabs>
        <w:spacing w:before="5" w:line="278" w:lineRule="exact"/>
        <w:ind w:left="-360" w:firstLine="709"/>
      </w:pPr>
      <w:r w:rsidRPr="00815BFF">
        <w:rPr>
          <w:rStyle w:val="FontStyle103"/>
        </w:rPr>
        <w:t>Любые изменения или дополнения к настоящему соглашению должны быть заключены в письменном виде за подписью обеих сторон.</w:t>
      </w:r>
    </w:p>
    <w:p w:rsidR="009C732F" w:rsidRPr="00815BFF" w:rsidRDefault="009C732F" w:rsidP="009C732F">
      <w:pPr>
        <w:pStyle w:val="Style28"/>
        <w:tabs>
          <w:tab w:val="left" w:pos="0"/>
        </w:tabs>
        <w:spacing w:line="278" w:lineRule="exact"/>
        <w:ind w:left="-360" w:firstLine="709"/>
      </w:pPr>
      <w:r w:rsidRPr="00815BFF">
        <w:rPr>
          <w:rStyle w:val="FontStyle103"/>
        </w:rPr>
        <w:t>Настоящее соглашение составлено в двух экземплярах, имеющих одинаковую юридическую с</w:t>
      </w:r>
      <w:r w:rsidRPr="00815BFF">
        <w:rPr>
          <w:rStyle w:val="FontStyle103"/>
        </w:rPr>
        <w:t>и</w:t>
      </w:r>
      <w:r w:rsidRPr="00815BFF">
        <w:rPr>
          <w:rStyle w:val="FontStyle103"/>
        </w:rPr>
        <w:t>лу по одному каждой из сторон.</w:t>
      </w:r>
    </w:p>
    <w:p w:rsidR="009C732F" w:rsidRPr="00815BFF" w:rsidRDefault="009C732F" w:rsidP="009C732F">
      <w:pPr>
        <w:pStyle w:val="Style18"/>
        <w:spacing w:line="278" w:lineRule="exact"/>
        <w:ind w:left="-360" w:firstLine="709"/>
      </w:pPr>
      <w:r w:rsidRPr="00815BFF">
        <w:rPr>
          <w:rStyle w:val="FontStyle103"/>
        </w:rPr>
        <w:t>Юридические адреса и банковские реквизиты:</w:t>
      </w:r>
    </w:p>
    <w:p w:rsidR="009C732F" w:rsidRPr="00815BFF" w:rsidRDefault="009C732F" w:rsidP="009C732F">
      <w:pPr>
        <w:pStyle w:val="Style2"/>
        <w:spacing w:before="53" w:line="278" w:lineRule="exact"/>
        <w:ind w:left="-360" w:firstLine="709"/>
        <w:jc w:val="both"/>
      </w:pPr>
    </w:p>
    <w:p w:rsidR="009C732F" w:rsidRPr="002713EE" w:rsidRDefault="009C732F" w:rsidP="009C732F">
      <w:pPr>
        <w:ind w:left="-360" w:firstLine="709"/>
        <w:rPr>
          <w:lang w:val="ru-RU"/>
        </w:rPr>
      </w:pPr>
    </w:p>
    <w:p w:rsidR="009C732F" w:rsidRPr="002713EE" w:rsidRDefault="009C732F" w:rsidP="009C732F">
      <w:pPr>
        <w:ind w:firstLine="709"/>
        <w:rPr>
          <w:lang w:val="ru-RU"/>
        </w:rPr>
      </w:pPr>
    </w:p>
    <w:p w:rsidR="009C732F" w:rsidRPr="002713EE" w:rsidRDefault="009C732F" w:rsidP="009C732F">
      <w:pPr>
        <w:ind w:firstLine="709"/>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ind w:left="-360" w:firstLine="709"/>
        <w:jc w:val="right"/>
        <w:rPr>
          <w:lang w:val="ru-RU"/>
        </w:rPr>
      </w:pPr>
      <w:r w:rsidRPr="002713EE">
        <w:rPr>
          <w:lang w:val="ru-RU"/>
        </w:rPr>
        <w:lastRenderedPageBreak/>
        <w:t>Приложение 2</w:t>
      </w:r>
    </w:p>
    <w:p w:rsidR="009C732F" w:rsidRPr="002713EE" w:rsidRDefault="009C732F" w:rsidP="009C732F">
      <w:pPr>
        <w:ind w:firstLine="709"/>
        <w:rPr>
          <w:lang w:val="ru-RU"/>
        </w:rPr>
      </w:pPr>
    </w:p>
    <w:p w:rsidR="009C732F" w:rsidRPr="00CA665C" w:rsidRDefault="009C732F" w:rsidP="009C732F">
      <w:pPr>
        <w:pStyle w:val="Style2"/>
        <w:ind w:left="-360" w:firstLine="709"/>
        <w:jc w:val="both"/>
      </w:pPr>
      <w:r w:rsidRPr="00CA665C">
        <w:rPr>
          <w:rStyle w:val="FontStyle102"/>
        </w:rPr>
        <w:t xml:space="preserve">Положение о публичных слушаниях по обсуждению вопросов градостроительной деятельности на территории </w:t>
      </w:r>
      <w:r w:rsidRPr="0098287B">
        <w:rPr>
          <w:rStyle w:val="FontStyle102"/>
        </w:rPr>
        <w:t>Красномайского</w:t>
      </w:r>
      <w:r w:rsidRPr="00CA665C">
        <w:rPr>
          <w:rStyle w:val="FontStyle102"/>
        </w:rPr>
        <w:t xml:space="preserve"> сельского поселения </w:t>
      </w:r>
    </w:p>
    <w:p w:rsidR="009C732F" w:rsidRPr="00CA665C" w:rsidRDefault="009C732F" w:rsidP="009C732F">
      <w:pPr>
        <w:pStyle w:val="Style2"/>
        <w:spacing w:line="240" w:lineRule="exact"/>
        <w:ind w:left="-360" w:firstLine="709"/>
        <w:jc w:val="both"/>
      </w:pPr>
    </w:p>
    <w:p w:rsidR="009C732F" w:rsidRPr="00CA665C" w:rsidRDefault="009C732F" w:rsidP="009C732F">
      <w:pPr>
        <w:pStyle w:val="Style2"/>
        <w:spacing w:before="48" w:line="240" w:lineRule="auto"/>
        <w:ind w:left="-360" w:firstLine="709"/>
        <w:jc w:val="both"/>
      </w:pPr>
      <w:r w:rsidRPr="00CA665C">
        <w:rPr>
          <w:rStyle w:val="FontStyle102"/>
        </w:rPr>
        <w:t>Статья 1. Общие положения</w:t>
      </w:r>
    </w:p>
    <w:p w:rsidR="009C732F" w:rsidRPr="00815BFF" w:rsidRDefault="009C732F" w:rsidP="009C732F">
      <w:pPr>
        <w:pStyle w:val="Style60"/>
        <w:tabs>
          <w:tab w:val="left" w:pos="0"/>
        </w:tabs>
        <w:spacing w:before="269" w:line="274" w:lineRule="exact"/>
        <w:ind w:left="-360" w:firstLine="709"/>
        <w:jc w:val="both"/>
      </w:pPr>
      <w:r w:rsidRPr="00815BFF">
        <w:rPr>
          <w:rStyle w:val="FontStyle103"/>
        </w:rPr>
        <w:t>1. Публичных слушания по обсуждению вопросов градостроительной деятельности на территории сельского поселения проводятся в соответствии с Федеральным законом "Об общих принципах организации местного самоуправления в Российской Федерации", Градостроительным кодексом Российской Федерации, Уставом муниципального образования и настоящим нормативным правовым актом.</w:t>
      </w:r>
    </w:p>
    <w:p w:rsidR="009C732F" w:rsidRPr="00815BFF" w:rsidRDefault="009C732F" w:rsidP="009C732F">
      <w:pPr>
        <w:pStyle w:val="Style60"/>
        <w:tabs>
          <w:tab w:val="left" w:pos="0"/>
          <w:tab w:val="left" w:pos="797"/>
        </w:tabs>
        <w:spacing w:before="5" w:line="274" w:lineRule="exact"/>
        <w:ind w:left="-360" w:firstLine="709"/>
        <w:jc w:val="both"/>
      </w:pPr>
      <w:r w:rsidRPr="00815BFF">
        <w:rPr>
          <w:rStyle w:val="FontStyle103"/>
        </w:rPr>
        <w:t>2. Публичные слушания проводятся Комиссией по землепользованию и застройке, которая формируется в соответствии со статьей 2 настоящего Положения.</w:t>
      </w:r>
    </w:p>
    <w:p w:rsidR="009C732F" w:rsidRPr="00815BFF" w:rsidRDefault="009C732F" w:rsidP="009C732F">
      <w:pPr>
        <w:pStyle w:val="Style60"/>
        <w:tabs>
          <w:tab w:val="left" w:pos="830"/>
        </w:tabs>
        <w:spacing w:line="274" w:lineRule="exact"/>
        <w:ind w:left="-360" w:firstLine="709"/>
        <w:jc w:val="both"/>
      </w:pPr>
      <w:r w:rsidRPr="00815BFF">
        <w:rPr>
          <w:rStyle w:val="FontStyle103"/>
        </w:rPr>
        <w:t>3. Публичные слушания проводятся при обсуждении:</w:t>
      </w:r>
    </w:p>
    <w:p w:rsidR="009C732F" w:rsidRPr="00815BFF" w:rsidRDefault="009C732F" w:rsidP="009C732F">
      <w:pPr>
        <w:pStyle w:val="Style60"/>
        <w:tabs>
          <w:tab w:val="left" w:pos="720"/>
        </w:tabs>
        <w:spacing w:before="5" w:line="274" w:lineRule="exact"/>
        <w:ind w:left="-360" w:firstLine="709"/>
        <w:jc w:val="both"/>
      </w:pPr>
      <w:r>
        <w:rPr>
          <w:rStyle w:val="FontStyle103"/>
        </w:rPr>
        <w:t xml:space="preserve">- </w:t>
      </w:r>
      <w:r w:rsidRPr="00815BFF">
        <w:rPr>
          <w:rStyle w:val="FontStyle103"/>
        </w:rPr>
        <w:t>проекта генерального плана сельского поселения, а также проектов предложений по внесению изменений в генеральный план;</w:t>
      </w:r>
    </w:p>
    <w:p w:rsidR="009C732F" w:rsidRPr="00815BFF" w:rsidRDefault="009C732F" w:rsidP="009C732F">
      <w:pPr>
        <w:pStyle w:val="Style60"/>
        <w:tabs>
          <w:tab w:val="left" w:pos="720"/>
        </w:tabs>
        <w:spacing w:before="10" w:line="274" w:lineRule="exact"/>
        <w:ind w:left="-360" w:firstLine="709"/>
        <w:jc w:val="both"/>
      </w:pPr>
      <w:r>
        <w:rPr>
          <w:rStyle w:val="FontStyle103"/>
        </w:rPr>
        <w:t xml:space="preserve">- </w:t>
      </w:r>
      <w:r w:rsidRPr="00815BFF">
        <w:rPr>
          <w:rStyle w:val="FontStyle103"/>
        </w:rPr>
        <w:t>проекта правил землепользования и застройки, а также проектов предложений по внесению изменений в правила землепользования и застройки;</w:t>
      </w:r>
    </w:p>
    <w:p w:rsidR="009C732F" w:rsidRPr="00815BFF" w:rsidRDefault="009C732F" w:rsidP="009C732F">
      <w:pPr>
        <w:pStyle w:val="Style45"/>
        <w:tabs>
          <w:tab w:val="left" w:pos="869"/>
        </w:tabs>
        <w:spacing w:line="274" w:lineRule="exact"/>
        <w:ind w:left="-360" w:firstLine="709"/>
      </w:pPr>
      <w:r>
        <w:rPr>
          <w:rStyle w:val="FontStyle103"/>
        </w:rPr>
        <w:t xml:space="preserve">- </w:t>
      </w:r>
      <w:r w:rsidRPr="00815BFF">
        <w:rPr>
          <w:rStyle w:val="FontStyle103"/>
        </w:rPr>
        <w:t>вопросов о предоставлении разрешений на условно разрешенные виды использования недвижимости, отклонения от предельных параметров разрешенного строительства, реконструкции объектов капитального строительства, установленных правилами землепользования и застройки;</w:t>
      </w:r>
    </w:p>
    <w:p w:rsidR="009C732F" w:rsidRPr="00815BFF" w:rsidRDefault="009C732F" w:rsidP="009C732F">
      <w:pPr>
        <w:pStyle w:val="Style60"/>
        <w:tabs>
          <w:tab w:val="left" w:pos="720"/>
        </w:tabs>
        <w:spacing w:before="5" w:line="274" w:lineRule="exact"/>
        <w:ind w:left="-360" w:firstLine="709"/>
        <w:jc w:val="both"/>
      </w:pPr>
      <w:r>
        <w:rPr>
          <w:rStyle w:val="FontStyle103"/>
        </w:rPr>
        <w:t xml:space="preserve">- </w:t>
      </w:r>
      <w:r w:rsidRPr="00815BFF">
        <w:rPr>
          <w:rStyle w:val="FontStyle103"/>
        </w:rPr>
        <w:t>проектов планировки территории и проектов межевания территории.</w:t>
      </w:r>
    </w:p>
    <w:p w:rsidR="009C732F" w:rsidRPr="00815BFF" w:rsidRDefault="009C732F" w:rsidP="009C732F">
      <w:pPr>
        <w:pStyle w:val="Style2"/>
        <w:spacing w:line="240" w:lineRule="exact"/>
        <w:ind w:left="-360" w:firstLine="709"/>
        <w:jc w:val="both"/>
      </w:pPr>
    </w:p>
    <w:p w:rsidR="009C732F" w:rsidRPr="00815BFF" w:rsidRDefault="009C732F" w:rsidP="009C732F">
      <w:pPr>
        <w:pStyle w:val="Style2"/>
        <w:spacing w:before="62" w:line="240" w:lineRule="auto"/>
        <w:ind w:left="-360" w:firstLine="709"/>
        <w:jc w:val="both"/>
      </w:pPr>
      <w:r w:rsidRPr="00815BFF">
        <w:rPr>
          <w:rStyle w:val="FontStyle102"/>
        </w:rPr>
        <w:t>Статья 2. Комиссия по землепользованию и застройке</w:t>
      </w:r>
    </w:p>
    <w:p w:rsidR="009C732F" w:rsidRPr="00815BFF" w:rsidRDefault="009C732F" w:rsidP="009C732F">
      <w:pPr>
        <w:pStyle w:val="Style18"/>
        <w:spacing w:before="38" w:line="278" w:lineRule="exact"/>
        <w:ind w:left="-360" w:firstLine="709"/>
      </w:pPr>
      <w:r w:rsidRPr="00815BFF">
        <w:rPr>
          <w:rStyle w:val="FontStyle103"/>
        </w:rPr>
        <w:t xml:space="preserve">1. Комиссия по землепользованию и застройке (далее - Комиссия) является постоянно действующим консультативным органом при главе администрации сельского поселения </w:t>
      </w:r>
    </w:p>
    <w:p w:rsidR="009C732F" w:rsidRPr="00815BFF" w:rsidRDefault="009C732F" w:rsidP="009C732F">
      <w:pPr>
        <w:pStyle w:val="Style18"/>
        <w:spacing w:line="278" w:lineRule="exact"/>
        <w:ind w:left="-360" w:firstLine="709"/>
      </w:pPr>
      <w:r w:rsidRPr="00815BFF">
        <w:rPr>
          <w:rStyle w:val="FontStyle103"/>
        </w:rPr>
        <w:t xml:space="preserve">Комиссия формируется на основании постановления главы администрации сельского поселения и осуществляет свою деятельность в соответствии с федеральным законодательством и настоящим нормативным правовым актом, Положением о Комиссии, утверждаемым главой администрации сельского поселения </w:t>
      </w:r>
    </w:p>
    <w:p w:rsidR="009C732F" w:rsidRPr="00815BFF" w:rsidRDefault="009C732F" w:rsidP="009C732F">
      <w:pPr>
        <w:pStyle w:val="Style23"/>
        <w:tabs>
          <w:tab w:val="left" w:pos="619"/>
        </w:tabs>
        <w:spacing w:line="278" w:lineRule="exact"/>
        <w:ind w:left="-360" w:firstLine="709"/>
      </w:pPr>
      <w:r w:rsidRPr="00815BFF">
        <w:rPr>
          <w:rStyle w:val="FontStyle103"/>
        </w:rPr>
        <w:t>2. Комиссия:</w:t>
      </w:r>
    </w:p>
    <w:p w:rsidR="009C732F" w:rsidRPr="00815BFF" w:rsidRDefault="009C732F" w:rsidP="009C732F">
      <w:pPr>
        <w:pStyle w:val="Style23"/>
        <w:tabs>
          <w:tab w:val="left" w:pos="528"/>
        </w:tabs>
        <w:spacing w:line="278" w:lineRule="exact"/>
        <w:ind w:left="-360" w:firstLine="709"/>
      </w:pPr>
      <w:r>
        <w:rPr>
          <w:rStyle w:val="FontStyle103"/>
        </w:rPr>
        <w:t xml:space="preserve">- </w:t>
      </w:r>
      <w:r w:rsidRPr="00815BFF">
        <w:rPr>
          <w:rStyle w:val="FontStyle103"/>
        </w:rPr>
        <w:t>проводит публичные слушания в случаях и порядке, определенных настоящим нормативным пр</w:t>
      </w:r>
      <w:r w:rsidRPr="00815BFF">
        <w:rPr>
          <w:rStyle w:val="FontStyle103"/>
        </w:rPr>
        <w:t>а</w:t>
      </w:r>
      <w:r w:rsidRPr="00815BFF">
        <w:rPr>
          <w:rStyle w:val="FontStyle103"/>
        </w:rPr>
        <w:t>вовым актом;</w:t>
      </w:r>
    </w:p>
    <w:p w:rsidR="009C732F" w:rsidRPr="00815BFF" w:rsidRDefault="009C732F" w:rsidP="009C732F">
      <w:pPr>
        <w:pStyle w:val="Style23"/>
        <w:tabs>
          <w:tab w:val="left" w:pos="528"/>
        </w:tabs>
        <w:spacing w:before="10" w:line="278" w:lineRule="exact"/>
        <w:ind w:left="-360" w:firstLine="709"/>
      </w:pPr>
      <w:r>
        <w:rPr>
          <w:rStyle w:val="FontStyle103"/>
        </w:rPr>
        <w:t xml:space="preserve">- </w:t>
      </w:r>
      <w:r w:rsidRPr="00815BFF">
        <w:rPr>
          <w:rStyle w:val="FontStyle103"/>
        </w:rPr>
        <w:t>подготавливает главе администрации заключения по результатам публичных слушаний, в том числе содержащие предложения по до судебному урегулированию споров в связи с обращениями физических и юридических лиц по поводу решений органов администрации сельского поселения, касающихся вопросов землепользования и застройки.</w:t>
      </w:r>
    </w:p>
    <w:p w:rsidR="009C732F" w:rsidRPr="00815BFF" w:rsidRDefault="009C732F" w:rsidP="009C732F">
      <w:pPr>
        <w:pStyle w:val="Style23"/>
        <w:tabs>
          <w:tab w:val="left" w:pos="619"/>
        </w:tabs>
        <w:spacing w:line="278" w:lineRule="exact"/>
        <w:ind w:left="-360" w:firstLine="709"/>
      </w:pPr>
      <w:r w:rsidRPr="00815BFF">
        <w:rPr>
          <w:rStyle w:val="FontStyle103"/>
        </w:rPr>
        <w:t>3. Председателем Комиссии назначается Глава местной администрации, если иное не</w:t>
      </w:r>
      <w:r w:rsidRPr="00815BFF">
        <w:rPr>
          <w:rStyle w:val="FontStyle103"/>
        </w:rPr>
        <w:br/>
        <w:t>определено Положением о Комиссии.</w:t>
      </w:r>
    </w:p>
    <w:p w:rsidR="009C732F" w:rsidRPr="00684FC7" w:rsidRDefault="009C732F" w:rsidP="009C732F">
      <w:pPr>
        <w:pStyle w:val="Style10"/>
        <w:spacing w:before="5" w:line="278" w:lineRule="exact"/>
        <w:ind w:left="-360" w:firstLine="709"/>
      </w:pPr>
      <w:r w:rsidRPr="00815BFF">
        <w:rPr>
          <w:rStyle w:val="FontStyle103"/>
        </w:rPr>
        <w:t>В состав Комиссии необходимо включить: руководителей и (или) специалистов администрации района в области архитектуры и градостроительства, специалистов структурных подразделений местной администрации по вопросам земельных отношений, собственности. В комиссию могут включаться депутаты представительного органа муниципального образования</w:t>
      </w:r>
      <w:r>
        <w:rPr>
          <w:rStyle w:val="FontStyle103"/>
        </w:rPr>
        <w:t>.</w:t>
      </w:r>
    </w:p>
    <w:p w:rsidR="009C732F" w:rsidRPr="00815BFF" w:rsidRDefault="009C732F" w:rsidP="009C732F">
      <w:pPr>
        <w:pStyle w:val="Style23"/>
        <w:tabs>
          <w:tab w:val="left" w:pos="619"/>
        </w:tabs>
        <w:spacing w:line="278" w:lineRule="exact"/>
        <w:ind w:left="-360" w:firstLine="709"/>
      </w:pPr>
      <w:r w:rsidRPr="00815BFF">
        <w:rPr>
          <w:rStyle w:val="FontStyle103"/>
        </w:rPr>
        <w:t>4. В состав Комиссии назначаются 2 человека, представляющих общественные и</w:t>
      </w:r>
      <w:r w:rsidRPr="00815BFF">
        <w:rPr>
          <w:rStyle w:val="FontStyle103"/>
        </w:rPr>
        <w:br/>
        <w:t>частные интересы граждан, владельцев недвижимости, коммерческих и иных</w:t>
      </w:r>
      <w:r w:rsidRPr="00815BFF">
        <w:rPr>
          <w:rStyle w:val="FontStyle103"/>
        </w:rPr>
        <w:br/>
        <w:t>организаций.</w:t>
      </w:r>
    </w:p>
    <w:p w:rsidR="009C732F" w:rsidRDefault="009C732F" w:rsidP="009C732F">
      <w:pPr>
        <w:pStyle w:val="Style11"/>
        <w:spacing w:before="53"/>
        <w:ind w:left="-360" w:firstLine="709"/>
        <w:rPr>
          <w:rStyle w:val="FontStyle103"/>
        </w:rPr>
      </w:pPr>
      <w:r w:rsidRPr="00815BFF">
        <w:rPr>
          <w:rStyle w:val="FontStyle103"/>
        </w:rPr>
        <w:t>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9C732F" w:rsidRPr="00815BFF" w:rsidRDefault="009C732F" w:rsidP="009C732F">
      <w:pPr>
        <w:pStyle w:val="Style11"/>
        <w:spacing w:before="5"/>
        <w:ind w:left="-360" w:firstLine="709"/>
      </w:pPr>
      <w:r w:rsidRPr="00815BFF">
        <w:rPr>
          <w:rStyle w:val="FontStyle103"/>
        </w:rPr>
        <w:t>Секретарь Комиссии является служащим администрации сельского поселения и не входит в ее состав.</w:t>
      </w:r>
    </w:p>
    <w:p w:rsidR="009C732F" w:rsidRPr="00815BFF" w:rsidRDefault="009C732F" w:rsidP="009C732F">
      <w:pPr>
        <w:pStyle w:val="Style11"/>
        <w:tabs>
          <w:tab w:val="left" w:pos="8242"/>
        </w:tabs>
        <w:spacing w:before="10"/>
        <w:ind w:left="-360" w:firstLine="709"/>
      </w:pPr>
      <w:r w:rsidRPr="00815BFF">
        <w:rPr>
          <w:rStyle w:val="FontStyle103"/>
        </w:rPr>
        <w:t>На заседания Комиссии могут приглашаться представители иных организаций и</w:t>
      </w:r>
      <w:r w:rsidRPr="00815BFF">
        <w:rPr>
          <w:rStyle w:val="FontStyle103"/>
        </w:rPr>
        <w:br/>
      </w:r>
      <w:r w:rsidRPr="00815BFF">
        <w:rPr>
          <w:rStyle w:val="FontStyle103"/>
        </w:rPr>
        <w:lastRenderedPageBreak/>
        <w:t>ведомств, чьи интересы затрагиваются при обсуждении. Указанные представители обладают правом голоса наравне с членами Комиссии.</w:t>
      </w:r>
    </w:p>
    <w:p w:rsidR="009C732F" w:rsidRPr="00815BFF" w:rsidRDefault="009C732F" w:rsidP="009C732F">
      <w:pPr>
        <w:pStyle w:val="Style18"/>
        <w:ind w:left="-360" w:firstLine="709"/>
      </w:pPr>
      <w:r w:rsidRPr="00815BFF">
        <w:rPr>
          <w:rStyle w:val="FontStyle103"/>
        </w:rPr>
        <w:t xml:space="preserve"> Любой член Комиссии ее решением освобождается от участия в голосовании по конкретному вопросу в случае, если он имеет прямую финансовую заинтересованность, или находится в родственных отношениях с подателем заявки, по поводу которой рассматривается вопрос.</w:t>
      </w:r>
    </w:p>
    <w:p w:rsidR="009C732F" w:rsidRPr="00815BFF" w:rsidRDefault="009C732F" w:rsidP="009C732F">
      <w:pPr>
        <w:pStyle w:val="Style6"/>
        <w:spacing w:before="14"/>
        <w:ind w:left="-360" w:firstLine="709"/>
      </w:pPr>
      <w:r w:rsidRPr="00815BFF">
        <w:rPr>
          <w:rStyle w:val="FontStyle103"/>
        </w:rPr>
        <w:t xml:space="preserve"> 5. Заседания Комиссии ведет ее председатель или заместитель председателя. При отсутствии обоих заседание ведет член Комиссии, уполномоченный председателем Комиссии.</w:t>
      </w:r>
    </w:p>
    <w:p w:rsidR="009C732F" w:rsidRPr="00815BFF" w:rsidRDefault="009C732F" w:rsidP="009C732F">
      <w:pPr>
        <w:pStyle w:val="Style18"/>
        <w:spacing w:before="10"/>
        <w:ind w:left="-360" w:firstLine="709"/>
      </w:pPr>
      <w:r w:rsidRPr="00815BFF">
        <w:rPr>
          <w:rStyle w:val="FontStyle103"/>
        </w:rPr>
        <w:t>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w:t>
      </w:r>
    </w:p>
    <w:p w:rsidR="009C732F" w:rsidRPr="00815BFF" w:rsidRDefault="009C732F" w:rsidP="009C732F">
      <w:pPr>
        <w:pStyle w:val="Style6"/>
        <w:spacing w:before="10"/>
        <w:ind w:left="-360" w:firstLine="709"/>
      </w:pPr>
      <w:r w:rsidRPr="00815BFF">
        <w:rPr>
          <w:rStyle w:val="FontStyle103"/>
        </w:rPr>
        <w:t>Комиссия имеет свой архив, в котором содержатся протоколы всех ее заседаний, другие материалы, связанные с деятельностью Комиссии.</w:t>
      </w:r>
    </w:p>
    <w:p w:rsidR="009C732F" w:rsidRPr="00815BFF" w:rsidRDefault="009C732F" w:rsidP="009C732F">
      <w:pPr>
        <w:pStyle w:val="Style6"/>
        <w:ind w:left="-360" w:firstLine="709"/>
      </w:pPr>
      <w:r w:rsidRPr="00815BFF">
        <w:rPr>
          <w:rStyle w:val="FontStyle103"/>
        </w:rPr>
        <w:t>Протоколы заседаний Комиссии являются открытыми для всех заинтересованных лиц, которые могут получать копии протоколов за плату, размеры которой не должны превышать затрат на их и</w:t>
      </w:r>
      <w:r w:rsidRPr="00815BFF">
        <w:rPr>
          <w:rStyle w:val="FontStyle103"/>
        </w:rPr>
        <w:t>з</w:t>
      </w:r>
      <w:r w:rsidRPr="00815BFF">
        <w:rPr>
          <w:rStyle w:val="FontStyle103"/>
        </w:rPr>
        <w:t>готовление.</w:t>
      </w:r>
    </w:p>
    <w:p w:rsidR="009C732F" w:rsidRPr="00815BFF" w:rsidRDefault="009C732F" w:rsidP="009C732F">
      <w:pPr>
        <w:pStyle w:val="Style8"/>
        <w:spacing w:before="10"/>
        <w:ind w:left="-360" w:firstLine="709"/>
      </w:pPr>
      <w:r w:rsidRPr="00815BFF">
        <w:rPr>
          <w:rStyle w:val="FontStyle103"/>
        </w:rPr>
        <w:t>6. Публичные слушания, проводимые Комиссией, могут назначаться на рабочие и воскресные дни. В дни официальных праздников заседания Комиссии и публичные слушания не проводятся. В рабочие дни время начала публичных слушаний не может быть назначено ранее 18 часов местного времени.</w:t>
      </w:r>
    </w:p>
    <w:p w:rsidR="009C732F" w:rsidRPr="00815BFF" w:rsidRDefault="009C732F" w:rsidP="009C732F">
      <w:pPr>
        <w:pStyle w:val="Style52"/>
        <w:spacing w:line="240" w:lineRule="exact"/>
        <w:ind w:left="-360" w:firstLine="709"/>
        <w:jc w:val="both"/>
      </w:pPr>
    </w:p>
    <w:p w:rsidR="009C732F" w:rsidRPr="00815BFF" w:rsidRDefault="009C732F" w:rsidP="009C732F">
      <w:pPr>
        <w:pStyle w:val="Style52"/>
        <w:spacing w:before="86"/>
        <w:ind w:left="-360" w:firstLine="709"/>
        <w:jc w:val="both"/>
      </w:pPr>
      <w:r w:rsidRPr="00815BFF">
        <w:rPr>
          <w:rStyle w:val="FontStyle102"/>
          <w:b w:val="0"/>
          <w:bCs w:val="0"/>
        </w:rPr>
        <w:t xml:space="preserve"> </w:t>
      </w:r>
      <w:r w:rsidRPr="00815BFF">
        <w:rPr>
          <w:rStyle w:val="FontStyle102"/>
        </w:rPr>
        <w:t xml:space="preserve">Статья 3. Особенности проведения публичных слушаний по обсуждению проекта       генерального плана сельского поселения </w:t>
      </w:r>
    </w:p>
    <w:p w:rsidR="009C732F" w:rsidRPr="00815BFF" w:rsidRDefault="009C732F" w:rsidP="009C732F">
      <w:pPr>
        <w:pStyle w:val="Style60"/>
        <w:tabs>
          <w:tab w:val="left" w:pos="0"/>
          <w:tab w:val="left" w:pos="773"/>
        </w:tabs>
        <w:ind w:left="-360" w:firstLine="709"/>
        <w:jc w:val="both"/>
      </w:pPr>
      <w:r w:rsidRPr="00815BFF">
        <w:rPr>
          <w:rStyle w:val="FontStyle103"/>
        </w:rPr>
        <w:t>1. Публичные слушания по обсуждению проекта генерального плана сельского поселения проводятся в соответствии со статьей 28 Градостроительного кодекса Российской Федерации.</w:t>
      </w:r>
    </w:p>
    <w:p w:rsidR="009C732F" w:rsidRPr="00815BFF" w:rsidRDefault="009C732F" w:rsidP="009C732F">
      <w:pPr>
        <w:pStyle w:val="Style45"/>
        <w:tabs>
          <w:tab w:val="left" w:pos="0"/>
          <w:tab w:val="left" w:pos="773"/>
        </w:tabs>
        <w:spacing w:before="10" w:line="278" w:lineRule="exact"/>
        <w:ind w:left="-360" w:firstLine="709"/>
      </w:pPr>
      <w:r w:rsidRPr="00815BFF">
        <w:rPr>
          <w:rStyle w:val="FontStyle103"/>
        </w:rPr>
        <w:t>2. Публичные слушания по проектам генеральных планов, в том числе по внесению в них изменений проводятся в обязательном порядке.</w:t>
      </w:r>
    </w:p>
    <w:p w:rsidR="009C732F" w:rsidRPr="00815BFF" w:rsidRDefault="009C732F" w:rsidP="009C732F">
      <w:pPr>
        <w:pStyle w:val="Style45"/>
        <w:tabs>
          <w:tab w:val="left" w:pos="0"/>
          <w:tab w:val="left" w:pos="851"/>
        </w:tabs>
        <w:spacing w:before="5" w:line="278" w:lineRule="exact"/>
        <w:ind w:left="-360" w:firstLine="709"/>
      </w:pPr>
      <w:r w:rsidRPr="00815BFF">
        <w:rPr>
          <w:rStyle w:val="FontStyle103"/>
        </w:rPr>
        <w:t>3. Публичные слушания проводятся в каждом населенном пункте муниципального образования. При внесении изменений в генеральные планы публичные слушания проводятся в населенных пунктах, в отношении территорий которых предлагается внесение изменений в генеральные планы, а также в населенных пунктах, имеющих общую границу с указанными населенными пунктами.</w:t>
      </w:r>
    </w:p>
    <w:p w:rsidR="009C732F" w:rsidRPr="00815BFF" w:rsidRDefault="009C732F" w:rsidP="009C732F">
      <w:pPr>
        <w:pStyle w:val="Style45"/>
        <w:tabs>
          <w:tab w:val="left" w:pos="0"/>
        </w:tabs>
        <w:spacing w:before="5" w:line="278" w:lineRule="exact"/>
        <w:ind w:left="-360" w:firstLine="709"/>
      </w:pPr>
      <w:r w:rsidRPr="00815BFF">
        <w:rPr>
          <w:rStyle w:val="FontStyle103"/>
        </w:rPr>
        <w:t xml:space="preserve"> 4. 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законами субъектов Российской Федерации исходя из требования обеспечения всем заинтересованным лицам равных возможностей для выражения своего мнения.</w:t>
      </w:r>
    </w:p>
    <w:p w:rsidR="009C732F" w:rsidRPr="00815BFF" w:rsidRDefault="009C732F" w:rsidP="009C732F">
      <w:pPr>
        <w:pStyle w:val="Style45"/>
        <w:ind w:left="-360" w:firstLine="709"/>
      </w:pPr>
      <w:r w:rsidRPr="00815BFF">
        <w:rPr>
          <w:rStyle w:val="FontStyle103"/>
        </w:rPr>
        <w:t>5. Комиссия в обязательном порядке организует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генерального плана на собраниях жителей, в печатных средствах массовой информации, по радио и телевидению.</w:t>
      </w:r>
    </w:p>
    <w:p w:rsidR="009C732F" w:rsidRPr="00815BFF" w:rsidRDefault="009C732F" w:rsidP="009C732F">
      <w:pPr>
        <w:pStyle w:val="Style45"/>
        <w:tabs>
          <w:tab w:val="left" w:pos="0"/>
        </w:tabs>
        <w:spacing w:before="53" w:line="274" w:lineRule="exact"/>
        <w:ind w:left="-360" w:firstLine="709"/>
      </w:pPr>
      <w:r w:rsidRPr="00815BFF">
        <w:rPr>
          <w:rStyle w:val="FontStyle103"/>
        </w:rPr>
        <w:t>6. Участники публичных слушаний вправе представить в Комиссию свои предложения и замечания, касающиеся проекта генерального плана, для включения их в протокол публичных слушаний.</w:t>
      </w:r>
    </w:p>
    <w:p w:rsidR="009C732F" w:rsidRDefault="009C732F" w:rsidP="009C732F">
      <w:pPr>
        <w:pStyle w:val="Style45"/>
        <w:tabs>
          <w:tab w:val="left" w:pos="0"/>
        </w:tabs>
        <w:spacing w:before="5" w:line="274" w:lineRule="exact"/>
        <w:ind w:left="-360" w:firstLine="709"/>
        <w:rPr>
          <w:rStyle w:val="FontStyle103"/>
        </w:rPr>
      </w:pPr>
      <w:r w:rsidRPr="00815BFF">
        <w:rPr>
          <w:rStyle w:val="FontStyle103"/>
        </w:rPr>
        <w:t>7. Заключение о результатах публичных слушаний подлежит опубликованию в порядке, установленном</w:t>
      </w:r>
      <w:r>
        <w:rPr>
          <w:rStyle w:val="FontStyle103"/>
        </w:rPr>
        <w:t xml:space="preserve">  </w:t>
      </w:r>
      <w:r w:rsidRPr="00815BFF">
        <w:rPr>
          <w:rStyle w:val="FontStyle103"/>
        </w:rPr>
        <w:t xml:space="preserve"> для</w:t>
      </w:r>
      <w:r>
        <w:rPr>
          <w:rStyle w:val="FontStyle103"/>
        </w:rPr>
        <w:t xml:space="preserve">  </w:t>
      </w:r>
      <w:r w:rsidRPr="00815BFF">
        <w:rPr>
          <w:rStyle w:val="FontStyle103"/>
        </w:rPr>
        <w:t xml:space="preserve"> официального </w:t>
      </w:r>
      <w:r>
        <w:rPr>
          <w:rStyle w:val="FontStyle103"/>
        </w:rPr>
        <w:t xml:space="preserve">  </w:t>
      </w:r>
      <w:r w:rsidRPr="00815BFF">
        <w:rPr>
          <w:rStyle w:val="FontStyle103"/>
        </w:rPr>
        <w:t xml:space="preserve">опубликования </w:t>
      </w:r>
      <w:r>
        <w:rPr>
          <w:rStyle w:val="FontStyle103"/>
        </w:rPr>
        <w:t xml:space="preserve"> </w:t>
      </w:r>
      <w:r w:rsidRPr="00815BFF">
        <w:rPr>
          <w:rStyle w:val="FontStyle103"/>
        </w:rPr>
        <w:t>муниципальных</w:t>
      </w:r>
      <w:r>
        <w:rPr>
          <w:rStyle w:val="FontStyle103"/>
        </w:rPr>
        <w:t xml:space="preserve"> </w:t>
      </w:r>
      <w:r w:rsidRPr="00815BFF">
        <w:rPr>
          <w:rStyle w:val="FontStyle103"/>
        </w:rPr>
        <w:t xml:space="preserve"> правовых </w:t>
      </w:r>
      <w:r>
        <w:rPr>
          <w:rStyle w:val="FontStyle103"/>
        </w:rPr>
        <w:t xml:space="preserve"> </w:t>
      </w:r>
      <w:r w:rsidRPr="00815BFF">
        <w:rPr>
          <w:rStyle w:val="FontStyle103"/>
        </w:rPr>
        <w:t>актов,</w:t>
      </w:r>
      <w:r>
        <w:rPr>
          <w:rStyle w:val="FontStyle103"/>
        </w:rPr>
        <w:t xml:space="preserve">  </w:t>
      </w:r>
      <w:r w:rsidRPr="00815BFF">
        <w:rPr>
          <w:rStyle w:val="FontStyle103"/>
        </w:rPr>
        <w:t xml:space="preserve"> иной </w:t>
      </w:r>
    </w:p>
    <w:p w:rsidR="009C732F" w:rsidRDefault="009C732F" w:rsidP="009C732F">
      <w:pPr>
        <w:pStyle w:val="Style45"/>
        <w:tabs>
          <w:tab w:val="left" w:pos="0"/>
        </w:tabs>
        <w:spacing w:before="5" w:line="274" w:lineRule="exact"/>
        <w:ind w:left="-360" w:firstLine="709"/>
        <w:rPr>
          <w:rStyle w:val="FontStyle103"/>
        </w:rPr>
      </w:pPr>
    </w:p>
    <w:p w:rsidR="009C732F" w:rsidRDefault="009C732F" w:rsidP="009C732F">
      <w:pPr>
        <w:pStyle w:val="Style45"/>
        <w:tabs>
          <w:tab w:val="left" w:pos="0"/>
        </w:tabs>
        <w:spacing w:before="5" w:line="274" w:lineRule="exact"/>
        <w:ind w:left="-360" w:firstLine="709"/>
        <w:rPr>
          <w:rStyle w:val="FontStyle103"/>
        </w:rPr>
      </w:pPr>
    </w:p>
    <w:p w:rsidR="009C732F" w:rsidRPr="00815BFF" w:rsidRDefault="009C732F" w:rsidP="009C732F">
      <w:pPr>
        <w:pStyle w:val="Style45"/>
        <w:tabs>
          <w:tab w:val="left" w:pos="0"/>
        </w:tabs>
        <w:spacing w:before="5" w:line="274" w:lineRule="exact"/>
        <w:ind w:left="-360" w:firstLine="0"/>
      </w:pPr>
      <w:r w:rsidRPr="00815BFF">
        <w:rPr>
          <w:rStyle w:val="FontStyle103"/>
        </w:rPr>
        <w:t>официальной информации, и может размещаться на официальном сайте сельского поселения в сети "Интернет".</w:t>
      </w:r>
    </w:p>
    <w:p w:rsidR="009C732F" w:rsidRPr="00815BFF" w:rsidRDefault="009C732F" w:rsidP="009C732F">
      <w:pPr>
        <w:pStyle w:val="Style45"/>
        <w:tabs>
          <w:tab w:val="left" w:pos="0"/>
        </w:tabs>
        <w:spacing w:line="274" w:lineRule="exact"/>
        <w:ind w:left="-360" w:firstLine="709"/>
      </w:pPr>
      <w:r w:rsidRPr="00815BFF">
        <w:rPr>
          <w:rStyle w:val="FontStyle103"/>
        </w:rPr>
        <w:t>8.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9C732F" w:rsidRPr="00815BFF" w:rsidRDefault="009C732F" w:rsidP="009C732F">
      <w:pPr>
        <w:pStyle w:val="Style45"/>
        <w:tabs>
          <w:tab w:val="left" w:pos="0"/>
        </w:tabs>
        <w:spacing w:before="5" w:line="274" w:lineRule="exact"/>
        <w:ind w:left="-360" w:firstLine="709"/>
      </w:pPr>
      <w:r w:rsidRPr="00815BFF">
        <w:rPr>
          <w:rStyle w:val="FontStyle103"/>
        </w:rPr>
        <w:t>9. Глава сельского поселения с учетом заключения о результатах публичных слушаний принимает решение:</w:t>
      </w:r>
    </w:p>
    <w:p w:rsidR="009C732F" w:rsidRPr="00815BFF" w:rsidRDefault="009C732F" w:rsidP="009C732F">
      <w:pPr>
        <w:pStyle w:val="Style45"/>
        <w:tabs>
          <w:tab w:val="left" w:pos="893"/>
        </w:tabs>
        <w:spacing w:before="5" w:line="274" w:lineRule="exact"/>
        <w:ind w:left="-360" w:firstLine="709"/>
      </w:pPr>
      <w:r w:rsidRPr="00815BFF">
        <w:rPr>
          <w:rStyle w:val="FontStyle103"/>
        </w:rPr>
        <w:t>9.1 О согласии с проектом генерального плана и направлении его в представительный орган муниципального образования;</w:t>
      </w:r>
    </w:p>
    <w:p w:rsidR="009C732F" w:rsidRPr="00815BFF" w:rsidRDefault="009C732F" w:rsidP="009C732F">
      <w:pPr>
        <w:pStyle w:val="Style74"/>
        <w:spacing w:before="43"/>
        <w:ind w:left="-360" w:firstLine="709"/>
        <w:jc w:val="both"/>
      </w:pPr>
      <w:r w:rsidRPr="00815BFF">
        <w:rPr>
          <w:rStyle w:val="FontStyle103"/>
        </w:rPr>
        <w:lastRenderedPageBreak/>
        <w:t>9.2 Об отклонении проекта генерального плана и о направлении на устранение замечаний.</w:t>
      </w:r>
    </w:p>
    <w:p w:rsidR="009C732F" w:rsidRPr="00BD20AB" w:rsidRDefault="009C732F" w:rsidP="009C732F">
      <w:pPr>
        <w:pStyle w:val="Style45"/>
        <w:tabs>
          <w:tab w:val="left" w:pos="1046"/>
        </w:tabs>
        <w:spacing w:before="5" w:line="274" w:lineRule="exact"/>
        <w:ind w:firstLine="709"/>
      </w:pPr>
    </w:p>
    <w:p w:rsidR="009C732F" w:rsidRPr="00815BFF" w:rsidRDefault="009C732F" w:rsidP="009C732F">
      <w:pPr>
        <w:pStyle w:val="Style45"/>
        <w:tabs>
          <w:tab w:val="left" w:pos="1046"/>
        </w:tabs>
        <w:spacing w:before="5" w:line="274" w:lineRule="exact"/>
        <w:ind w:left="-360" w:firstLine="709"/>
        <w:rPr>
          <w:rStyle w:val="FontStyle102"/>
        </w:rPr>
      </w:pPr>
      <w:r w:rsidRPr="00815BFF">
        <w:rPr>
          <w:rStyle w:val="FontStyle102"/>
        </w:rPr>
        <w:t xml:space="preserve">Статья 4. Особенности проведения публичных слушаний по обсуждению проекта правил землепользования и застройки сельского поселения </w:t>
      </w:r>
    </w:p>
    <w:p w:rsidR="009C732F" w:rsidRPr="00815BFF" w:rsidRDefault="009C732F" w:rsidP="009C732F">
      <w:pPr>
        <w:pStyle w:val="Style45"/>
        <w:tabs>
          <w:tab w:val="left" w:pos="1046"/>
        </w:tabs>
        <w:spacing w:before="5" w:line="274" w:lineRule="exact"/>
        <w:ind w:left="-360" w:firstLine="709"/>
        <w:rPr>
          <w:rStyle w:val="FontStyle103"/>
        </w:rPr>
      </w:pPr>
      <w:r w:rsidRPr="00815BFF">
        <w:rPr>
          <w:rStyle w:val="FontStyle103"/>
        </w:rPr>
        <w:t>1. Публичные слушания по обсуждению проекта правил землепользования и застройки сельского поселения проводятся в соответствии со статьями 28 и 31 Градостроительного кодекса  Российской Федерации.</w:t>
      </w:r>
    </w:p>
    <w:p w:rsidR="009C732F" w:rsidRPr="00815BFF" w:rsidRDefault="009C732F" w:rsidP="009C732F">
      <w:pPr>
        <w:pStyle w:val="Style60"/>
        <w:tabs>
          <w:tab w:val="left" w:pos="0"/>
          <w:tab w:val="left" w:pos="802"/>
        </w:tabs>
        <w:spacing w:before="5"/>
        <w:ind w:left="-360" w:firstLine="709"/>
        <w:jc w:val="both"/>
      </w:pPr>
      <w:r w:rsidRPr="00815BFF">
        <w:rPr>
          <w:rStyle w:val="FontStyle103"/>
        </w:rPr>
        <w:t>2.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9C732F" w:rsidRPr="00815BFF" w:rsidRDefault="009C732F" w:rsidP="009C732F">
      <w:pPr>
        <w:pStyle w:val="Style45"/>
        <w:tabs>
          <w:tab w:val="left" w:pos="0"/>
          <w:tab w:val="left" w:pos="802"/>
        </w:tabs>
        <w:spacing w:before="5" w:line="278" w:lineRule="exact"/>
        <w:ind w:left="-360" w:firstLine="709"/>
      </w:pPr>
      <w:r w:rsidRPr="00815BFF">
        <w:rPr>
          <w:rStyle w:val="FontStyle103"/>
        </w:rPr>
        <w:t>3.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9C732F" w:rsidRPr="00815BFF" w:rsidRDefault="009C732F" w:rsidP="009C732F">
      <w:pPr>
        <w:pStyle w:val="Style45"/>
        <w:ind w:left="-360" w:firstLine="709"/>
      </w:pPr>
      <w:r w:rsidRPr="00815BFF">
        <w:rPr>
          <w:rStyle w:val="FontStyle103"/>
        </w:rPr>
        <w:t>4.  Глава местной администрации в течение десяти дней после представления ему проекта правил землепользования и застройки 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9C732F" w:rsidRPr="00815BFF" w:rsidRDefault="009C732F" w:rsidP="009C732F">
      <w:pPr>
        <w:pStyle w:val="Style74"/>
        <w:spacing w:line="240" w:lineRule="exact"/>
        <w:ind w:left="-360" w:firstLine="709"/>
        <w:jc w:val="both"/>
      </w:pPr>
    </w:p>
    <w:p w:rsidR="009C732F" w:rsidRPr="00815BFF" w:rsidRDefault="009C732F" w:rsidP="009C732F">
      <w:pPr>
        <w:pStyle w:val="Style74"/>
        <w:spacing w:before="48" w:line="278" w:lineRule="exact"/>
        <w:ind w:left="-360" w:firstLine="709"/>
        <w:jc w:val="both"/>
      </w:pPr>
      <w:r w:rsidRPr="00815BFF">
        <w:rPr>
          <w:rStyle w:val="FontStyle102"/>
        </w:rPr>
        <w:t>Статья 5</w:t>
      </w:r>
      <w:r>
        <w:rPr>
          <w:rStyle w:val="FontStyle102"/>
        </w:rPr>
        <w:t>.</w:t>
      </w:r>
      <w:r w:rsidRPr="00815BFF">
        <w:rPr>
          <w:rStyle w:val="FontStyle102"/>
        </w:rPr>
        <w:t xml:space="preserve"> Основные положения о публичных слушаниях применительно к рассмотрению вопросов о специальном согласовании, отклонениях от правил землепользования и застройки, а также по обсуждению документации по планировке территории</w:t>
      </w:r>
    </w:p>
    <w:p w:rsidR="009C732F" w:rsidRPr="00815BFF" w:rsidRDefault="009C732F" w:rsidP="009C732F">
      <w:pPr>
        <w:pStyle w:val="Style19"/>
        <w:spacing w:before="48"/>
        <w:ind w:left="-360" w:firstLine="709"/>
        <w:jc w:val="both"/>
      </w:pPr>
      <w:r w:rsidRPr="00815BFF">
        <w:rPr>
          <w:rStyle w:val="FontStyle103"/>
        </w:rPr>
        <w:t>1. По инициативе Комиссии или по заявкам, поступившим от физических или юридических лиц, проводятся публичные слушания в случаях, когда рассматриваются следующие вопросы:</w:t>
      </w:r>
    </w:p>
    <w:p w:rsidR="009C732F" w:rsidRPr="00815BFF" w:rsidRDefault="009C732F" w:rsidP="009C732F">
      <w:pPr>
        <w:pStyle w:val="Style45"/>
        <w:tabs>
          <w:tab w:val="left" w:pos="730"/>
        </w:tabs>
        <w:spacing w:before="5" w:line="278" w:lineRule="exact"/>
        <w:ind w:left="-360" w:firstLine="709"/>
      </w:pPr>
      <w:r w:rsidRPr="00815BFF">
        <w:rPr>
          <w:rStyle w:val="FontStyle103"/>
        </w:rPr>
        <w:t>-</w:t>
      </w:r>
      <w:r>
        <w:rPr>
          <w:rStyle w:val="FontStyle103"/>
        </w:rPr>
        <w:t xml:space="preserve"> </w:t>
      </w:r>
      <w:r w:rsidRPr="00815BFF">
        <w:rPr>
          <w:rStyle w:val="FontStyle103"/>
        </w:rPr>
        <w:t>специальные согласования - предоставление разрешений на особо поименованные правилами землепользования и застройки виды использования недвижимости, условно разрешенные в соответствующих территориальных зонах, а также предоставление разрешений на отклонения от правил землепользования и застройки;</w:t>
      </w:r>
    </w:p>
    <w:p w:rsidR="009C732F" w:rsidRPr="00815BFF" w:rsidRDefault="009C732F" w:rsidP="009C732F">
      <w:pPr>
        <w:pStyle w:val="Style45"/>
        <w:tabs>
          <w:tab w:val="left" w:pos="854"/>
        </w:tabs>
        <w:spacing w:before="5" w:line="278" w:lineRule="exact"/>
        <w:ind w:left="-360" w:firstLine="709"/>
      </w:pPr>
      <w:r w:rsidRPr="00815BFF">
        <w:rPr>
          <w:rStyle w:val="FontStyle103"/>
        </w:rPr>
        <w:t>-</w:t>
      </w:r>
      <w:r>
        <w:rPr>
          <w:rStyle w:val="FontStyle103"/>
        </w:rPr>
        <w:t xml:space="preserve"> </w:t>
      </w:r>
      <w:r w:rsidRPr="00815BFF">
        <w:rPr>
          <w:rStyle w:val="FontStyle103"/>
        </w:rPr>
        <w:t>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9C732F" w:rsidRDefault="009C732F" w:rsidP="009C732F">
      <w:pPr>
        <w:pStyle w:val="Style45"/>
        <w:tabs>
          <w:tab w:val="left" w:pos="691"/>
        </w:tabs>
        <w:spacing w:before="53" w:line="274" w:lineRule="exact"/>
        <w:ind w:left="-360" w:firstLine="709"/>
        <w:rPr>
          <w:rStyle w:val="FontStyle103"/>
        </w:rPr>
      </w:pPr>
      <w:r w:rsidRPr="00815BFF">
        <w:rPr>
          <w:rStyle w:val="FontStyle103"/>
        </w:rPr>
        <w:t>-</w:t>
      </w:r>
      <w:r>
        <w:rPr>
          <w:rStyle w:val="FontStyle103"/>
        </w:rPr>
        <w:t xml:space="preserve"> </w:t>
      </w:r>
      <w:r w:rsidRPr="00815BFF">
        <w:rPr>
          <w:rStyle w:val="FontStyle103"/>
        </w:rPr>
        <w:t>предложения об изменении градостроительных регламентов территориальных зон, включая внесение</w:t>
      </w:r>
      <w:r>
        <w:rPr>
          <w:rStyle w:val="FontStyle103"/>
        </w:rPr>
        <w:t xml:space="preserve"> </w:t>
      </w:r>
      <w:r w:rsidRPr="00815BFF">
        <w:rPr>
          <w:rStyle w:val="FontStyle103"/>
        </w:rPr>
        <w:t xml:space="preserve"> дополнений</w:t>
      </w:r>
      <w:r>
        <w:rPr>
          <w:rStyle w:val="FontStyle103"/>
        </w:rPr>
        <w:t xml:space="preserve"> </w:t>
      </w:r>
      <w:r w:rsidRPr="00815BFF">
        <w:rPr>
          <w:rStyle w:val="FontStyle103"/>
        </w:rPr>
        <w:t xml:space="preserve"> в</w:t>
      </w:r>
      <w:r>
        <w:rPr>
          <w:rStyle w:val="FontStyle103"/>
        </w:rPr>
        <w:t xml:space="preserve"> </w:t>
      </w:r>
      <w:r w:rsidRPr="00815BFF">
        <w:rPr>
          <w:rStyle w:val="FontStyle103"/>
        </w:rPr>
        <w:t xml:space="preserve"> части </w:t>
      </w:r>
      <w:r>
        <w:rPr>
          <w:rStyle w:val="FontStyle103"/>
        </w:rPr>
        <w:t xml:space="preserve"> </w:t>
      </w:r>
      <w:r w:rsidRPr="00815BFF">
        <w:rPr>
          <w:rStyle w:val="FontStyle103"/>
        </w:rPr>
        <w:t>предельных</w:t>
      </w:r>
      <w:r>
        <w:rPr>
          <w:rStyle w:val="FontStyle103"/>
        </w:rPr>
        <w:t xml:space="preserve"> </w:t>
      </w:r>
      <w:r w:rsidRPr="00815BFF">
        <w:rPr>
          <w:rStyle w:val="FontStyle103"/>
        </w:rPr>
        <w:t xml:space="preserve"> параметров - разрешенного строительства, </w:t>
      </w:r>
    </w:p>
    <w:p w:rsidR="009C732F" w:rsidRPr="00815BFF" w:rsidRDefault="009C732F" w:rsidP="009C732F">
      <w:pPr>
        <w:pStyle w:val="Style45"/>
        <w:tabs>
          <w:tab w:val="left" w:pos="691"/>
        </w:tabs>
        <w:spacing w:before="53" w:line="274" w:lineRule="exact"/>
        <w:ind w:left="-360" w:firstLine="0"/>
      </w:pPr>
      <w:r w:rsidRPr="00815BFF">
        <w:rPr>
          <w:rStyle w:val="FontStyle103"/>
        </w:rPr>
        <w:t>реконструкции, определяемых, в том числе, посредством планировочных предложений, разработки проектов планировки, предложения о внесении иных изменений в правила землепользования и застройки.</w:t>
      </w:r>
    </w:p>
    <w:p w:rsidR="009C732F" w:rsidRPr="00815BFF" w:rsidRDefault="009C732F" w:rsidP="009C732F">
      <w:pPr>
        <w:pStyle w:val="Style45"/>
        <w:tabs>
          <w:tab w:val="left" w:pos="567"/>
          <w:tab w:val="left" w:pos="709"/>
          <w:tab w:val="left" w:pos="1008"/>
        </w:tabs>
        <w:spacing w:before="5" w:line="274" w:lineRule="exact"/>
        <w:ind w:left="-360" w:firstLine="709"/>
      </w:pPr>
      <w:r w:rsidRPr="00815BFF">
        <w:rPr>
          <w:rStyle w:val="FontStyle103"/>
        </w:rPr>
        <w:t>2.</w:t>
      </w:r>
      <w:r>
        <w:rPr>
          <w:rStyle w:val="FontStyle103"/>
        </w:rPr>
        <w:t xml:space="preserve"> </w:t>
      </w:r>
      <w:r w:rsidRPr="00815BFF">
        <w:rPr>
          <w:rStyle w:val="FontStyle103"/>
        </w:rPr>
        <w:t>Материалы для проведения публичных слушаний (заключения, иные</w:t>
      </w:r>
      <w:r w:rsidRPr="00815BFF">
        <w:rPr>
          <w:rStyle w:val="FontStyle103"/>
        </w:rPr>
        <w:br/>
        <w:t>необходимые материалы) готовятся заказчиком, а также по запросу Комиссии</w:t>
      </w:r>
      <w:r w:rsidRPr="00815BFF">
        <w:rPr>
          <w:rStyle w:val="FontStyle103"/>
        </w:rPr>
        <w:br/>
        <w:t>уполномоченным органом архитектуры и градостроительства.</w:t>
      </w:r>
    </w:p>
    <w:p w:rsidR="009C732F" w:rsidRPr="00815BFF" w:rsidRDefault="009C732F" w:rsidP="009C732F">
      <w:pPr>
        <w:pStyle w:val="Style45"/>
        <w:tabs>
          <w:tab w:val="left" w:pos="850"/>
        </w:tabs>
        <w:spacing w:line="274" w:lineRule="exact"/>
        <w:ind w:left="-360" w:firstLine="709"/>
      </w:pPr>
      <w:r w:rsidRPr="00815BFF">
        <w:rPr>
          <w:rStyle w:val="FontStyle103"/>
        </w:rPr>
        <w:t>3. В течение двух дней после регистрации заявки от физического, юридического</w:t>
      </w:r>
      <w:r w:rsidRPr="00815BFF">
        <w:rPr>
          <w:rStyle w:val="FontStyle103"/>
        </w:rPr>
        <w:br/>
        <w:t>лица, орган архитектуры и градостроительства информирует Комиссию о состоявшемся</w:t>
      </w:r>
      <w:r w:rsidRPr="00815BFF">
        <w:rPr>
          <w:rStyle w:val="FontStyle103"/>
        </w:rPr>
        <w:br/>
        <w:t>запросе на проведение публичных слушаний.</w:t>
      </w:r>
    </w:p>
    <w:p w:rsidR="009C732F" w:rsidRPr="00815BFF" w:rsidRDefault="009C732F" w:rsidP="009C732F">
      <w:pPr>
        <w:pStyle w:val="Style19"/>
        <w:spacing w:before="5"/>
        <w:ind w:left="-360" w:firstLine="709"/>
        <w:jc w:val="both"/>
      </w:pPr>
      <w:r w:rsidRPr="00815BFF">
        <w:rPr>
          <w:rStyle w:val="FontStyle103"/>
        </w:rPr>
        <w:t>Комиссия публикует оповещение о предстоящем публичном слушании не позднее двух недель до его проведения. Оповещение дается в следующих формах:</w:t>
      </w:r>
    </w:p>
    <w:p w:rsidR="009C732F" w:rsidRPr="00815BFF" w:rsidRDefault="009C732F" w:rsidP="009C732F">
      <w:pPr>
        <w:pStyle w:val="Style45"/>
        <w:tabs>
          <w:tab w:val="left" w:pos="720"/>
        </w:tabs>
        <w:spacing w:line="274" w:lineRule="exact"/>
        <w:ind w:left="-360" w:firstLine="709"/>
      </w:pPr>
      <w:r>
        <w:rPr>
          <w:rStyle w:val="FontStyle103"/>
        </w:rPr>
        <w:t xml:space="preserve">- </w:t>
      </w:r>
      <w:r w:rsidRPr="00815BFF">
        <w:rPr>
          <w:rStyle w:val="FontStyle103"/>
        </w:rPr>
        <w:t>публикации в местных газетах;</w:t>
      </w:r>
    </w:p>
    <w:p w:rsidR="009C732F" w:rsidRPr="00815BFF" w:rsidRDefault="009C732F" w:rsidP="009C732F">
      <w:pPr>
        <w:pStyle w:val="Style45"/>
        <w:ind w:left="-360" w:firstLine="709"/>
      </w:pPr>
      <w:r>
        <w:rPr>
          <w:rStyle w:val="FontStyle103"/>
        </w:rPr>
        <w:t xml:space="preserve">- </w:t>
      </w:r>
      <w:r w:rsidRPr="00815BFF">
        <w:rPr>
          <w:rStyle w:val="FontStyle103"/>
        </w:rPr>
        <w:t>объявления по радио и/или телевидению;</w:t>
      </w:r>
    </w:p>
    <w:p w:rsidR="009C732F" w:rsidRDefault="009C732F" w:rsidP="009C732F">
      <w:pPr>
        <w:pStyle w:val="Style45"/>
        <w:ind w:left="-284" w:firstLine="709"/>
        <w:rPr>
          <w:rStyle w:val="FontStyle103"/>
        </w:rPr>
      </w:pPr>
      <w:r>
        <w:rPr>
          <w:rStyle w:val="FontStyle103"/>
        </w:rPr>
        <w:t xml:space="preserve">- </w:t>
      </w:r>
      <w:r w:rsidRPr="00815BFF">
        <w:rPr>
          <w:rStyle w:val="FontStyle103"/>
        </w:rPr>
        <w:t xml:space="preserve">объявления на официальном сайте администрации </w:t>
      </w:r>
      <w:r w:rsidRPr="0098287B">
        <w:rPr>
          <w:rStyle w:val="FontStyle103"/>
        </w:rPr>
        <w:t>Красномайского</w:t>
      </w:r>
      <w:r>
        <w:rPr>
          <w:rStyle w:val="FontStyle103"/>
        </w:rPr>
        <w:t xml:space="preserve"> сельского </w:t>
      </w:r>
      <w:r w:rsidRPr="00815BFF">
        <w:rPr>
          <w:rStyle w:val="FontStyle103"/>
        </w:rPr>
        <w:t>поселения</w:t>
      </w:r>
      <w:r>
        <w:rPr>
          <w:rStyle w:val="FontStyle103"/>
        </w:rPr>
        <w:t>;</w:t>
      </w:r>
      <w:r w:rsidRPr="00815BFF">
        <w:rPr>
          <w:rStyle w:val="FontStyle103"/>
        </w:rPr>
        <w:t xml:space="preserve"> </w:t>
      </w:r>
    </w:p>
    <w:p w:rsidR="009C732F" w:rsidRPr="00815BFF" w:rsidRDefault="009C732F" w:rsidP="009C732F">
      <w:pPr>
        <w:pStyle w:val="Style45"/>
        <w:ind w:left="-284" w:firstLine="709"/>
      </w:pPr>
      <w:r>
        <w:rPr>
          <w:rStyle w:val="FontStyle103"/>
        </w:rPr>
        <w:t xml:space="preserve">- </w:t>
      </w:r>
      <w:r w:rsidRPr="00815BFF">
        <w:rPr>
          <w:rStyle w:val="FontStyle103"/>
        </w:rPr>
        <w:t>вывешивание объявлений в здании администрации сельского поселения и на месте расположения земельного участка, в отношении которого будет рассматриваться соответствующий вопрос.</w:t>
      </w:r>
    </w:p>
    <w:p w:rsidR="009C732F" w:rsidRPr="00815BFF" w:rsidRDefault="009C732F" w:rsidP="009C732F">
      <w:pPr>
        <w:pStyle w:val="Style19"/>
        <w:spacing w:before="10"/>
        <w:ind w:left="-360" w:firstLine="709"/>
        <w:jc w:val="both"/>
      </w:pPr>
      <w:r w:rsidRPr="00815BFF">
        <w:rPr>
          <w:rStyle w:val="FontStyle103"/>
        </w:rPr>
        <w:t>Оповещение должно содержать следующую информацию:</w:t>
      </w:r>
    </w:p>
    <w:p w:rsidR="009C732F" w:rsidRPr="00815BFF" w:rsidRDefault="009C732F" w:rsidP="009C732F">
      <w:pPr>
        <w:pStyle w:val="Style45"/>
        <w:tabs>
          <w:tab w:val="left" w:pos="773"/>
        </w:tabs>
        <w:spacing w:line="274" w:lineRule="exact"/>
        <w:ind w:left="-360" w:firstLine="709"/>
      </w:pPr>
      <w:r>
        <w:rPr>
          <w:rStyle w:val="FontStyle103"/>
        </w:rPr>
        <w:t xml:space="preserve">- </w:t>
      </w:r>
      <w:r w:rsidRPr="00815BFF">
        <w:rPr>
          <w:rStyle w:val="FontStyle103"/>
        </w:rPr>
        <w:t>характер обсуждаемого вопроса;</w:t>
      </w:r>
    </w:p>
    <w:p w:rsidR="009C732F" w:rsidRPr="00815BFF" w:rsidRDefault="009C732F" w:rsidP="009C732F">
      <w:pPr>
        <w:pStyle w:val="Style45"/>
        <w:ind w:left="-360" w:firstLine="709"/>
      </w:pPr>
      <w:r>
        <w:rPr>
          <w:rStyle w:val="FontStyle103"/>
        </w:rPr>
        <w:t xml:space="preserve">- </w:t>
      </w:r>
      <w:r w:rsidRPr="00815BFF">
        <w:rPr>
          <w:rStyle w:val="FontStyle103"/>
        </w:rPr>
        <w:t>дата, время и место проведения публичного слушания;</w:t>
      </w:r>
    </w:p>
    <w:p w:rsidR="009C732F" w:rsidRPr="00815BFF" w:rsidRDefault="009C732F" w:rsidP="009C732F">
      <w:pPr>
        <w:pStyle w:val="Style45"/>
        <w:tabs>
          <w:tab w:val="left" w:pos="893"/>
        </w:tabs>
        <w:spacing w:before="5" w:line="274" w:lineRule="exact"/>
        <w:ind w:left="-360" w:firstLine="709"/>
      </w:pPr>
      <w:r>
        <w:rPr>
          <w:rStyle w:val="FontStyle103"/>
        </w:rPr>
        <w:lastRenderedPageBreak/>
        <w:t xml:space="preserve">- </w:t>
      </w:r>
      <w:r w:rsidRPr="00815BFF">
        <w:rPr>
          <w:rStyle w:val="FontStyle103"/>
        </w:rPr>
        <w:t>дата,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9C732F" w:rsidRPr="00815BFF" w:rsidRDefault="009C732F" w:rsidP="009C732F">
      <w:pPr>
        <w:pStyle w:val="Style19"/>
        <w:ind w:left="-360" w:firstLine="709"/>
        <w:jc w:val="both"/>
      </w:pPr>
      <w:r w:rsidRPr="00815BFF">
        <w:rPr>
          <w:rStyle w:val="FontStyle103"/>
        </w:rPr>
        <w:t>Комиссия:</w:t>
      </w:r>
    </w:p>
    <w:p w:rsidR="009C732F" w:rsidRPr="00815BFF" w:rsidRDefault="009C732F" w:rsidP="009C732F">
      <w:pPr>
        <w:pStyle w:val="Style45"/>
        <w:tabs>
          <w:tab w:val="left" w:pos="758"/>
        </w:tabs>
        <w:spacing w:before="5" w:line="274" w:lineRule="exact"/>
        <w:ind w:left="-360" w:firstLine="709"/>
      </w:pPr>
      <w:r>
        <w:rPr>
          <w:rStyle w:val="FontStyle103"/>
        </w:rPr>
        <w:t xml:space="preserve">- </w:t>
      </w:r>
      <w:r w:rsidRPr="00815BFF">
        <w:rPr>
          <w:rStyle w:val="FontStyle103"/>
        </w:rPr>
        <w:t>не позднее пяти дней со дня публикации указанного оповещения обеспечивает персональное уведомление лица, направившего заявку о проведении публичного слушания</w:t>
      </w:r>
      <w:r>
        <w:rPr>
          <w:rStyle w:val="FontStyle103"/>
        </w:rPr>
        <w:t>,</w:t>
      </w:r>
      <w:r w:rsidRPr="00815BFF">
        <w:rPr>
          <w:rStyle w:val="FontStyle103"/>
        </w:rPr>
        <w:t xml:space="preserve"> посредством направления такому лицу заказного письма с информацией о дате и месте проведения публичного слушания;</w:t>
      </w:r>
    </w:p>
    <w:p w:rsidR="009C732F" w:rsidRPr="00815BFF" w:rsidRDefault="009C732F" w:rsidP="009C732F">
      <w:pPr>
        <w:pStyle w:val="Style45"/>
        <w:ind w:left="-360" w:firstLine="709"/>
      </w:pPr>
      <w:r>
        <w:rPr>
          <w:rStyle w:val="FontStyle103"/>
        </w:rPr>
        <w:t xml:space="preserve">- </w:t>
      </w:r>
      <w:r w:rsidRPr="00815BFF">
        <w:rPr>
          <w:rStyle w:val="FontStyle103"/>
        </w:rPr>
        <w:t>обязана провести публичные слушания не позднее чем через месяц с момента получения уведомления органа архитектуры о поступлении заявки от физического, юридического лица (лиц).</w:t>
      </w:r>
    </w:p>
    <w:p w:rsidR="009C732F" w:rsidRPr="00BD20AB" w:rsidRDefault="009C732F" w:rsidP="009C732F">
      <w:pPr>
        <w:pStyle w:val="Style2"/>
        <w:spacing w:line="240" w:lineRule="exact"/>
        <w:ind w:firstLine="709"/>
        <w:jc w:val="both"/>
      </w:pPr>
    </w:p>
    <w:p w:rsidR="009C732F" w:rsidRPr="00E7388B" w:rsidRDefault="009C732F" w:rsidP="009C732F">
      <w:pPr>
        <w:pStyle w:val="Style2"/>
        <w:ind w:left="-360" w:firstLine="709"/>
        <w:jc w:val="both"/>
      </w:pPr>
      <w:r w:rsidRPr="00E7388B">
        <w:rPr>
          <w:rStyle w:val="FontStyle102"/>
        </w:rPr>
        <w:t>Статья 6</w:t>
      </w:r>
      <w:r>
        <w:rPr>
          <w:rStyle w:val="FontStyle102"/>
        </w:rPr>
        <w:t>.</w:t>
      </w:r>
      <w:r w:rsidRPr="00E7388B">
        <w:rPr>
          <w:rStyle w:val="FontStyle102"/>
        </w:rPr>
        <w:t xml:space="preserve"> Публичные слушания применительно к рассмотрению вопросов о специальном  согласовании</w:t>
      </w:r>
    </w:p>
    <w:p w:rsidR="009C732F" w:rsidRPr="00E7388B" w:rsidRDefault="009C732F" w:rsidP="009C732F">
      <w:pPr>
        <w:pStyle w:val="Style18"/>
        <w:spacing w:before="43" w:line="278" w:lineRule="exact"/>
        <w:ind w:left="-360" w:firstLine="709"/>
      </w:pPr>
      <w:r w:rsidRPr="00E7388B">
        <w:rPr>
          <w:rStyle w:val="FontStyle103"/>
        </w:rPr>
        <w:t>1. Специальное согласование требуется в случаях, когда правообладатели планируют использовать принадлежащие им земельные участки, иные объекты недвижимости в соответствии с видом (видами) использования, которые определены правилами землепользования и застройки как условно разрешенные виды использования земельных участков и иных объектов недвижимости применительно к соответствующей территориальной зоне, обозначенной на карте градостроительного зониров</w:t>
      </w:r>
      <w:r w:rsidRPr="00E7388B">
        <w:rPr>
          <w:rStyle w:val="FontStyle103"/>
        </w:rPr>
        <w:t>а</w:t>
      </w:r>
      <w:r w:rsidRPr="00E7388B">
        <w:rPr>
          <w:rStyle w:val="FontStyle103"/>
        </w:rPr>
        <w:t>ния.</w:t>
      </w:r>
    </w:p>
    <w:p w:rsidR="009C732F" w:rsidRPr="00E7388B" w:rsidRDefault="009C732F" w:rsidP="009C732F">
      <w:pPr>
        <w:pStyle w:val="Style15"/>
        <w:spacing w:line="278" w:lineRule="exact"/>
        <w:ind w:left="-360" w:firstLine="709"/>
        <w:jc w:val="both"/>
      </w:pPr>
      <w:r w:rsidRPr="00E7388B">
        <w:rPr>
          <w:rStyle w:val="FontStyle103"/>
        </w:rPr>
        <w:t>Специальные согласования предоставляются по итогам публичных слушаний.</w:t>
      </w:r>
    </w:p>
    <w:p w:rsidR="009C732F" w:rsidRPr="00E7388B" w:rsidRDefault="009C732F" w:rsidP="009C732F">
      <w:pPr>
        <w:pStyle w:val="Style15"/>
        <w:spacing w:line="278" w:lineRule="exact"/>
        <w:ind w:left="-360" w:firstLine="709"/>
        <w:jc w:val="both"/>
      </w:pPr>
      <w:r w:rsidRPr="00E7388B">
        <w:rPr>
          <w:rStyle w:val="FontStyle103"/>
        </w:rPr>
        <w:t>Специальные согласования могут проводиться:</w:t>
      </w:r>
    </w:p>
    <w:p w:rsidR="009C732F" w:rsidRPr="00E7388B" w:rsidRDefault="009C732F" w:rsidP="009C732F">
      <w:pPr>
        <w:pStyle w:val="Style23"/>
        <w:tabs>
          <w:tab w:val="left" w:pos="571"/>
        </w:tabs>
        <w:spacing w:before="5" w:line="278" w:lineRule="exact"/>
        <w:ind w:left="-360" w:firstLine="709"/>
      </w:pPr>
      <w:r w:rsidRPr="00E7388B">
        <w:rPr>
          <w:rStyle w:val="FontStyle103"/>
        </w:rPr>
        <w:t>-</w:t>
      </w:r>
      <w:r>
        <w:rPr>
          <w:rStyle w:val="FontStyle103"/>
        </w:rPr>
        <w:t xml:space="preserve"> </w:t>
      </w:r>
      <w:r w:rsidRPr="00E7388B">
        <w:rPr>
          <w:rStyle w:val="FontStyle103"/>
        </w:rPr>
        <w:t>на стадии градостроительной подготовки земельного участка из состава государственных, муниципальных земель для предоставления физическим, юридическим лицам;</w:t>
      </w:r>
    </w:p>
    <w:p w:rsidR="009C732F" w:rsidRPr="00E7388B" w:rsidRDefault="009C732F" w:rsidP="009C732F">
      <w:pPr>
        <w:pStyle w:val="Style23"/>
        <w:tabs>
          <w:tab w:val="left" w:pos="485"/>
        </w:tabs>
        <w:spacing w:before="5" w:line="278" w:lineRule="exact"/>
        <w:ind w:left="-360" w:firstLine="709"/>
      </w:pPr>
      <w:r w:rsidRPr="00E7388B">
        <w:rPr>
          <w:rStyle w:val="FontStyle103"/>
        </w:rPr>
        <w:t>-</w:t>
      </w:r>
      <w:r>
        <w:rPr>
          <w:rStyle w:val="FontStyle103"/>
        </w:rPr>
        <w:t xml:space="preserve"> </w:t>
      </w:r>
      <w:r w:rsidRPr="00E7388B">
        <w:rPr>
          <w:rStyle w:val="FontStyle103"/>
        </w:rPr>
        <w:t>на стадии подготовки проектной документации, до получения разрешения на строительство;</w:t>
      </w:r>
    </w:p>
    <w:p w:rsidR="009C732F" w:rsidRPr="00E7388B" w:rsidRDefault="009C732F" w:rsidP="009C732F">
      <w:pPr>
        <w:pStyle w:val="Style23"/>
        <w:tabs>
          <w:tab w:val="left" w:pos="408"/>
        </w:tabs>
        <w:spacing w:line="278" w:lineRule="exact"/>
        <w:ind w:left="-360" w:firstLine="709"/>
      </w:pPr>
      <w:r w:rsidRPr="00E7388B">
        <w:rPr>
          <w:rStyle w:val="FontStyle103"/>
        </w:rPr>
        <w:t>-</w:t>
      </w:r>
      <w:r>
        <w:rPr>
          <w:rStyle w:val="FontStyle103"/>
        </w:rPr>
        <w:t xml:space="preserve"> </w:t>
      </w:r>
      <w:r w:rsidRPr="00E7388B">
        <w:rPr>
          <w:rStyle w:val="FontStyle103"/>
        </w:rPr>
        <w:t>в процессе использования земельных участков, иных объектов недвижимости, когда правообл</w:t>
      </w:r>
      <w:r w:rsidRPr="00E7388B">
        <w:rPr>
          <w:rStyle w:val="FontStyle103"/>
        </w:rPr>
        <w:t>а</w:t>
      </w:r>
      <w:r w:rsidRPr="00E7388B">
        <w:rPr>
          <w:rStyle w:val="FontStyle103"/>
        </w:rPr>
        <w:t>датели планируют изменить их назначение.</w:t>
      </w:r>
    </w:p>
    <w:p w:rsidR="009C732F" w:rsidRDefault="009C732F" w:rsidP="009C732F">
      <w:pPr>
        <w:pStyle w:val="Style38"/>
        <w:spacing w:before="53" w:line="278" w:lineRule="exact"/>
        <w:ind w:left="-360" w:firstLine="709"/>
        <w:jc w:val="both"/>
        <w:rPr>
          <w:rStyle w:val="FontStyle103"/>
        </w:rPr>
      </w:pPr>
      <w:r w:rsidRPr="00E7388B">
        <w:rPr>
          <w:rStyle w:val="FontStyle103"/>
        </w:rPr>
        <w:t xml:space="preserve">2. Заявка на получение разрешения на соответствующий вид использования недвижимости, требующий специального согласования, направляется в уполномоченный орган архитектуры и градостроительства. </w:t>
      </w:r>
    </w:p>
    <w:p w:rsidR="009C732F" w:rsidRDefault="009C732F" w:rsidP="009C732F">
      <w:pPr>
        <w:pStyle w:val="Style38"/>
        <w:spacing w:before="53" w:line="278" w:lineRule="exact"/>
        <w:ind w:left="-360" w:firstLine="709"/>
        <w:jc w:val="both"/>
        <w:rPr>
          <w:rStyle w:val="FontStyle103"/>
        </w:rPr>
      </w:pPr>
    </w:p>
    <w:p w:rsidR="009C732F" w:rsidRPr="00E7388B" w:rsidRDefault="009C732F" w:rsidP="009C732F">
      <w:pPr>
        <w:pStyle w:val="Style38"/>
        <w:spacing w:before="53" w:line="278" w:lineRule="exact"/>
        <w:ind w:left="-360" w:firstLine="709"/>
        <w:jc w:val="both"/>
      </w:pPr>
      <w:r w:rsidRPr="00E7388B">
        <w:rPr>
          <w:rStyle w:val="FontStyle103"/>
        </w:rPr>
        <w:t>Заявка должна содержать:</w:t>
      </w:r>
    </w:p>
    <w:p w:rsidR="009C732F" w:rsidRPr="00E7388B" w:rsidRDefault="009C732F" w:rsidP="009C732F">
      <w:pPr>
        <w:pStyle w:val="Style23"/>
        <w:tabs>
          <w:tab w:val="left" w:pos="394"/>
        </w:tabs>
        <w:spacing w:line="278" w:lineRule="exact"/>
        <w:ind w:left="-360" w:firstLine="709"/>
      </w:pPr>
      <w:r w:rsidRPr="00E7388B">
        <w:rPr>
          <w:rStyle w:val="FontStyle103"/>
        </w:rPr>
        <w:t>-</w:t>
      </w:r>
      <w:r>
        <w:rPr>
          <w:rStyle w:val="FontStyle103"/>
        </w:rPr>
        <w:t xml:space="preserve"> </w:t>
      </w:r>
      <w:r w:rsidRPr="00E7388B">
        <w:rPr>
          <w:rStyle w:val="FontStyle103"/>
        </w:rPr>
        <w:t>запрос о предоставлении специального согласования;</w:t>
      </w:r>
    </w:p>
    <w:p w:rsidR="009C732F" w:rsidRPr="00E7388B" w:rsidRDefault="009C732F" w:rsidP="009C732F">
      <w:pPr>
        <w:pStyle w:val="Style23"/>
        <w:tabs>
          <w:tab w:val="left" w:pos="370"/>
        </w:tabs>
        <w:spacing w:line="278" w:lineRule="exact"/>
        <w:ind w:left="-360" w:firstLine="709"/>
      </w:pPr>
      <w:r w:rsidRPr="00E7388B">
        <w:rPr>
          <w:rStyle w:val="FontStyle103"/>
        </w:rPr>
        <w:t>-</w:t>
      </w:r>
      <w:r>
        <w:rPr>
          <w:rStyle w:val="FontStyle103"/>
        </w:rPr>
        <w:t xml:space="preserve"> </w:t>
      </w:r>
      <w:r w:rsidRPr="00E7388B">
        <w:rPr>
          <w:rStyle w:val="FontStyle103"/>
        </w:rPr>
        <w:t>схему планируемой застройки земельного участка с указанием мест расположения существующих и намечаемых построек и описанием их характеристик (общая площадь, этажность, открытые пространства, места парковки автомобилей и т.д.);</w:t>
      </w:r>
    </w:p>
    <w:p w:rsidR="009C732F" w:rsidRPr="00E7388B" w:rsidRDefault="009C732F" w:rsidP="009C732F">
      <w:pPr>
        <w:pStyle w:val="Style23"/>
        <w:tabs>
          <w:tab w:val="left" w:pos="552"/>
        </w:tabs>
        <w:spacing w:line="278" w:lineRule="exact"/>
        <w:ind w:left="-360" w:firstLine="709"/>
      </w:pPr>
      <w:r w:rsidRPr="00E7388B">
        <w:rPr>
          <w:rStyle w:val="FontStyle103"/>
        </w:rPr>
        <w:t>-</w:t>
      </w:r>
      <w:r>
        <w:rPr>
          <w:rStyle w:val="FontStyle103"/>
        </w:rPr>
        <w:t xml:space="preserve"> </w:t>
      </w:r>
      <w:r w:rsidRPr="00E7388B">
        <w:rPr>
          <w:rStyle w:val="FontStyle103"/>
        </w:rPr>
        <w:t>общую информацию о планируемых объемах ресурсов, необходимых для функционирования объекта (численность работающих, грузооборот, потребность в подъездных железнодорожных путях, энергообеспечение, водоснабжение и т.д.), о предполагаемом уровне воздействия на окружающую среду (объем и характер выбросов в атмосферу, количество отходов производства и степень их вредности), о планируемом количестве посетителей и о потребности в местах парковки автомобилей.</w:t>
      </w:r>
    </w:p>
    <w:p w:rsidR="009C732F" w:rsidRPr="00E7388B" w:rsidRDefault="009C732F" w:rsidP="009C732F">
      <w:pPr>
        <w:pStyle w:val="Style8"/>
        <w:spacing w:line="278" w:lineRule="exact"/>
        <w:ind w:left="-360" w:firstLine="709"/>
      </w:pPr>
      <w:r w:rsidRPr="00E7388B">
        <w:rPr>
          <w:rStyle w:val="FontStyle103"/>
        </w:rPr>
        <w:t>3. По получении заявки, должностные лица уполномоченный орган архитектуры и градостроительства:</w:t>
      </w:r>
    </w:p>
    <w:p w:rsidR="009C732F" w:rsidRPr="00E7388B" w:rsidRDefault="009C732F" w:rsidP="009C732F">
      <w:pPr>
        <w:pStyle w:val="Style23"/>
        <w:tabs>
          <w:tab w:val="left" w:pos="394"/>
        </w:tabs>
        <w:spacing w:line="278" w:lineRule="exact"/>
        <w:ind w:left="-360" w:firstLine="709"/>
      </w:pPr>
      <w:r w:rsidRPr="00E7388B">
        <w:rPr>
          <w:rStyle w:val="FontStyle103"/>
        </w:rPr>
        <w:t>-в случае комплектности, регистрируют заявку;</w:t>
      </w:r>
    </w:p>
    <w:p w:rsidR="009C732F" w:rsidRPr="00E7388B" w:rsidRDefault="009C732F" w:rsidP="009C732F">
      <w:pPr>
        <w:pStyle w:val="Style23"/>
        <w:tabs>
          <w:tab w:val="left" w:pos="379"/>
        </w:tabs>
        <w:spacing w:line="278" w:lineRule="exact"/>
        <w:ind w:left="-360" w:firstLine="709"/>
      </w:pPr>
      <w:r w:rsidRPr="00E7388B">
        <w:rPr>
          <w:rStyle w:val="FontStyle103"/>
        </w:rPr>
        <w:t>-подготавливают письменное заключение уполномоченного органа архитектуры и градостроительства по предмету запроса (в срок не более трех недель после дня регистрации заявки);</w:t>
      </w:r>
    </w:p>
    <w:p w:rsidR="009C732F" w:rsidRPr="00E7388B" w:rsidRDefault="009C732F" w:rsidP="009C732F">
      <w:pPr>
        <w:pStyle w:val="Style23"/>
        <w:ind w:left="-360" w:firstLine="709"/>
        <w:rPr>
          <w:rStyle w:val="FontStyle103"/>
        </w:rPr>
      </w:pPr>
      <w:r w:rsidRPr="00E7388B">
        <w:rPr>
          <w:rStyle w:val="FontStyle103"/>
        </w:rPr>
        <w:t xml:space="preserve">-в течение трех дней после регистрации заявки запрашивают письменные заключения по предмету запроса от: </w:t>
      </w:r>
    </w:p>
    <w:p w:rsidR="009C732F" w:rsidRPr="00E7388B" w:rsidRDefault="009C732F" w:rsidP="009C732F">
      <w:pPr>
        <w:pStyle w:val="Style23"/>
        <w:ind w:left="-360" w:firstLine="709"/>
        <w:rPr>
          <w:rStyle w:val="FontStyle103"/>
        </w:rPr>
      </w:pPr>
      <w:r w:rsidRPr="00E7388B">
        <w:rPr>
          <w:rStyle w:val="FontStyle103"/>
        </w:rPr>
        <w:t xml:space="preserve">а) уполномоченного органа по природным ресурсам и охране окружающей среды; </w:t>
      </w:r>
    </w:p>
    <w:p w:rsidR="009C732F" w:rsidRPr="00E7388B" w:rsidRDefault="009C732F" w:rsidP="009C732F">
      <w:pPr>
        <w:pStyle w:val="Style23"/>
        <w:ind w:left="-360" w:firstLine="709"/>
        <w:rPr>
          <w:rStyle w:val="FontStyle103"/>
        </w:rPr>
      </w:pPr>
      <w:r w:rsidRPr="00E7388B">
        <w:rPr>
          <w:rStyle w:val="FontStyle103"/>
        </w:rPr>
        <w:t xml:space="preserve">б) уполномоченного органа по государственному санитарно-эпидемиологическому надзору; </w:t>
      </w:r>
    </w:p>
    <w:p w:rsidR="009C732F" w:rsidRDefault="009C732F" w:rsidP="009C732F">
      <w:pPr>
        <w:pStyle w:val="Style23"/>
        <w:ind w:left="-360" w:firstLine="709"/>
        <w:rPr>
          <w:rStyle w:val="FontStyle103"/>
        </w:rPr>
      </w:pPr>
      <w:r w:rsidRPr="00E7388B">
        <w:rPr>
          <w:rStyle w:val="FontStyle103"/>
        </w:rPr>
        <w:t xml:space="preserve">в) уполномоченного органа по охране и использованию объектов культурного наследия. </w:t>
      </w:r>
    </w:p>
    <w:p w:rsidR="009C732F" w:rsidRPr="00E7388B" w:rsidRDefault="009C732F" w:rsidP="009C732F">
      <w:pPr>
        <w:pStyle w:val="Style23"/>
        <w:ind w:left="-360" w:firstLine="709"/>
      </w:pPr>
      <w:r w:rsidRPr="00E7388B">
        <w:rPr>
          <w:rStyle w:val="FontStyle103"/>
        </w:rPr>
        <w:t>Указанные запросы направляются в случаях, когда соответствующий земельный участок расположен в гр</w:t>
      </w:r>
      <w:r w:rsidRPr="00E7388B">
        <w:rPr>
          <w:rStyle w:val="FontStyle103"/>
        </w:rPr>
        <w:t>а</w:t>
      </w:r>
      <w:r w:rsidRPr="00E7388B">
        <w:rPr>
          <w:rStyle w:val="FontStyle103"/>
        </w:rPr>
        <w:t>ницах зон, выделенных на картах ограничений по экологическим, санитарно-эпидемиологическим требованиям, а также по требованиям охраны объектов культурного наследия.</w:t>
      </w:r>
    </w:p>
    <w:p w:rsidR="009C732F" w:rsidRPr="00E7388B" w:rsidRDefault="009C732F" w:rsidP="009C732F">
      <w:pPr>
        <w:pStyle w:val="Style38"/>
        <w:spacing w:line="278" w:lineRule="exact"/>
        <w:ind w:left="-360" w:firstLine="709"/>
        <w:jc w:val="both"/>
      </w:pPr>
      <w:r w:rsidRPr="00E7388B">
        <w:rPr>
          <w:rStyle w:val="FontStyle103"/>
        </w:rPr>
        <w:lastRenderedPageBreak/>
        <w:t>Основаниями для составления письменных заключений являются:</w:t>
      </w:r>
    </w:p>
    <w:p w:rsidR="009C732F" w:rsidRPr="00E7388B" w:rsidRDefault="009C732F" w:rsidP="009C732F">
      <w:pPr>
        <w:pStyle w:val="Style23"/>
        <w:tabs>
          <w:tab w:val="left" w:pos="389"/>
          <w:tab w:val="left" w:pos="851"/>
        </w:tabs>
        <w:spacing w:before="5" w:line="278" w:lineRule="exact"/>
        <w:ind w:left="-360" w:firstLine="709"/>
      </w:pPr>
      <w:r w:rsidRPr="00E7388B">
        <w:rPr>
          <w:rStyle w:val="FontStyle103"/>
        </w:rPr>
        <w:t>-соответствие намерений заявителя правилам землепользования и застройки;</w:t>
      </w:r>
    </w:p>
    <w:p w:rsidR="009C732F" w:rsidRPr="00E7388B" w:rsidRDefault="009C732F" w:rsidP="009C732F">
      <w:pPr>
        <w:pStyle w:val="Style23"/>
        <w:tabs>
          <w:tab w:val="left" w:pos="379"/>
          <w:tab w:val="left" w:pos="851"/>
        </w:tabs>
        <w:spacing w:line="278" w:lineRule="exact"/>
        <w:ind w:left="-360" w:firstLine="709"/>
      </w:pPr>
      <w:r w:rsidRPr="00E7388B">
        <w:rPr>
          <w:rStyle w:val="FontStyle103"/>
        </w:rPr>
        <w:t>-соблюдение обязательных нормативов и стандартов, установленных в соответствии с законодательством в целях охраны окружающей природной и культурно-исторической среды, здоровья, без</w:t>
      </w:r>
      <w:r w:rsidRPr="00E7388B">
        <w:rPr>
          <w:rStyle w:val="FontStyle103"/>
        </w:rPr>
        <w:t>о</w:t>
      </w:r>
      <w:r w:rsidRPr="00E7388B">
        <w:rPr>
          <w:rStyle w:val="FontStyle103"/>
        </w:rPr>
        <w:t>пасности проживания и жизнедеятельности людей;</w:t>
      </w:r>
    </w:p>
    <w:p w:rsidR="009C732F" w:rsidRPr="00E7388B" w:rsidRDefault="009C732F" w:rsidP="009C732F">
      <w:pPr>
        <w:pStyle w:val="Style23"/>
        <w:tabs>
          <w:tab w:val="left" w:pos="571"/>
          <w:tab w:val="left" w:pos="851"/>
        </w:tabs>
        <w:spacing w:line="278" w:lineRule="exact"/>
        <w:ind w:left="-360" w:firstLine="709"/>
      </w:pPr>
      <w:r w:rsidRPr="00E7388B">
        <w:rPr>
          <w:rStyle w:val="FontStyle103"/>
        </w:rPr>
        <w:t>-</w:t>
      </w:r>
      <w:proofErr w:type="spellStart"/>
      <w:r w:rsidRPr="00E7388B">
        <w:rPr>
          <w:rStyle w:val="FontStyle103"/>
        </w:rPr>
        <w:t>непричинение</w:t>
      </w:r>
      <w:proofErr w:type="spellEnd"/>
      <w:r w:rsidRPr="00E7388B">
        <w:rPr>
          <w:rStyle w:val="FontStyle103"/>
        </w:rPr>
        <w:t xml:space="preserve"> ущерба правам владельцев смежно-расположенных объектов недвижимости, иных физических и юридических лиц.</w:t>
      </w:r>
    </w:p>
    <w:p w:rsidR="009C732F" w:rsidRPr="00E7388B" w:rsidRDefault="009C732F" w:rsidP="009C732F">
      <w:pPr>
        <w:pStyle w:val="Style19"/>
        <w:spacing w:line="278" w:lineRule="exact"/>
        <w:ind w:left="-360" w:firstLine="709"/>
        <w:jc w:val="both"/>
      </w:pPr>
      <w:r w:rsidRPr="00E7388B">
        <w:rPr>
          <w:rStyle w:val="FontStyle103"/>
        </w:rPr>
        <w:t>Письменные заключения указанных уполномоченных органов предоставляется в уполномоченный орган архитектуры и градостроительства в течение 14 дней со дня поступления запроса.</w:t>
      </w:r>
    </w:p>
    <w:p w:rsidR="009C732F" w:rsidRPr="00E7388B" w:rsidRDefault="009C732F" w:rsidP="009C732F">
      <w:pPr>
        <w:pStyle w:val="Style28"/>
        <w:tabs>
          <w:tab w:val="left" w:pos="1134"/>
        </w:tabs>
        <w:spacing w:line="278" w:lineRule="exact"/>
        <w:ind w:left="-360" w:firstLine="709"/>
      </w:pPr>
      <w:r w:rsidRPr="00E7388B">
        <w:rPr>
          <w:rStyle w:val="FontStyle103"/>
        </w:rPr>
        <w:t>4.</w:t>
      </w:r>
      <w:r>
        <w:rPr>
          <w:rStyle w:val="FontStyle103"/>
        </w:rPr>
        <w:t xml:space="preserve"> </w:t>
      </w:r>
      <w:r w:rsidRPr="00E7388B">
        <w:rPr>
          <w:rStyle w:val="FontStyle103"/>
        </w:rPr>
        <w:t>Решение о предоставлении специального согласования принимается Главой</w:t>
      </w:r>
      <w:r w:rsidRPr="00E7388B">
        <w:rPr>
          <w:rStyle w:val="FontStyle103"/>
        </w:rPr>
        <w:br/>
        <w:t>сельского поселения не позднее 10 дней после поступления рекомендаций Комиссии.</w:t>
      </w:r>
    </w:p>
    <w:p w:rsidR="009C732F" w:rsidRPr="00E7388B" w:rsidRDefault="009C732F" w:rsidP="009C732F">
      <w:pPr>
        <w:pStyle w:val="Style18"/>
        <w:spacing w:line="278" w:lineRule="exact"/>
        <w:ind w:left="-360" w:firstLine="709"/>
      </w:pPr>
      <w:r w:rsidRPr="00E7388B">
        <w:rPr>
          <w:rStyle w:val="FontStyle103"/>
        </w:rPr>
        <w:t>Комиссия подготавливает и направляет Главе сельского поселения рекомендации по результатам рассмотрения письменных заключений и публичных слушаний не позднее 7 дней после их проведения. Комиссия обеспечивает персональное оповещение правообладателей земельных участков, имеющих общую границу с участком, применительно к которому запрашивается специальное согл</w:t>
      </w:r>
      <w:r w:rsidRPr="00E7388B">
        <w:rPr>
          <w:rStyle w:val="FontStyle103"/>
        </w:rPr>
        <w:t>а</w:t>
      </w:r>
      <w:r w:rsidRPr="00E7388B">
        <w:rPr>
          <w:rStyle w:val="FontStyle103"/>
        </w:rPr>
        <w:t>сование.</w:t>
      </w:r>
    </w:p>
    <w:p w:rsidR="009C732F" w:rsidRPr="00E7388B" w:rsidRDefault="009C732F" w:rsidP="009C732F">
      <w:pPr>
        <w:pStyle w:val="Style28"/>
        <w:tabs>
          <w:tab w:val="left" w:pos="0"/>
        </w:tabs>
        <w:spacing w:line="278" w:lineRule="exact"/>
        <w:ind w:left="-360" w:firstLine="709"/>
      </w:pPr>
      <w:r w:rsidRPr="00E7388B">
        <w:rPr>
          <w:rStyle w:val="FontStyle103"/>
        </w:rPr>
        <w:t xml:space="preserve">5. Специальное согласование может быть предоставлено с условиями, которые определяют пределы реализации согласованного вида использования недвижимости с учетом </w:t>
      </w:r>
      <w:proofErr w:type="spellStart"/>
      <w:r w:rsidRPr="00E7388B">
        <w:rPr>
          <w:rStyle w:val="FontStyle103"/>
        </w:rPr>
        <w:t>непричинения</w:t>
      </w:r>
      <w:proofErr w:type="spellEnd"/>
      <w:r w:rsidRPr="00E7388B">
        <w:rPr>
          <w:rStyle w:val="FontStyle103"/>
        </w:rPr>
        <w:t xml:space="preserve"> ущерба соседним землепользователям и недопущения существенного снижения стоимости соседних объе</w:t>
      </w:r>
      <w:r w:rsidRPr="00E7388B">
        <w:rPr>
          <w:rStyle w:val="FontStyle103"/>
        </w:rPr>
        <w:t>к</w:t>
      </w:r>
      <w:r w:rsidRPr="00E7388B">
        <w:rPr>
          <w:rStyle w:val="FontStyle103"/>
        </w:rPr>
        <w:t>тов недвижимости.</w:t>
      </w:r>
    </w:p>
    <w:p w:rsidR="009C732F" w:rsidRDefault="009C732F" w:rsidP="009C732F">
      <w:pPr>
        <w:pStyle w:val="Style28"/>
        <w:ind w:left="-360" w:firstLine="709"/>
        <w:rPr>
          <w:rStyle w:val="FontStyle103"/>
        </w:rPr>
      </w:pPr>
      <w:r w:rsidRPr="00E7388B">
        <w:rPr>
          <w:rStyle w:val="FontStyle103"/>
        </w:rPr>
        <w:t>6. Решение о предоставлении специального согласования или об отказе в предоставлении такового должно состояться не позднее 60 дней со дня подачи заявки, за исключением случаев, когда с заявителем достигнута договоренность об ином сроке.</w:t>
      </w:r>
    </w:p>
    <w:p w:rsidR="009C732F" w:rsidRPr="002713EE" w:rsidRDefault="009C732F" w:rsidP="009C732F">
      <w:pPr>
        <w:rPr>
          <w:lang w:val="ru-RU"/>
        </w:rPr>
      </w:pPr>
    </w:p>
    <w:p w:rsidR="009C732F" w:rsidRPr="002713EE" w:rsidRDefault="009C732F" w:rsidP="009C732F">
      <w:pPr>
        <w:rPr>
          <w:lang w:val="ru-RU"/>
        </w:rPr>
      </w:pPr>
    </w:p>
    <w:p w:rsidR="009C732F" w:rsidRPr="00E7388B" w:rsidRDefault="009C732F" w:rsidP="009C732F">
      <w:pPr>
        <w:pStyle w:val="Style25"/>
        <w:spacing w:before="53"/>
        <w:ind w:left="-360" w:firstLine="709"/>
      </w:pPr>
      <w:r w:rsidRPr="00E7388B">
        <w:rPr>
          <w:rStyle w:val="FontStyle103"/>
        </w:rPr>
        <w:t>Решение об отказе в предоставлении специального согласования или о предоставлении специального согласования может быть обжаловано в суде.</w:t>
      </w:r>
    </w:p>
    <w:p w:rsidR="009C732F" w:rsidRPr="002713EE" w:rsidRDefault="009C732F" w:rsidP="009C732F">
      <w:pPr>
        <w:rPr>
          <w:sz w:val="16"/>
          <w:szCs w:val="16"/>
          <w:lang w:val="ru-RU"/>
        </w:rPr>
      </w:pPr>
    </w:p>
    <w:p w:rsidR="009C732F" w:rsidRPr="00E7388B" w:rsidRDefault="009C732F" w:rsidP="009C732F">
      <w:pPr>
        <w:pStyle w:val="Style2"/>
        <w:spacing w:before="82" w:line="274" w:lineRule="exact"/>
        <w:ind w:left="-360" w:firstLine="709"/>
        <w:jc w:val="both"/>
      </w:pPr>
      <w:r w:rsidRPr="00E7388B">
        <w:rPr>
          <w:rStyle w:val="FontStyle102"/>
        </w:rPr>
        <w:t>Статья 7. Публичные слушания применительно к рассмотрению вопросов об отклонениях от правил землепользования и застройки</w:t>
      </w:r>
    </w:p>
    <w:p w:rsidR="009C732F" w:rsidRPr="00E7388B" w:rsidRDefault="009C732F" w:rsidP="009C732F">
      <w:pPr>
        <w:pStyle w:val="Style28"/>
        <w:tabs>
          <w:tab w:val="left" w:pos="754"/>
          <w:tab w:val="left" w:pos="993"/>
        </w:tabs>
        <w:spacing w:before="24" w:line="278" w:lineRule="exact"/>
        <w:ind w:left="-360" w:firstLine="709"/>
      </w:pPr>
      <w:r w:rsidRPr="00E7388B">
        <w:rPr>
          <w:rStyle w:val="FontStyle103"/>
        </w:rPr>
        <w:t>1. Владельцы земельных участков, имеющих размеры меньше минимальных</w:t>
      </w:r>
      <w:r w:rsidRPr="00E7388B">
        <w:rPr>
          <w:rStyle w:val="FontStyle103"/>
        </w:rPr>
        <w:br/>
        <w:t>показателей, установленных правилами землепользования и застройки, неудобную</w:t>
      </w:r>
      <w:r w:rsidRPr="00E7388B">
        <w:rPr>
          <w:rStyle w:val="FontStyle103"/>
        </w:rPr>
        <w:br/>
        <w:t>конфигурацию, неблагоприятные инженерно-геологические и иные неблагоприятные</w:t>
      </w:r>
      <w:r w:rsidRPr="00E7388B">
        <w:rPr>
          <w:rStyle w:val="FontStyle103"/>
        </w:rPr>
        <w:br/>
        <w:t>характеристики, которые не позволяют эффективно использовать земельные участки,</w:t>
      </w:r>
      <w:r w:rsidRPr="00E7388B">
        <w:rPr>
          <w:rStyle w:val="FontStyle103"/>
        </w:rPr>
        <w:br/>
        <w:t>могут ходатайствовать об отклонениях от правил землепользования и застройки.</w:t>
      </w:r>
    </w:p>
    <w:p w:rsidR="009C732F" w:rsidRPr="00E7388B" w:rsidRDefault="009C732F" w:rsidP="009C732F">
      <w:pPr>
        <w:pStyle w:val="Style8"/>
        <w:spacing w:line="278" w:lineRule="exact"/>
        <w:ind w:left="-360" w:firstLine="709"/>
      </w:pPr>
      <w:r w:rsidRPr="00E7388B">
        <w:rPr>
          <w:rStyle w:val="FontStyle103"/>
        </w:rPr>
        <w:t>Отклонениями от правил землепользования и застройки является санкционированное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w:t>
      </w:r>
    </w:p>
    <w:p w:rsidR="009C732F" w:rsidRPr="00E7388B" w:rsidRDefault="009C732F" w:rsidP="009C732F">
      <w:pPr>
        <w:pStyle w:val="Style28"/>
        <w:tabs>
          <w:tab w:val="left" w:pos="653"/>
        </w:tabs>
        <w:spacing w:before="5" w:line="278" w:lineRule="exact"/>
        <w:ind w:left="-360" w:firstLine="709"/>
      </w:pPr>
      <w:r w:rsidRPr="00E7388B">
        <w:rPr>
          <w:rStyle w:val="FontStyle103"/>
        </w:rPr>
        <w:t>2. Заявка на получение разрешения об отклонении от правил землепользования и</w:t>
      </w:r>
      <w:r w:rsidRPr="00E7388B">
        <w:rPr>
          <w:rStyle w:val="FontStyle103"/>
        </w:rPr>
        <w:br/>
        <w:t>застройки направляется в Комиссию и должна содержать обоснования того, что</w:t>
      </w:r>
      <w:r w:rsidRPr="00E7388B">
        <w:rPr>
          <w:rStyle w:val="FontStyle103"/>
        </w:rPr>
        <w:br/>
        <w:t>отклонения от правил землепользования и застройки:</w:t>
      </w:r>
    </w:p>
    <w:p w:rsidR="009C732F" w:rsidRPr="00E7388B" w:rsidRDefault="009C732F" w:rsidP="009C732F">
      <w:pPr>
        <w:pStyle w:val="Style28"/>
        <w:tabs>
          <w:tab w:val="left" w:pos="384"/>
        </w:tabs>
        <w:spacing w:line="278" w:lineRule="exact"/>
        <w:ind w:left="-360" w:firstLine="709"/>
      </w:pPr>
      <w:r w:rsidRPr="00E7388B">
        <w:rPr>
          <w:rStyle w:val="FontStyle103"/>
        </w:rPr>
        <w:t>-необходимы для эффективного использования земельного участка;</w:t>
      </w:r>
    </w:p>
    <w:p w:rsidR="009C732F" w:rsidRPr="00E7388B" w:rsidRDefault="009C732F" w:rsidP="009C732F">
      <w:pPr>
        <w:pStyle w:val="Style28"/>
        <w:ind w:left="-360" w:firstLine="709"/>
      </w:pPr>
      <w:r w:rsidRPr="00E7388B">
        <w:rPr>
          <w:rStyle w:val="FontStyle103"/>
        </w:rPr>
        <w:t>-не ущемляют права соседей и не входят в противоречие с интересами поселения;</w:t>
      </w:r>
    </w:p>
    <w:p w:rsidR="009C732F" w:rsidRPr="00E7388B" w:rsidRDefault="009C732F" w:rsidP="009C732F">
      <w:pPr>
        <w:pStyle w:val="Style23"/>
        <w:tabs>
          <w:tab w:val="left" w:pos="576"/>
          <w:tab w:val="left" w:pos="851"/>
        </w:tabs>
        <w:spacing w:line="278" w:lineRule="exact"/>
        <w:ind w:left="-360" w:firstLine="709"/>
      </w:pPr>
      <w:r w:rsidRPr="00E7388B">
        <w:rPr>
          <w:rStyle w:val="FontStyle103"/>
        </w:rPr>
        <w:t>-допустимы по архитектурным требованиям, требованиям безопасности -</w:t>
      </w:r>
      <w:r>
        <w:rPr>
          <w:rStyle w:val="FontStyle103"/>
        </w:rPr>
        <w:t xml:space="preserve"> </w:t>
      </w:r>
      <w:r w:rsidRPr="00E7388B">
        <w:rPr>
          <w:rStyle w:val="FontStyle103"/>
        </w:rPr>
        <w:t>экологическим, санитарно-гигиеническим, противопожарным, гражданской обороны и преду</w:t>
      </w:r>
      <w:r>
        <w:rPr>
          <w:rStyle w:val="FontStyle103"/>
        </w:rPr>
        <w:t>преждения чрезвычайных ситуаций,</w:t>
      </w:r>
      <w:r w:rsidRPr="00E7388B">
        <w:rPr>
          <w:rStyle w:val="FontStyle103"/>
        </w:rPr>
        <w:t xml:space="preserve"> иным требованиям безопасности, определяемым техническими регламентами (а до их принятия - строительными нормами и правилами, иными нормативно-техническими документами).</w:t>
      </w:r>
    </w:p>
    <w:p w:rsidR="009C732F" w:rsidRPr="00E7388B" w:rsidRDefault="009C732F" w:rsidP="009C732F">
      <w:pPr>
        <w:pStyle w:val="Style23"/>
        <w:tabs>
          <w:tab w:val="left" w:pos="0"/>
          <w:tab w:val="left" w:pos="542"/>
        </w:tabs>
        <w:spacing w:line="278" w:lineRule="exact"/>
        <w:ind w:left="-360" w:firstLine="709"/>
      </w:pPr>
      <w:r w:rsidRPr="00E7388B">
        <w:rPr>
          <w:rStyle w:val="FontStyle103"/>
        </w:rPr>
        <w:t>3. Комиссия организует рассмотрение поступившей заявки на публичных слушаниях, куда персонально приглашаются владельцы объектов недвижимости, смежно-расположенных с земельным участком, относительно которого запрашивается отклонение, а также представители органов, уполномоченных регулировать и контролировать застройку и землепользование, другие заинтересованные лица. Позиция указанных органов по рассматриваемому вопросу должна быть письменно зафиксирована в соответствующих заключениях, представляемых в Комиссию до проведения публичных слушаний и доступных для ознакомления всем заинтересованным лицам.</w:t>
      </w:r>
    </w:p>
    <w:p w:rsidR="009C732F" w:rsidRPr="00E7388B" w:rsidRDefault="009C732F" w:rsidP="009C732F">
      <w:pPr>
        <w:pStyle w:val="Style23"/>
        <w:ind w:left="-360" w:firstLine="709"/>
      </w:pPr>
      <w:r w:rsidRPr="00E7388B">
        <w:rPr>
          <w:rStyle w:val="FontStyle103"/>
        </w:rPr>
        <w:lastRenderedPageBreak/>
        <w:t>4. Решение о предоставлении разрешения на отклонение от правил землепользования и застройки принимается Главой администрации сельсовета не позднее 10 дней после поступления рекомендаций Комиссии.</w:t>
      </w:r>
    </w:p>
    <w:p w:rsidR="009C732F" w:rsidRPr="00E7388B" w:rsidRDefault="009C732F" w:rsidP="009C732F">
      <w:pPr>
        <w:pStyle w:val="Style8"/>
        <w:spacing w:before="5" w:line="278" w:lineRule="exact"/>
        <w:ind w:left="-360" w:firstLine="709"/>
      </w:pPr>
      <w:r w:rsidRPr="00E7388B">
        <w:rPr>
          <w:rStyle w:val="FontStyle103"/>
        </w:rPr>
        <w:t>Комиссия подготавливает и направляет Главе администрации сельского поселения рекомендации по результатам рассмотрения письменных заключений и публичных слушаний не позднее 7 дней после их проведения.</w:t>
      </w:r>
    </w:p>
    <w:p w:rsidR="009C732F" w:rsidRPr="00E7388B" w:rsidRDefault="009C732F" w:rsidP="009C732F">
      <w:pPr>
        <w:pStyle w:val="Style8"/>
        <w:spacing w:before="5" w:line="278" w:lineRule="exact"/>
        <w:ind w:left="-360" w:firstLine="709"/>
        <w:rPr>
          <w:rStyle w:val="FontStyle103"/>
        </w:rPr>
      </w:pPr>
      <w:r w:rsidRPr="00E7388B">
        <w:rPr>
          <w:rStyle w:val="FontStyle103"/>
        </w:rPr>
        <w:t>Решение об отказе в предоставлении разрешения или о предоставлении разрешения на отклонение от правил землепользования и застройки может быть обжаловано в суде.</w:t>
      </w:r>
    </w:p>
    <w:p w:rsidR="009C732F" w:rsidRPr="002713EE" w:rsidRDefault="009C732F" w:rsidP="009C732F">
      <w:pPr>
        <w:ind w:left="-360" w:firstLine="709"/>
        <w:rPr>
          <w:lang w:val="ru-RU"/>
        </w:rPr>
      </w:pPr>
    </w:p>
    <w:p w:rsidR="009C732F" w:rsidRPr="00E7388B" w:rsidRDefault="009C732F" w:rsidP="009C732F">
      <w:pPr>
        <w:pStyle w:val="Style2"/>
        <w:ind w:left="-360" w:firstLine="709"/>
        <w:jc w:val="both"/>
      </w:pPr>
      <w:r w:rsidRPr="00E7388B">
        <w:rPr>
          <w:rStyle w:val="FontStyle102"/>
        </w:rPr>
        <w:t>Статья 8</w:t>
      </w:r>
      <w:r>
        <w:rPr>
          <w:rStyle w:val="FontStyle102"/>
        </w:rPr>
        <w:t>.</w:t>
      </w:r>
      <w:r w:rsidRPr="00E7388B">
        <w:rPr>
          <w:rStyle w:val="FontStyle102"/>
        </w:rPr>
        <w:t xml:space="preserve"> Публичные слушания по обсуждению документации по планировке</w:t>
      </w:r>
      <w:r>
        <w:rPr>
          <w:rStyle w:val="FontStyle102"/>
        </w:rPr>
        <w:t xml:space="preserve"> </w:t>
      </w:r>
      <w:r w:rsidRPr="00E7388B">
        <w:rPr>
          <w:rStyle w:val="FontStyle102"/>
        </w:rPr>
        <w:t>территории</w:t>
      </w:r>
    </w:p>
    <w:p w:rsidR="009C732F" w:rsidRPr="00E7388B" w:rsidRDefault="009C732F" w:rsidP="009C732F">
      <w:pPr>
        <w:pStyle w:val="Style28"/>
        <w:tabs>
          <w:tab w:val="left" w:pos="610"/>
        </w:tabs>
        <w:spacing w:before="34" w:line="278" w:lineRule="exact"/>
        <w:ind w:left="-360" w:firstLine="709"/>
      </w:pPr>
      <w:r w:rsidRPr="00E7388B">
        <w:rPr>
          <w:rStyle w:val="FontStyle103"/>
        </w:rPr>
        <w:t>1.</w:t>
      </w:r>
      <w:r>
        <w:rPr>
          <w:rStyle w:val="FontStyle103"/>
        </w:rPr>
        <w:t xml:space="preserve"> </w:t>
      </w:r>
      <w:r w:rsidRPr="00E7388B">
        <w:rPr>
          <w:rStyle w:val="FontStyle103"/>
        </w:rPr>
        <w:t>Документация по планировке территории до ее утверждения подлежит публичным  слушаниям.</w:t>
      </w:r>
    </w:p>
    <w:p w:rsidR="009C732F" w:rsidRPr="00E7388B" w:rsidRDefault="009C732F" w:rsidP="009C732F">
      <w:pPr>
        <w:pStyle w:val="Style25"/>
        <w:ind w:left="-360" w:firstLine="709"/>
      </w:pPr>
      <w:r w:rsidRPr="00E7388B">
        <w:rPr>
          <w:rStyle w:val="FontStyle103"/>
        </w:rPr>
        <w:t>Исключениями являются случаи, когда в соответствии с требованиями технических регламентов посредством документации по планировке территории:</w:t>
      </w:r>
    </w:p>
    <w:p w:rsidR="009C732F" w:rsidRPr="00E7388B" w:rsidRDefault="009C732F" w:rsidP="009C732F">
      <w:pPr>
        <w:pStyle w:val="Style23"/>
        <w:tabs>
          <w:tab w:val="left" w:pos="370"/>
          <w:tab w:val="left" w:pos="851"/>
        </w:tabs>
        <w:spacing w:line="278" w:lineRule="exact"/>
        <w:ind w:left="-360" w:firstLine="709"/>
      </w:pPr>
      <w:r w:rsidRPr="00E7388B">
        <w:rPr>
          <w:rStyle w:val="FontStyle103"/>
        </w:rPr>
        <w:t>-уточняются границы зон негативного воздействия производственных и иных объектов, зон охраны природных объектов (подготовка проектов санитарно-защитных, иных защитных зон, проектов зон охраны водных объектов, иных зон охраны в составе проектов планировки и проектов межев</w:t>
      </w:r>
      <w:r w:rsidRPr="00E7388B">
        <w:rPr>
          <w:rStyle w:val="FontStyle103"/>
        </w:rPr>
        <w:t>а</w:t>
      </w:r>
      <w:r w:rsidRPr="00E7388B">
        <w:rPr>
          <w:rStyle w:val="FontStyle103"/>
        </w:rPr>
        <w:t>ния);</w:t>
      </w:r>
    </w:p>
    <w:p w:rsidR="009C732F" w:rsidRPr="00E7388B" w:rsidRDefault="009C732F" w:rsidP="009C732F">
      <w:pPr>
        <w:pStyle w:val="Style23"/>
        <w:tabs>
          <w:tab w:val="left" w:pos="398"/>
          <w:tab w:val="left" w:pos="851"/>
        </w:tabs>
        <w:spacing w:before="10" w:line="278" w:lineRule="exact"/>
        <w:ind w:left="-360" w:firstLine="709"/>
      </w:pPr>
      <w:r w:rsidRPr="00E7388B">
        <w:rPr>
          <w:rStyle w:val="FontStyle103"/>
        </w:rPr>
        <w:t>-на свободных от застройки и прав третьих лиц, находящихся в муниципальной собственности и не разделенных на земельные участки территориях, выделяются посредством установления красных линий планировочные элементы (кварталы, микрорайоны);</w:t>
      </w:r>
    </w:p>
    <w:p w:rsidR="009C732F" w:rsidRPr="00E7388B" w:rsidRDefault="009C732F" w:rsidP="009C732F">
      <w:pPr>
        <w:pStyle w:val="Style19"/>
        <w:spacing w:before="5" w:line="278" w:lineRule="exact"/>
        <w:ind w:left="-360" w:firstLine="709"/>
        <w:jc w:val="both"/>
      </w:pPr>
      <w:r w:rsidRPr="00E7388B">
        <w:rPr>
          <w:rStyle w:val="FontStyle103"/>
        </w:rPr>
        <w:t>подготавливаются   иные   решения,   принятие   которых   в   соответствии   с градостроительным законодательством допускается без проведения публичных слушаний.</w:t>
      </w:r>
    </w:p>
    <w:p w:rsidR="009C732F" w:rsidRPr="00E7388B" w:rsidRDefault="009C732F" w:rsidP="009C732F">
      <w:pPr>
        <w:pStyle w:val="Style28"/>
        <w:tabs>
          <w:tab w:val="left" w:pos="720"/>
        </w:tabs>
        <w:spacing w:line="278" w:lineRule="exact"/>
        <w:ind w:left="-360" w:firstLine="709"/>
      </w:pPr>
      <w:r w:rsidRPr="00E7388B">
        <w:rPr>
          <w:rStyle w:val="FontStyle103"/>
        </w:rPr>
        <w:t>2. Правом обсуждения документации по планировке территории на публичных</w:t>
      </w:r>
      <w:r w:rsidRPr="00E7388B">
        <w:rPr>
          <w:rStyle w:val="FontStyle103"/>
        </w:rPr>
        <w:br/>
        <w:t>слушаниях обладают лица:</w:t>
      </w:r>
    </w:p>
    <w:p w:rsidR="009C732F" w:rsidRPr="00E7388B" w:rsidRDefault="009C732F" w:rsidP="009C732F">
      <w:pPr>
        <w:pStyle w:val="Style23"/>
        <w:tabs>
          <w:tab w:val="left" w:pos="398"/>
        </w:tabs>
        <w:spacing w:line="278" w:lineRule="exact"/>
        <w:ind w:left="-360" w:firstLine="709"/>
      </w:pPr>
      <w:r w:rsidRPr="00E7388B">
        <w:rPr>
          <w:rStyle w:val="FontStyle103"/>
        </w:rPr>
        <w:t>-проживающие на территории, применительно к которой подготовлена документация по планировке территории;</w:t>
      </w:r>
    </w:p>
    <w:p w:rsidR="009C732F" w:rsidRPr="00E7388B" w:rsidRDefault="009C732F" w:rsidP="009C732F">
      <w:pPr>
        <w:pStyle w:val="Style23"/>
        <w:ind w:left="-360" w:firstLine="709"/>
      </w:pPr>
      <w:r w:rsidRPr="00E7388B">
        <w:rPr>
          <w:rStyle w:val="FontStyle103"/>
        </w:rPr>
        <w:t>-обладающие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w:t>
      </w:r>
      <w:r w:rsidRPr="00E7388B">
        <w:rPr>
          <w:rStyle w:val="FontStyle103"/>
        </w:rPr>
        <w:t>р</w:t>
      </w:r>
      <w:r w:rsidRPr="00E7388B">
        <w:rPr>
          <w:rStyle w:val="FontStyle103"/>
        </w:rPr>
        <w:t>ритории;</w:t>
      </w:r>
    </w:p>
    <w:p w:rsidR="009C732F" w:rsidRPr="00E7388B" w:rsidRDefault="009C732F" w:rsidP="009C732F">
      <w:pPr>
        <w:pStyle w:val="Style23"/>
        <w:tabs>
          <w:tab w:val="left" w:pos="494"/>
        </w:tabs>
        <w:spacing w:line="278" w:lineRule="exact"/>
        <w:ind w:left="-360" w:firstLine="709"/>
      </w:pPr>
      <w:r w:rsidRPr="00E7388B">
        <w:rPr>
          <w:rStyle w:val="FontStyle103"/>
        </w:rPr>
        <w:t>-проживающие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w:t>
      </w:r>
      <w:r w:rsidRPr="00E7388B">
        <w:rPr>
          <w:rStyle w:val="FontStyle103"/>
        </w:rPr>
        <w:t>р</w:t>
      </w:r>
      <w:r w:rsidRPr="00E7388B">
        <w:rPr>
          <w:rStyle w:val="FontStyle103"/>
        </w:rPr>
        <w:t>ритории;</w:t>
      </w:r>
    </w:p>
    <w:p w:rsidR="009C732F" w:rsidRPr="00E7388B" w:rsidRDefault="009C732F" w:rsidP="009C732F">
      <w:pPr>
        <w:pStyle w:val="Style23"/>
        <w:tabs>
          <w:tab w:val="left" w:pos="494"/>
        </w:tabs>
        <w:spacing w:before="5" w:line="278" w:lineRule="exact"/>
        <w:ind w:left="-360" w:firstLine="709"/>
      </w:pPr>
      <w:r w:rsidRPr="00E7388B">
        <w:rPr>
          <w:rStyle w:val="FontStyle103"/>
        </w:rPr>
        <w:t>-иные лица, чьи интересы затрагиваются в связи с планируемой реализацией документации по планировке территории.</w:t>
      </w:r>
    </w:p>
    <w:p w:rsidR="009C732F" w:rsidRPr="00E7388B" w:rsidRDefault="009C732F" w:rsidP="009C732F">
      <w:pPr>
        <w:pStyle w:val="Style28"/>
        <w:tabs>
          <w:tab w:val="left" w:pos="720"/>
        </w:tabs>
        <w:spacing w:before="5" w:line="278" w:lineRule="exact"/>
        <w:ind w:left="-360" w:firstLine="709"/>
      </w:pPr>
      <w:r w:rsidRPr="00E7388B">
        <w:rPr>
          <w:rStyle w:val="FontStyle103"/>
        </w:rPr>
        <w:t>3. Предметами публичных слушаний документации по планировке территории</w:t>
      </w:r>
      <w:r w:rsidRPr="00E7388B">
        <w:rPr>
          <w:rStyle w:val="FontStyle103"/>
        </w:rPr>
        <w:br/>
        <w:t>являются вопросы соответствия этой документации:</w:t>
      </w:r>
    </w:p>
    <w:p w:rsidR="009C732F" w:rsidRPr="00E7388B" w:rsidRDefault="009C732F" w:rsidP="009C732F">
      <w:pPr>
        <w:pStyle w:val="Style23"/>
        <w:tabs>
          <w:tab w:val="left" w:pos="494"/>
          <w:tab w:val="left" w:pos="851"/>
        </w:tabs>
        <w:spacing w:before="5" w:line="278" w:lineRule="exact"/>
        <w:ind w:left="-360" w:firstLine="709"/>
      </w:pPr>
      <w:r w:rsidRPr="00E7388B">
        <w:rPr>
          <w:rStyle w:val="FontStyle103"/>
        </w:rPr>
        <w:t>-документам территориального планирования в части наличия решений об установлении границ зон изъятия, в том числе путем выкупа, резервирования с последующим изъятием, в том числе путем выкупа, земельных участков и иных объектов недвижимости для государственных и муниципальных нужд;</w:t>
      </w:r>
    </w:p>
    <w:p w:rsidR="009C732F" w:rsidRPr="00E7388B" w:rsidRDefault="009C732F" w:rsidP="009C732F">
      <w:pPr>
        <w:pStyle w:val="Style23"/>
        <w:tabs>
          <w:tab w:val="left" w:pos="470"/>
          <w:tab w:val="left" w:pos="851"/>
        </w:tabs>
        <w:spacing w:line="278" w:lineRule="exact"/>
        <w:ind w:left="-360" w:firstLine="709"/>
      </w:pPr>
      <w:r w:rsidRPr="00E7388B">
        <w:rPr>
          <w:rStyle w:val="FontStyle103"/>
        </w:rPr>
        <w:t>-требованиям законодательства о необходимости доказательства невозможности установить гр</w:t>
      </w:r>
      <w:r w:rsidRPr="00E7388B">
        <w:rPr>
          <w:rStyle w:val="FontStyle103"/>
        </w:rPr>
        <w:t>а</w:t>
      </w:r>
      <w:r w:rsidRPr="00E7388B">
        <w:rPr>
          <w:rStyle w:val="FontStyle103"/>
        </w:rPr>
        <w:t>ницы зон изъятия, в том числе путем выкупа, резервирования иным способом, чем тот, который предложен документацией по планировке территории;</w:t>
      </w:r>
    </w:p>
    <w:p w:rsidR="009C732F" w:rsidRPr="00E7388B" w:rsidRDefault="009C732F" w:rsidP="009C732F">
      <w:pPr>
        <w:pStyle w:val="Style23"/>
        <w:ind w:left="-360" w:firstLine="709"/>
      </w:pPr>
      <w:r w:rsidRPr="00E7388B">
        <w:rPr>
          <w:rStyle w:val="FontStyle103"/>
        </w:rPr>
        <w:t>-градостроительным регламентам, содержащимся в правилах землепользования и застройки;</w:t>
      </w:r>
    </w:p>
    <w:p w:rsidR="009C732F" w:rsidRPr="00E7388B" w:rsidRDefault="009C732F" w:rsidP="009C732F">
      <w:pPr>
        <w:pStyle w:val="Style23"/>
        <w:tabs>
          <w:tab w:val="left" w:pos="389"/>
        </w:tabs>
        <w:spacing w:before="5" w:line="278" w:lineRule="exact"/>
        <w:ind w:left="-360" w:firstLine="709"/>
      </w:pPr>
      <w:r w:rsidRPr="00E7388B">
        <w:rPr>
          <w:rStyle w:val="FontStyle103"/>
        </w:rPr>
        <w:t>-техническим регламентам, включая требования, предъявляемые к градостроительному проектированию систем инженерно-технического обеспечения планируемого строительства, реконструкции;</w:t>
      </w:r>
    </w:p>
    <w:p w:rsidR="009C732F" w:rsidRPr="00E7388B" w:rsidRDefault="009C732F" w:rsidP="009C732F">
      <w:pPr>
        <w:pStyle w:val="Style23"/>
        <w:ind w:left="-360" w:firstLine="709"/>
        <w:rPr>
          <w:rStyle w:val="FontStyle103"/>
        </w:rPr>
      </w:pPr>
      <w:r w:rsidRPr="00E7388B">
        <w:rPr>
          <w:rStyle w:val="FontStyle103"/>
        </w:rPr>
        <w:t xml:space="preserve">-требованиям в части того, что: </w:t>
      </w:r>
    </w:p>
    <w:p w:rsidR="009C732F" w:rsidRPr="00E7388B" w:rsidRDefault="009C732F" w:rsidP="009C732F">
      <w:pPr>
        <w:pStyle w:val="Style23"/>
        <w:ind w:left="-360" w:firstLine="709"/>
        <w:rPr>
          <w:rStyle w:val="FontStyle103"/>
        </w:rPr>
      </w:pPr>
      <w:r w:rsidRPr="00E7388B">
        <w:rPr>
          <w:rStyle w:val="FontStyle103"/>
        </w:rPr>
        <w:t>а) площадь земельных участков многоквартирных домов не может быть меньше площади, определенной на основе нормативов, действовавших на момент строительства этих домов (если сложивше</w:t>
      </w:r>
      <w:r w:rsidRPr="00E7388B">
        <w:rPr>
          <w:rStyle w:val="FontStyle103"/>
        </w:rPr>
        <w:t>е</w:t>
      </w:r>
      <w:r w:rsidRPr="00E7388B">
        <w:rPr>
          <w:rStyle w:val="FontStyle103"/>
        </w:rPr>
        <w:t xml:space="preserve">ся землепользование не препятствует реализации этих нормативов); </w:t>
      </w:r>
    </w:p>
    <w:p w:rsidR="009C732F" w:rsidRPr="00E7388B" w:rsidRDefault="009C732F" w:rsidP="009C732F">
      <w:pPr>
        <w:pStyle w:val="Style23"/>
        <w:ind w:left="-360" w:firstLine="709"/>
      </w:pPr>
      <w:r w:rsidRPr="00E7388B">
        <w:rPr>
          <w:rStyle w:val="FontStyle103"/>
        </w:rPr>
        <w:t>б) земельные участки многоквартирных домов могут быть выделены на местности только в случае не нарушения прав третьих лиц на использование территорий общего пользования, в противном случае устанавливаются неделимые земельные участки, в границах которых могут располагаться н</w:t>
      </w:r>
      <w:r w:rsidRPr="00E7388B">
        <w:rPr>
          <w:rStyle w:val="FontStyle103"/>
        </w:rPr>
        <w:t>е</w:t>
      </w:r>
      <w:r w:rsidRPr="00E7388B">
        <w:rPr>
          <w:rStyle w:val="FontStyle103"/>
        </w:rPr>
        <w:t xml:space="preserve">сколько </w:t>
      </w:r>
      <w:r w:rsidRPr="00E7388B">
        <w:rPr>
          <w:rStyle w:val="FontStyle103"/>
        </w:rPr>
        <w:lastRenderedPageBreak/>
        <w:t>многоквартирных жилых домов;</w:t>
      </w:r>
    </w:p>
    <w:p w:rsidR="009C732F" w:rsidRPr="00E7388B" w:rsidRDefault="009C732F" w:rsidP="009C732F">
      <w:pPr>
        <w:pStyle w:val="Style23"/>
        <w:tabs>
          <w:tab w:val="left" w:pos="475"/>
          <w:tab w:val="left" w:pos="851"/>
        </w:tabs>
        <w:spacing w:before="5" w:line="278" w:lineRule="exact"/>
        <w:ind w:left="-360" w:firstLine="709"/>
      </w:pPr>
      <w:r w:rsidRPr="00E7388B">
        <w:rPr>
          <w:rStyle w:val="FontStyle103"/>
        </w:rPr>
        <w:t>-требованиям, предъявляемым к проектам градостроительных планов земельных участков в составе документации по планировке территории в части фиксации их границ, минимальных отступов построек от границ земельных участков, границ зон действия публичных сервитутов и предложений об установлении частных сервитутов (при необходимости), наличия информации о предельной этажности, высоте планируемых зданий, строений, сооружений, видах их использования;</w:t>
      </w:r>
    </w:p>
    <w:p w:rsidR="009C732F" w:rsidRPr="00E7388B" w:rsidRDefault="009C732F" w:rsidP="009C732F">
      <w:pPr>
        <w:pStyle w:val="Style23"/>
        <w:tabs>
          <w:tab w:val="left" w:pos="562"/>
          <w:tab w:val="left" w:pos="851"/>
        </w:tabs>
        <w:spacing w:line="278" w:lineRule="exact"/>
        <w:ind w:left="-360" w:firstLine="709"/>
      </w:pPr>
      <w:r w:rsidRPr="00E7388B">
        <w:rPr>
          <w:rStyle w:val="FontStyle103"/>
        </w:rPr>
        <w:t>-иным требованиям, установленным законодательством о градостроительной деятельности.</w:t>
      </w:r>
    </w:p>
    <w:p w:rsidR="009C732F" w:rsidRDefault="009C732F" w:rsidP="009C732F">
      <w:pPr>
        <w:pStyle w:val="Style6"/>
        <w:spacing w:line="278" w:lineRule="exact"/>
        <w:ind w:left="-360" w:firstLine="709"/>
        <w:rPr>
          <w:rStyle w:val="FontStyle103"/>
        </w:rPr>
      </w:pPr>
      <w:r w:rsidRPr="00E7388B">
        <w:rPr>
          <w:rStyle w:val="FontStyle103"/>
        </w:rPr>
        <w:t>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w:t>
      </w:r>
    </w:p>
    <w:p w:rsidR="009C732F" w:rsidRPr="002713EE" w:rsidRDefault="009C732F" w:rsidP="009C732F">
      <w:pPr>
        <w:rPr>
          <w:lang w:val="ru-RU"/>
        </w:rPr>
      </w:pPr>
    </w:p>
    <w:p w:rsidR="009C732F" w:rsidRPr="002713EE" w:rsidRDefault="009C732F" w:rsidP="009C732F">
      <w:pPr>
        <w:rPr>
          <w:lang w:val="ru-RU"/>
        </w:rPr>
      </w:pPr>
    </w:p>
    <w:p w:rsidR="009C732F" w:rsidRPr="00E7388B" w:rsidRDefault="009C732F" w:rsidP="009C732F">
      <w:pPr>
        <w:pStyle w:val="Style23"/>
        <w:tabs>
          <w:tab w:val="left" w:pos="586"/>
        </w:tabs>
        <w:spacing w:line="278" w:lineRule="exact"/>
        <w:ind w:left="-360" w:firstLine="709"/>
      </w:pPr>
      <w:r w:rsidRPr="00E7388B">
        <w:rPr>
          <w:rStyle w:val="FontStyle103"/>
        </w:rPr>
        <w:t>4. Заказчик документации по планировке территории по завершении ее подготовки</w:t>
      </w:r>
      <w:r w:rsidRPr="00E7388B">
        <w:rPr>
          <w:rStyle w:val="FontStyle103"/>
        </w:rPr>
        <w:br/>
        <w:t>обращается к председателю Комиссии с ходатайством о проведении публичного</w:t>
      </w:r>
      <w:r w:rsidRPr="00E7388B">
        <w:rPr>
          <w:rStyle w:val="FontStyle103"/>
        </w:rPr>
        <w:br/>
        <w:t>слушания.</w:t>
      </w:r>
    </w:p>
    <w:p w:rsidR="009C732F" w:rsidRPr="00E7388B" w:rsidRDefault="009C732F" w:rsidP="009C732F">
      <w:pPr>
        <w:pStyle w:val="Style8"/>
        <w:spacing w:line="278" w:lineRule="exact"/>
        <w:ind w:left="-360" w:firstLine="709"/>
      </w:pPr>
      <w:r w:rsidRPr="00E7388B">
        <w:rPr>
          <w:rStyle w:val="FontStyle103"/>
        </w:rPr>
        <w:t>Председатель Комиссии в течение семи дней со дня поступления ходатайства обеспечивает информирование граждан путем публикации сообщения в местной прессе или путем распространения его иным способом. В сообщении указывается:</w:t>
      </w:r>
    </w:p>
    <w:p w:rsidR="009C732F" w:rsidRPr="00E7388B" w:rsidRDefault="009C732F" w:rsidP="009C732F">
      <w:pPr>
        <w:pStyle w:val="Style23"/>
        <w:tabs>
          <w:tab w:val="left" w:pos="336"/>
        </w:tabs>
        <w:spacing w:line="278" w:lineRule="exact"/>
        <w:ind w:left="-360" w:firstLine="709"/>
      </w:pPr>
      <w:r w:rsidRPr="00E7388B">
        <w:rPr>
          <w:rStyle w:val="FontStyle103"/>
        </w:rPr>
        <w:t>-информация о документации по планировке территории - территория, применительно к которой подготовлена документация, характер вопросов, решаемых посредством этой документации;</w:t>
      </w:r>
    </w:p>
    <w:p w:rsidR="009C732F" w:rsidRPr="00E7388B" w:rsidRDefault="009C732F" w:rsidP="009C732F">
      <w:pPr>
        <w:pStyle w:val="Style23"/>
        <w:ind w:left="-360" w:firstLine="709"/>
      </w:pPr>
      <w:r w:rsidRPr="00E7388B">
        <w:rPr>
          <w:rStyle w:val="FontStyle103"/>
        </w:rPr>
        <w:t>-дата, время и место проведения публичного слушания, телефон лица, ответственного за провед</w:t>
      </w:r>
      <w:r w:rsidRPr="00E7388B">
        <w:rPr>
          <w:rStyle w:val="FontStyle103"/>
        </w:rPr>
        <w:t>е</w:t>
      </w:r>
      <w:r w:rsidRPr="00E7388B">
        <w:rPr>
          <w:rStyle w:val="FontStyle103"/>
        </w:rPr>
        <w:t>ние публичного слушания;</w:t>
      </w:r>
    </w:p>
    <w:p w:rsidR="009C732F" w:rsidRPr="00E7388B" w:rsidRDefault="009C732F" w:rsidP="009C732F">
      <w:pPr>
        <w:pStyle w:val="Style23"/>
        <w:ind w:left="-360" w:firstLine="709"/>
      </w:pPr>
      <w:r w:rsidRPr="00E7388B">
        <w:rPr>
          <w:rStyle w:val="FontStyle103"/>
        </w:rPr>
        <w:t>-дата, время и место предварительного ознакомления с документацией по планировке территории.</w:t>
      </w:r>
    </w:p>
    <w:p w:rsidR="009C732F" w:rsidRPr="00E7388B" w:rsidRDefault="009C732F" w:rsidP="009C732F">
      <w:pPr>
        <w:pStyle w:val="Style8"/>
        <w:spacing w:line="278" w:lineRule="exact"/>
        <w:ind w:left="-360" w:firstLine="709"/>
      </w:pPr>
      <w:r w:rsidRPr="00E7388B">
        <w:rPr>
          <w:rStyle w:val="FontStyle103"/>
        </w:rPr>
        <w:t>В случаях, когда решаются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предстоящем публичном слушании.</w:t>
      </w:r>
    </w:p>
    <w:p w:rsidR="009C732F" w:rsidRPr="00E7388B" w:rsidRDefault="009C732F" w:rsidP="009C732F">
      <w:pPr>
        <w:pStyle w:val="Style8"/>
        <w:spacing w:line="278" w:lineRule="exact"/>
        <w:ind w:left="-360" w:firstLine="709"/>
      </w:pPr>
      <w:r w:rsidRPr="00E7388B">
        <w:rPr>
          <w:rStyle w:val="FontStyle103"/>
        </w:rPr>
        <w:t>Дата проведения публичного слушания назначается не ранее десяти дней со дня публикации, распространения сообщения о его проведении. Публичное слушание должно состояться не позднее двух месяцев со дня подачи ходатайства о его проведении.</w:t>
      </w:r>
    </w:p>
    <w:p w:rsidR="009C732F" w:rsidRPr="00E7388B" w:rsidRDefault="009C732F" w:rsidP="009C732F">
      <w:pPr>
        <w:pStyle w:val="Style8"/>
        <w:spacing w:line="278" w:lineRule="exact"/>
        <w:ind w:left="-360" w:firstLine="709"/>
      </w:pPr>
      <w:r w:rsidRPr="00E7388B">
        <w:rPr>
          <w:rStyle w:val="FontStyle103"/>
        </w:rPr>
        <w:t>Комиссия обеспечивает гражданам возможность предварительного ознакомления с материалами документации по планировке территории.</w:t>
      </w:r>
    </w:p>
    <w:p w:rsidR="009C732F" w:rsidRPr="00E7388B" w:rsidRDefault="009C732F" w:rsidP="009C732F">
      <w:pPr>
        <w:pStyle w:val="Style37"/>
        <w:tabs>
          <w:tab w:val="left" w:pos="542"/>
          <w:tab w:val="left" w:pos="709"/>
          <w:tab w:val="left" w:pos="993"/>
        </w:tabs>
        <w:spacing w:before="5"/>
        <w:ind w:left="-360" w:firstLine="709"/>
      </w:pPr>
      <w:r w:rsidRPr="00E7388B">
        <w:rPr>
          <w:rStyle w:val="FontStyle103"/>
        </w:rPr>
        <w:t>5.</w:t>
      </w:r>
      <w:r>
        <w:rPr>
          <w:rStyle w:val="FontStyle103"/>
        </w:rPr>
        <w:t xml:space="preserve"> </w:t>
      </w:r>
      <w:r w:rsidRPr="00E7388B">
        <w:rPr>
          <w:rStyle w:val="FontStyle103"/>
        </w:rPr>
        <w:t>Во время проведения публичного слушания ведется стенограмма и протокол. Комиссия вправе принять решение о повторном проведении публичных слушаний.</w:t>
      </w:r>
    </w:p>
    <w:p w:rsidR="009C732F" w:rsidRPr="00E7388B" w:rsidRDefault="009C732F" w:rsidP="009C732F">
      <w:pPr>
        <w:pStyle w:val="Style8"/>
        <w:spacing w:line="278" w:lineRule="exact"/>
        <w:ind w:left="-360" w:firstLine="709"/>
      </w:pPr>
      <w:r w:rsidRPr="00E7388B">
        <w:rPr>
          <w:rStyle w:val="FontStyle103"/>
        </w:rPr>
        <w:t>По результатам публичных слушаний Комиссия принимает рекомендации и направляет их Главе муниципального образования.</w:t>
      </w:r>
    </w:p>
    <w:p w:rsidR="009C732F" w:rsidRPr="00E7388B" w:rsidRDefault="009C732F" w:rsidP="009C732F">
      <w:pPr>
        <w:pStyle w:val="Style8"/>
        <w:spacing w:line="278" w:lineRule="exact"/>
        <w:ind w:left="-360" w:firstLine="709"/>
      </w:pPr>
      <w:r w:rsidRPr="00E7388B">
        <w:rPr>
          <w:rStyle w:val="FontStyle103"/>
        </w:rPr>
        <w:t>Любое заинтересованное лицо вправе обратиться в Комиссию и получить копию протокола и стенограммы публичных слушаний.</w:t>
      </w:r>
    </w:p>
    <w:p w:rsidR="009C732F" w:rsidRPr="00E7388B" w:rsidRDefault="009C732F" w:rsidP="009C732F">
      <w:pPr>
        <w:pStyle w:val="Style23"/>
        <w:tabs>
          <w:tab w:val="left" w:pos="586"/>
          <w:tab w:val="left" w:pos="851"/>
          <w:tab w:val="left" w:pos="993"/>
        </w:tabs>
        <w:spacing w:line="278" w:lineRule="exact"/>
        <w:ind w:left="-360" w:firstLine="709"/>
      </w:pPr>
      <w:r w:rsidRPr="00E7388B">
        <w:rPr>
          <w:rStyle w:val="FontStyle103"/>
        </w:rPr>
        <w:t>6.</w:t>
      </w:r>
      <w:r>
        <w:rPr>
          <w:rStyle w:val="FontStyle103"/>
        </w:rPr>
        <w:t xml:space="preserve"> </w:t>
      </w:r>
      <w:r w:rsidRPr="00E7388B">
        <w:rPr>
          <w:rStyle w:val="FontStyle103"/>
        </w:rPr>
        <w:t>Глава администрации сельского поселения с учетом рекомендаций Комиссии не позднее двух недель со дня проведения публичного слушания может принять решение об:</w:t>
      </w:r>
    </w:p>
    <w:p w:rsidR="009C732F" w:rsidRPr="00E7388B" w:rsidRDefault="009C732F" w:rsidP="009C732F">
      <w:pPr>
        <w:pStyle w:val="Style23"/>
        <w:tabs>
          <w:tab w:val="left" w:pos="154"/>
        </w:tabs>
        <w:spacing w:line="278" w:lineRule="exact"/>
        <w:ind w:left="-360" w:firstLine="709"/>
      </w:pPr>
      <w:r w:rsidRPr="00E7388B">
        <w:rPr>
          <w:rStyle w:val="FontStyle103"/>
        </w:rPr>
        <w:t>-утверждении документации по планировке территории,</w:t>
      </w:r>
    </w:p>
    <w:p w:rsidR="009C732F" w:rsidRPr="00E7388B" w:rsidRDefault="009C732F" w:rsidP="009C732F">
      <w:pPr>
        <w:pStyle w:val="Style23"/>
        <w:tabs>
          <w:tab w:val="left" w:pos="509"/>
        </w:tabs>
        <w:spacing w:line="278" w:lineRule="exact"/>
        <w:ind w:left="-360" w:firstLine="709"/>
      </w:pPr>
      <w:r w:rsidRPr="00E7388B">
        <w:rPr>
          <w:rStyle w:val="FontStyle103"/>
        </w:rPr>
        <w:t>-доработке документации по планировке территории с учетом рекомендаций Комиссии,</w:t>
      </w:r>
    </w:p>
    <w:p w:rsidR="009C732F" w:rsidRPr="00E7388B" w:rsidRDefault="009C732F" w:rsidP="009C732F">
      <w:pPr>
        <w:pStyle w:val="Style23"/>
        <w:tabs>
          <w:tab w:val="left" w:pos="379"/>
        </w:tabs>
        <w:spacing w:before="5" w:line="278" w:lineRule="exact"/>
        <w:ind w:left="-360" w:firstLine="709"/>
      </w:pPr>
      <w:r w:rsidRPr="00E7388B">
        <w:rPr>
          <w:rStyle w:val="FontStyle103"/>
        </w:rPr>
        <w:t>-отклонении документации по планировке территории.</w:t>
      </w:r>
    </w:p>
    <w:p w:rsidR="009C732F" w:rsidRPr="00E7388B" w:rsidRDefault="009C732F" w:rsidP="009C732F">
      <w:pPr>
        <w:pStyle w:val="Style23"/>
        <w:tabs>
          <w:tab w:val="left" w:pos="586"/>
        </w:tabs>
        <w:spacing w:before="5" w:line="278" w:lineRule="exact"/>
        <w:ind w:left="-360" w:firstLine="709"/>
      </w:pPr>
      <w:r w:rsidRPr="00E7388B">
        <w:rPr>
          <w:rStyle w:val="FontStyle103"/>
        </w:rPr>
        <w:t>7. Физические и юридические лица могут оспорить в суде решение об утверждении</w:t>
      </w:r>
      <w:r w:rsidRPr="00E7388B">
        <w:rPr>
          <w:rStyle w:val="FontStyle103"/>
        </w:rPr>
        <w:br/>
        <w:t>документации по планировке территории.</w:t>
      </w:r>
    </w:p>
    <w:p w:rsidR="009C732F" w:rsidRPr="00E7388B" w:rsidRDefault="009C732F" w:rsidP="009C732F">
      <w:pPr>
        <w:pStyle w:val="Style8"/>
        <w:spacing w:line="278" w:lineRule="exact"/>
        <w:ind w:left="-360" w:firstLine="709"/>
        <w:rPr>
          <w:rStyle w:val="FontStyle103"/>
        </w:rPr>
      </w:pPr>
      <w:r w:rsidRPr="00E7388B">
        <w:rPr>
          <w:rStyle w:val="FontStyle103"/>
        </w:rPr>
        <w:t>Основанием для судебного рассмотрения, помимо вопросов, определенных пунктом 3 настоящей статьи, является несоблюдение установленного порядка проведения публичных слушаний.</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E7388B" w:rsidRDefault="009C732F" w:rsidP="009C732F">
      <w:pPr>
        <w:pStyle w:val="Style2"/>
        <w:spacing w:before="53" w:line="557" w:lineRule="exact"/>
        <w:ind w:left="-360" w:firstLine="709"/>
        <w:jc w:val="right"/>
        <w:rPr>
          <w:rStyle w:val="FontStyle102"/>
          <w:b w:val="0"/>
          <w:bCs w:val="0"/>
        </w:rPr>
      </w:pPr>
      <w:r w:rsidRPr="00E7388B">
        <w:rPr>
          <w:rStyle w:val="FontStyle102"/>
          <w:b w:val="0"/>
          <w:bCs w:val="0"/>
        </w:rPr>
        <w:lastRenderedPageBreak/>
        <w:t>Приложение 3</w:t>
      </w:r>
    </w:p>
    <w:p w:rsidR="009C732F" w:rsidRPr="00E7388B" w:rsidRDefault="009C732F" w:rsidP="009C732F">
      <w:pPr>
        <w:pStyle w:val="Style2"/>
        <w:spacing w:before="53" w:line="557" w:lineRule="exact"/>
        <w:ind w:left="-360" w:firstLine="709"/>
        <w:jc w:val="both"/>
      </w:pPr>
      <w:r w:rsidRPr="00E7388B">
        <w:rPr>
          <w:rStyle w:val="FontStyle102"/>
        </w:rPr>
        <w:t>Образец заполнения формы градостроительного плана земельного участка</w:t>
      </w:r>
    </w:p>
    <w:p w:rsidR="009C732F" w:rsidRDefault="009C732F" w:rsidP="009C732F">
      <w:pPr>
        <w:pStyle w:val="Style89"/>
        <w:spacing w:before="62"/>
        <w:ind w:left="349"/>
        <w:jc w:val="both"/>
        <w:rPr>
          <w:rStyle w:val="FontStyle111"/>
        </w:rPr>
      </w:pPr>
      <w:r>
        <w:rPr>
          <w:rStyle w:val="FontStyle111"/>
        </w:rPr>
        <w:t xml:space="preserve">1. </w:t>
      </w:r>
      <w:r w:rsidRPr="00E7388B">
        <w:rPr>
          <w:rStyle w:val="FontStyle111"/>
        </w:rPr>
        <w:t>ГРАДОСТРОИТЕЛЬНЫЙ ПЛАН ЗЕМЕЛЬНОГО УЧАСТКА</w:t>
      </w:r>
    </w:p>
    <w:p w:rsidR="009C732F" w:rsidRPr="00E7388B" w:rsidRDefault="009C732F" w:rsidP="009C732F">
      <w:pPr>
        <w:rPr>
          <w:lang/>
        </w:rPr>
      </w:pPr>
    </w:p>
    <w:tbl>
      <w:tblPr>
        <w:tblW w:w="0" w:type="auto"/>
        <w:tblInd w:w="40" w:type="dxa"/>
        <w:tblLayout w:type="fixed"/>
        <w:tblCellMar>
          <w:left w:w="40" w:type="dxa"/>
          <w:right w:w="40" w:type="dxa"/>
        </w:tblCellMar>
        <w:tblLook w:val="0000"/>
      </w:tblPr>
      <w:tblGrid>
        <w:gridCol w:w="563"/>
        <w:gridCol w:w="672"/>
        <w:gridCol w:w="339"/>
        <w:gridCol w:w="676"/>
        <w:gridCol w:w="340"/>
        <w:gridCol w:w="340"/>
        <w:gridCol w:w="336"/>
        <w:gridCol w:w="340"/>
        <w:gridCol w:w="331"/>
        <w:gridCol w:w="336"/>
        <w:gridCol w:w="336"/>
        <w:gridCol w:w="336"/>
        <w:gridCol w:w="336"/>
        <w:gridCol w:w="336"/>
        <w:gridCol w:w="340"/>
        <w:gridCol w:w="345"/>
        <w:gridCol w:w="336"/>
        <w:gridCol w:w="340"/>
        <w:gridCol w:w="336"/>
        <w:gridCol w:w="340"/>
        <w:gridCol w:w="336"/>
        <w:gridCol w:w="331"/>
        <w:gridCol w:w="336"/>
        <w:gridCol w:w="341"/>
      </w:tblGrid>
      <w:tr w:rsidR="009C732F" w:rsidRPr="00BD20AB" w:rsidTr="00C44D99">
        <w:tc>
          <w:tcPr>
            <w:tcW w:w="563" w:type="dxa"/>
            <w:tcBorders>
              <w:top w:val="single" w:sz="2" w:space="0" w:color="000000"/>
              <w:left w:val="single" w:sz="2" w:space="0" w:color="000000"/>
              <w:bottom w:val="single" w:sz="2" w:space="0" w:color="000000"/>
              <w:right w:val="single" w:sz="2" w:space="0" w:color="000000"/>
            </w:tcBorders>
            <w:vAlign w:val="center"/>
          </w:tcPr>
          <w:p w:rsidR="009C732F" w:rsidRPr="00D36CC4" w:rsidRDefault="009C732F" w:rsidP="00C44D99">
            <w:pPr>
              <w:pStyle w:val="Style56"/>
              <w:ind w:firstLine="709"/>
              <w:jc w:val="center"/>
            </w:pPr>
            <w:r w:rsidRPr="00D36CC4">
              <w:rPr>
                <w:rStyle w:val="FontStyle112"/>
              </w:rPr>
              <w:t>№№ *</w:t>
            </w:r>
          </w:p>
        </w:tc>
        <w:tc>
          <w:tcPr>
            <w:tcW w:w="672"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77"/>
              <w:ind w:firstLine="709"/>
              <w:jc w:val="both"/>
            </w:pPr>
          </w:p>
        </w:tc>
        <w:tc>
          <w:tcPr>
            <w:tcW w:w="339"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67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1"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5"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1"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36"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1"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r>
    </w:tbl>
    <w:p w:rsidR="009C732F" w:rsidRPr="00E7388B" w:rsidRDefault="009C732F" w:rsidP="009C732F">
      <w:pPr>
        <w:pStyle w:val="Style48"/>
        <w:spacing w:before="235" w:line="240" w:lineRule="auto"/>
        <w:ind w:firstLine="709"/>
        <w:jc w:val="both"/>
      </w:pPr>
      <w:r w:rsidRPr="00E7388B">
        <w:rPr>
          <w:rStyle w:val="FontStyle114"/>
        </w:rPr>
        <w:t>Градостроительный план земельного участка подготовлен на основании</w:t>
      </w:r>
    </w:p>
    <w:p w:rsidR="009C732F" w:rsidRPr="00C74475" w:rsidRDefault="009C732F" w:rsidP="009C732F">
      <w:pPr>
        <w:pStyle w:val="Style53"/>
        <w:spacing w:before="139" w:line="182" w:lineRule="exact"/>
        <w:ind w:firstLine="709"/>
        <w:jc w:val="both"/>
        <w:rPr>
          <w:sz w:val="18"/>
          <w:szCs w:val="18"/>
        </w:rPr>
      </w:pPr>
      <w:r w:rsidRPr="00C74475">
        <w:rPr>
          <w:rStyle w:val="FontStyle113"/>
          <w:sz w:val="18"/>
          <w:szCs w:val="18"/>
        </w:rPr>
        <w:t>(реквизиты решения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 о подготовке документации по планировке территории, либо реквизиты обращения и ф.и.о. заявителя - физического лица, либо реквизиты обращения и наименование заявителя - юридического лица о выдаче градостроительного плана земельного участка)</w:t>
      </w:r>
    </w:p>
    <w:p w:rsidR="009C732F" w:rsidRPr="00AE0E81" w:rsidRDefault="009C732F" w:rsidP="009C732F">
      <w:pPr>
        <w:pStyle w:val="Style48"/>
        <w:tabs>
          <w:tab w:val="left" w:leader="underscore" w:pos="9365"/>
        </w:tabs>
        <w:spacing w:before="130" w:line="240" w:lineRule="auto"/>
        <w:ind w:firstLine="709"/>
        <w:jc w:val="both"/>
      </w:pPr>
      <w:r w:rsidRPr="00AE0E81">
        <w:rPr>
          <w:rStyle w:val="FontStyle114"/>
          <w:u w:val="single"/>
        </w:rPr>
        <w:t>Местонахождение земельного участка</w:t>
      </w:r>
      <w:r w:rsidRPr="00AE0E81">
        <w:rPr>
          <w:rStyle w:val="FontStyle114"/>
        </w:rPr>
        <w:t xml:space="preserve"> </w:t>
      </w:r>
      <w:r>
        <w:rPr>
          <w:rStyle w:val="FontStyle114"/>
        </w:rPr>
        <w:t>______________________________________</w:t>
      </w:r>
      <w:r w:rsidRPr="00AE0E81">
        <w:rPr>
          <w:rStyle w:val="FontStyle114"/>
        </w:rPr>
        <w:t xml:space="preserve">  </w:t>
      </w:r>
    </w:p>
    <w:p w:rsidR="009C732F" w:rsidRPr="00BD20AB" w:rsidRDefault="009C732F" w:rsidP="009C732F">
      <w:pPr>
        <w:pStyle w:val="Style26"/>
        <w:spacing w:before="34"/>
        <w:ind w:firstLine="709"/>
        <w:rPr>
          <w:rStyle w:val="FontStyle114"/>
        </w:rPr>
      </w:pPr>
      <w:r w:rsidRPr="00BD20AB">
        <w:rPr>
          <w:rStyle w:val="FontStyle114"/>
        </w:rPr>
        <w:t>(субъект Российской Федерации)(муниципальный район) (муниципальное образование)</w:t>
      </w:r>
    </w:p>
    <w:p w:rsidR="009C732F" w:rsidRPr="002713EE" w:rsidRDefault="009C732F" w:rsidP="009C732F">
      <w:pPr>
        <w:ind w:firstLine="709"/>
        <w:rPr>
          <w:lang w:val="ru-RU"/>
        </w:rPr>
      </w:pPr>
    </w:p>
    <w:p w:rsidR="009C732F" w:rsidRPr="00E7388B" w:rsidRDefault="009C732F" w:rsidP="009C732F">
      <w:pPr>
        <w:pStyle w:val="Style48"/>
        <w:tabs>
          <w:tab w:val="left" w:leader="underscore" w:pos="9360"/>
        </w:tabs>
        <w:spacing w:before="14" w:line="240" w:lineRule="auto"/>
        <w:ind w:firstLine="709"/>
        <w:jc w:val="both"/>
      </w:pPr>
      <w:r w:rsidRPr="00C74475">
        <w:rPr>
          <w:rStyle w:val="FontStyle114"/>
          <w:u w:val="single"/>
        </w:rPr>
        <w:t>Кадастровый номер земельного участка</w:t>
      </w:r>
      <w:r>
        <w:rPr>
          <w:rStyle w:val="FontStyle114"/>
        </w:rPr>
        <w:t>_____________________________________________________</w:t>
      </w:r>
    </w:p>
    <w:p w:rsidR="009C732F" w:rsidRPr="00BD20AB" w:rsidRDefault="009C732F" w:rsidP="009C732F">
      <w:pPr>
        <w:pStyle w:val="Style42"/>
        <w:spacing w:before="29" w:line="240" w:lineRule="auto"/>
        <w:ind w:firstLine="709"/>
        <w:jc w:val="right"/>
      </w:pPr>
      <w:r w:rsidRPr="00BD20AB">
        <w:rPr>
          <w:rStyle w:val="FontStyle114"/>
        </w:rPr>
        <w:t>(заполняется при наличии кадастрового номера)</w:t>
      </w:r>
    </w:p>
    <w:p w:rsidR="009C732F" w:rsidRPr="00C74475" w:rsidRDefault="009C732F" w:rsidP="009C732F">
      <w:pPr>
        <w:pStyle w:val="Style48"/>
        <w:tabs>
          <w:tab w:val="left" w:leader="underscore" w:pos="6888"/>
        </w:tabs>
        <w:spacing w:before="10" w:line="240" w:lineRule="auto"/>
        <w:ind w:firstLine="709"/>
        <w:jc w:val="both"/>
        <w:rPr>
          <w:rStyle w:val="FontStyle114"/>
        </w:rPr>
      </w:pPr>
      <w:r w:rsidRPr="00C74475">
        <w:rPr>
          <w:rStyle w:val="FontStyle114"/>
          <w:u w:val="single"/>
        </w:rPr>
        <w:t>План подготовлен</w:t>
      </w:r>
      <w:r w:rsidRPr="00C74475">
        <w:rPr>
          <w:rStyle w:val="FontStyle114"/>
        </w:rPr>
        <w:t xml:space="preserve">  </w:t>
      </w:r>
      <w:r>
        <w:rPr>
          <w:rStyle w:val="FontStyle114"/>
        </w:rPr>
        <w:t>______________________________________________________</w:t>
      </w:r>
    </w:p>
    <w:p w:rsidR="009C732F" w:rsidRPr="00E7388B" w:rsidRDefault="009C732F" w:rsidP="009C732F">
      <w:pPr>
        <w:pStyle w:val="Style48"/>
        <w:tabs>
          <w:tab w:val="left" w:leader="underscore" w:pos="6888"/>
        </w:tabs>
        <w:spacing w:before="10" w:line="240" w:lineRule="auto"/>
        <w:ind w:firstLine="709"/>
        <w:jc w:val="both"/>
      </w:pPr>
      <w:r w:rsidRPr="00BD20AB">
        <w:rPr>
          <w:rStyle w:val="FontStyle114"/>
        </w:rPr>
        <w:t>__________________</w:t>
      </w:r>
      <w:r>
        <w:rPr>
          <w:rStyle w:val="FontStyle114"/>
        </w:rPr>
        <w:t>________________________________________________________________________________</w:t>
      </w:r>
    </w:p>
    <w:p w:rsidR="009C732F" w:rsidRPr="00BD20AB" w:rsidRDefault="009C732F" w:rsidP="009C732F">
      <w:pPr>
        <w:pStyle w:val="Style42"/>
        <w:spacing w:before="34" w:line="240" w:lineRule="auto"/>
        <w:ind w:firstLine="709"/>
        <w:jc w:val="both"/>
      </w:pPr>
      <w:r w:rsidRPr="00BD20AB">
        <w:rPr>
          <w:rStyle w:val="FontStyle114"/>
        </w:rPr>
        <w:t>(ф.и.о., должность уполномоченного лица, наименование органа или организации)</w:t>
      </w:r>
    </w:p>
    <w:p w:rsidR="009C732F" w:rsidRPr="00BD20AB" w:rsidRDefault="009C732F" w:rsidP="009C732F">
      <w:pPr>
        <w:pStyle w:val="Style42"/>
        <w:spacing w:line="240" w:lineRule="exact"/>
        <w:ind w:firstLine="709"/>
        <w:jc w:val="both"/>
      </w:pPr>
    </w:p>
    <w:p w:rsidR="009C732F" w:rsidRPr="00E7388B" w:rsidRDefault="009C732F" w:rsidP="009C732F">
      <w:pPr>
        <w:pStyle w:val="Style42"/>
        <w:tabs>
          <w:tab w:val="left" w:leader="underscore" w:pos="3389"/>
          <w:tab w:val="left" w:leader="underscore" w:pos="6082"/>
          <w:tab w:val="left" w:leader="underscore" w:pos="9499"/>
        </w:tabs>
        <w:spacing w:before="14" w:line="240" w:lineRule="auto"/>
        <w:ind w:firstLine="709"/>
        <w:jc w:val="both"/>
      </w:pPr>
      <w:r>
        <w:rPr>
          <w:rStyle w:val="FontStyle114"/>
        </w:rPr>
        <w:t xml:space="preserve">М.П.      </w:t>
      </w:r>
      <w:r>
        <w:rPr>
          <w:rStyle w:val="FontStyle114"/>
        </w:rPr>
        <w:tab/>
        <w:t xml:space="preserve">    </w:t>
      </w:r>
      <w:r>
        <w:rPr>
          <w:rStyle w:val="FontStyle114"/>
        </w:rPr>
        <w:tab/>
        <w:t xml:space="preserve">   _____________________________________</w:t>
      </w:r>
    </w:p>
    <w:p w:rsidR="009C732F" w:rsidRPr="00BD20AB" w:rsidRDefault="009C732F" w:rsidP="009C732F">
      <w:pPr>
        <w:pStyle w:val="Style63"/>
        <w:tabs>
          <w:tab w:val="left" w:pos="4474"/>
          <w:tab w:val="left" w:pos="6912"/>
        </w:tabs>
        <w:spacing w:before="10"/>
        <w:ind w:firstLine="709"/>
        <w:jc w:val="both"/>
      </w:pPr>
      <w:r>
        <w:rPr>
          <w:rStyle w:val="FontStyle114"/>
        </w:rPr>
        <w:t xml:space="preserve">                             </w:t>
      </w:r>
      <w:r w:rsidRPr="00BD20AB">
        <w:rPr>
          <w:rStyle w:val="FontStyle114"/>
        </w:rPr>
        <w:t>(дата)</w:t>
      </w:r>
      <w:r w:rsidRPr="00BD20AB">
        <w:rPr>
          <w:rStyle w:val="FontStyle114"/>
        </w:rPr>
        <w:tab/>
        <w:t>(подпись)</w:t>
      </w:r>
      <w:r>
        <w:rPr>
          <w:rStyle w:val="FontStyle114"/>
        </w:rPr>
        <w:t xml:space="preserve">               </w:t>
      </w:r>
      <w:r w:rsidRPr="00BD20AB">
        <w:rPr>
          <w:rStyle w:val="FontStyle114"/>
        </w:rPr>
        <w:t>(расшифровка</w:t>
      </w:r>
      <w:r>
        <w:rPr>
          <w:rStyle w:val="FontStyle114"/>
        </w:rPr>
        <w:t xml:space="preserve"> </w:t>
      </w:r>
      <w:r w:rsidRPr="00BD20AB">
        <w:rPr>
          <w:rStyle w:val="FontStyle114"/>
        </w:rPr>
        <w:t>подписи)</w:t>
      </w:r>
    </w:p>
    <w:p w:rsidR="009C732F" w:rsidRPr="00AE0E81" w:rsidRDefault="009C732F" w:rsidP="009C732F">
      <w:pPr>
        <w:pStyle w:val="Style48"/>
        <w:tabs>
          <w:tab w:val="left" w:leader="underscore" w:pos="9360"/>
        </w:tabs>
        <w:spacing w:before="19" w:line="240" w:lineRule="auto"/>
        <w:ind w:firstLine="709"/>
        <w:jc w:val="both"/>
      </w:pPr>
      <w:r w:rsidRPr="00AE0E81">
        <w:rPr>
          <w:rStyle w:val="FontStyle114"/>
          <w:u w:val="single"/>
        </w:rPr>
        <w:t>Представлен</w:t>
      </w:r>
      <w:r w:rsidRPr="00AE0E81">
        <w:rPr>
          <w:rStyle w:val="FontStyle114"/>
        </w:rPr>
        <w:t xml:space="preserve">  </w:t>
      </w:r>
      <w:r>
        <w:rPr>
          <w:rStyle w:val="FontStyle114"/>
        </w:rPr>
        <w:t>__________________________________________________________</w:t>
      </w:r>
    </w:p>
    <w:p w:rsidR="009C732F" w:rsidRPr="00BD20AB" w:rsidRDefault="009C732F" w:rsidP="009C732F">
      <w:pPr>
        <w:pStyle w:val="Style48"/>
        <w:spacing w:before="10"/>
        <w:ind w:firstLine="709"/>
        <w:jc w:val="both"/>
      </w:pPr>
      <w:r w:rsidRPr="00BD20AB">
        <w:rPr>
          <w:rStyle w:val="FontStyle114"/>
        </w:rPr>
        <w:t>(наименование уполномоченного федерального органа исполнительной власти или органа исполнительной власти суб</w:t>
      </w:r>
      <w:r w:rsidRPr="00BD20AB">
        <w:rPr>
          <w:rStyle w:val="FontStyle114"/>
        </w:rPr>
        <w:t>ъ</w:t>
      </w:r>
      <w:r w:rsidRPr="00BD20AB">
        <w:rPr>
          <w:rStyle w:val="FontStyle114"/>
        </w:rPr>
        <w:t>екта Российской Федерации, или органа местного самоуправления) (дата)</w:t>
      </w:r>
    </w:p>
    <w:p w:rsidR="009C732F" w:rsidRPr="00AE0E81" w:rsidRDefault="009C732F" w:rsidP="009C732F">
      <w:pPr>
        <w:pStyle w:val="Style48"/>
        <w:tabs>
          <w:tab w:val="left" w:leader="underscore" w:pos="9106"/>
        </w:tabs>
        <w:ind w:firstLine="709"/>
        <w:jc w:val="both"/>
        <w:rPr>
          <w:u w:val="single"/>
        </w:rPr>
      </w:pPr>
      <w:r w:rsidRPr="00C25F53">
        <w:rPr>
          <w:rStyle w:val="FontStyle114"/>
          <w:u w:val="single"/>
        </w:rPr>
        <w:t>Утвержден ___</w:t>
      </w:r>
      <w:r w:rsidRPr="00C25F53">
        <w:rPr>
          <w:rStyle w:val="FontStyle114"/>
          <w:u w:val="single"/>
        </w:rPr>
        <w:tab/>
      </w:r>
      <w:r>
        <w:rPr>
          <w:rStyle w:val="FontStyle114"/>
          <w:u w:val="single"/>
        </w:rPr>
        <w:t>__</w:t>
      </w:r>
    </w:p>
    <w:p w:rsidR="009C732F" w:rsidRPr="00BD20AB" w:rsidRDefault="009C732F" w:rsidP="009C732F">
      <w:pPr>
        <w:pStyle w:val="Style42"/>
        <w:ind w:right="99" w:firstLine="709"/>
        <w:jc w:val="both"/>
      </w:pPr>
      <w:r w:rsidRPr="00BD20AB">
        <w:rPr>
          <w:rStyle w:val="FontStyle114"/>
        </w:rPr>
        <w:t>реквизиты акта Правительства Российской Федерации, или высшего исполнительного органа государственной власти субъекта Российской Федерации, или главы местной администрации об утверждении)</w:t>
      </w:r>
    </w:p>
    <w:p w:rsidR="009C732F" w:rsidRPr="00BD20AB" w:rsidRDefault="009C732F" w:rsidP="009C732F">
      <w:pPr>
        <w:pStyle w:val="Style2"/>
        <w:spacing w:before="120" w:line="278" w:lineRule="exact"/>
        <w:ind w:left="-360" w:firstLine="709"/>
        <w:jc w:val="both"/>
      </w:pPr>
      <w:r w:rsidRPr="00BD20AB">
        <w:rPr>
          <w:rStyle w:val="FontStyle102"/>
        </w:rPr>
        <w:t>Информация о градостроительном регламенте земельного участка *</w:t>
      </w:r>
    </w:p>
    <w:p w:rsidR="009C732F" w:rsidRPr="00BD20AB" w:rsidRDefault="009C732F" w:rsidP="009C732F">
      <w:pPr>
        <w:pStyle w:val="Style15"/>
        <w:spacing w:line="278" w:lineRule="exact"/>
        <w:ind w:left="-360" w:firstLine="709"/>
        <w:jc w:val="both"/>
      </w:pPr>
      <w:r w:rsidRPr="00BD20AB">
        <w:rPr>
          <w:rStyle w:val="FontStyle103"/>
        </w:rPr>
        <w:t>Градостроительный регламент земельного участка установлен в составе правил землепользования и застройки, утвержденных представительным органом местного самоуправления</w:t>
      </w:r>
    </w:p>
    <w:p w:rsidR="009C732F" w:rsidRPr="00BD20AB" w:rsidRDefault="009C732F" w:rsidP="009C732F">
      <w:pPr>
        <w:pStyle w:val="Style76"/>
        <w:tabs>
          <w:tab w:val="left" w:leader="underscore" w:pos="4090"/>
          <w:tab w:val="left" w:leader="underscore" w:pos="9509"/>
        </w:tabs>
        <w:spacing w:line="278" w:lineRule="exact"/>
        <w:ind w:firstLine="709"/>
        <w:jc w:val="both"/>
      </w:pPr>
      <w:proofErr w:type="spellStart"/>
      <w:r>
        <w:rPr>
          <w:rStyle w:val="FontStyle119"/>
        </w:rPr>
        <w:t>_______________________________</w:t>
      </w:r>
      <w:r w:rsidRPr="00BD20AB">
        <w:rPr>
          <w:rStyle w:val="FontStyle119"/>
          <w:u w:val="single"/>
        </w:rPr>
        <w:t>не</w:t>
      </w:r>
      <w:proofErr w:type="spellEnd"/>
      <w:r w:rsidRPr="00BD20AB">
        <w:rPr>
          <w:rStyle w:val="FontStyle119"/>
          <w:u w:val="single"/>
        </w:rPr>
        <w:t xml:space="preserve"> утвержден</w:t>
      </w:r>
      <w:r w:rsidRPr="00BD20AB">
        <w:rPr>
          <w:rStyle w:val="FontStyle119"/>
        </w:rPr>
        <w:tab/>
      </w:r>
    </w:p>
    <w:p w:rsidR="009C732F" w:rsidRDefault="009C732F" w:rsidP="009C732F">
      <w:pPr>
        <w:pStyle w:val="Style2"/>
        <w:spacing w:line="240" w:lineRule="auto"/>
        <w:ind w:firstLine="709"/>
        <w:jc w:val="both"/>
        <w:rPr>
          <w:rStyle w:val="FontStyle102"/>
          <w:b w:val="0"/>
          <w:bCs w:val="0"/>
        </w:rPr>
      </w:pPr>
      <w:r w:rsidRPr="00BD20AB">
        <w:rPr>
          <w:rStyle w:val="FontStyle102"/>
          <w:b w:val="0"/>
          <w:bCs w:val="0"/>
        </w:rPr>
        <w:t>(</w:t>
      </w:r>
      <w:r w:rsidRPr="00E7388B">
        <w:rPr>
          <w:rStyle w:val="FontStyle102"/>
          <w:b w:val="0"/>
          <w:bCs w:val="0"/>
          <w:sz w:val="18"/>
          <w:szCs w:val="18"/>
        </w:rPr>
        <w:t>наименование представительного органа местного самоуправления, реквизиты акта об утверждении правил</w:t>
      </w:r>
      <w:r w:rsidRPr="00BD20AB">
        <w:rPr>
          <w:rStyle w:val="FontStyle102"/>
          <w:b w:val="0"/>
          <w:bCs w:val="0"/>
        </w:rPr>
        <w:t>)</w:t>
      </w:r>
    </w:p>
    <w:p w:rsidR="009C732F" w:rsidRPr="00BD20AB" w:rsidRDefault="009C732F" w:rsidP="009C732F">
      <w:pPr>
        <w:pStyle w:val="Style19"/>
        <w:spacing w:before="206" w:line="278" w:lineRule="exact"/>
        <w:ind w:left="-360" w:firstLine="709"/>
        <w:jc w:val="both"/>
      </w:pPr>
      <w:r w:rsidRPr="00BD20AB">
        <w:rPr>
          <w:rStyle w:val="FontStyle103"/>
        </w:rPr>
        <w:t>Информация обо всех предусмотренных градостроительным регламентом видах разрешенного использования земельного участка (за исключением случаев предоставления земельного участка для государственных или муниципальных нужд):</w:t>
      </w:r>
    </w:p>
    <w:p w:rsidR="009C732F" w:rsidRPr="00E7388B" w:rsidRDefault="009C732F" w:rsidP="009C732F">
      <w:pPr>
        <w:pStyle w:val="Style83"/>
        <w:spacing w:before="221"/>
        <w:ind w:left="-360" w:firstLine="709"/>
        <w:jc w:val="both"/>
      </w:pPr>
      <w:r w:rsidRPr="00E7388B">
        <w:rPr>
          <w:rStyle w:val="FontStyle114"/>
        </w:rPr>
        <w:t>Порядок формирования номера градостроительного плана земельного участка устанавливается инструкцией о порядке заполнения формы градостроительного плана земельного участка.</w:t>
      </w:r>
    </w:p>
    <w:p w:rsidR="009C732F" w:rsidRDefault="009C732F" w:rsidP="009C732F">
      <w:pPr>
        <w:pStyle w:val="Style58"/>
        <w:spacing w:before="230"/>
        <w:ind w:left="-284" w:firstLine="710"/>
        <w:rPr>
          <w:rStyle w:val="FontStyle114"/>
        </w:rPr>
      </w:pPr>
    </w:p>
    <w:p w:rsidR="009C732F" w:rsidRPr="00E7388B" w:rsidRDefault="009C732F" w:rsidP="009C732F">
      <w:pPr>
        <w:pStyle w:val="Style58"/>
        <w:spacing w:before="230"/>
        <w:ind w:left="-284" w:firstLine="710"/>
      </w:pPr>
      <w:r>
        <w:rPr>
          <w:rStyle w:val="FontStyle114"/>
        </w:rPr>
        <w:t xml:space="preserve">*  </w:t>
      </w:r>
      <w:r w:rsidRPr="00E7388B">
        <w:rPr>
          <w:rStyle w:val="FontStyle114"/>
        </w:rPr>
        <w:t>Заполняется, если в отношении земельного участка установлен градостроительный регламент или на земельный участок распространяется действие градостроительного регламента.</w:t>
      </w:r>
    </w:p>
    <w:p w:rsidR="009C732F" w:rsidRDefault="009C732F" w:rsidP="009C732F">
      <w:pPr>
        <w:pStyle w:val="Style2"/>
        <w:spacing w:before="53" w:line="278" w:lineRule="exact"/>
        <w:ind w:firstLine="709"/>
        <w:jc w:val="both"/>
        <w:rPr>
          <w:rStyle w:val="FontStyle102"/>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AE73CD" w:rsidRDefault="009C732F" w:rsidP="009C732F">
      <w:pPr>
        <w:pStyle w:val="Style2"/>
        <w:spacing w:before="53" w:line="278" w:lineRule="exact"/>
        <w:ind w:left="-360" w:firstLine="709"/>
        <w:jc w:val="both"/>
        <w:rPr>
          <w:rStyle w:val="FontStyle102"/>
        </w:rPr>
      </w:pPr>
      <w:r w:rsidRPr="00AE73CD">
        <w:rPr>
          <w:rStyle w:val="FontStyle102"/>
        </w:rPr>
        <w:t>Информация о разрешенном использовании земельного участка, требованиях к назначению, параметрам и размещению объектов капитального строительства</w:t>
      </w:r>
    </w:p>
    <w:p w:rsidR="009C732F" w:rsidRPr="00E7388B" w:rsidRDefault="009C732F" w:rsidP="009C732F">
      <w:pPr>
        <w:pStyle w:val="Style2"/>
        <w:spacing w:before="240" w:line="274" w:lineRule="exact"/>
        <w:ind w:left="-360" w:firstLine="709"/>
        <w:jc w:val="both"/>
        <w:rPr>
          <w:rStyle w:val="FontStyle102"/>
        </w:rPr>
      </w:pPr>
      <w:r w:rsidRPr="00E7388B">
        <w:rPr>
          <w:rStyle w:val="FontStyle102"/>
        </w:rPr>
        <w:t>ЗОНА ИНДИВИДУАЛЬНОЙ ЖИЛОЙ ЗАСТРОЙКИ ПОСТОЯННОГО ПРОЖИВАНИЯ</w:t>
      </w:r>
    </w:p>
    <w:p w:rsidR="009C732F" w:rsidRDefault="009C732F" w:rsidP="009C732F">
      <w:pPr>
        <w:pStyle w:val="Style34"/>
        <w:ind w:left="-360" w:firstLine="709"/>
        <w:rPr>
          <w:rStyle w:val="FontStyle102"/>
        </w:rPr>
      </w:pPr>
      <w:r w:rsidRPr="00E7388B">
        <w:rPr>
          <w:rStyle w:val="FontStyle103"/>
          <w:b/>
          <w:bCs/>
        </w:rPr>
        <w:t>1.</w:t>
      </w:r>
      <w:r w:rsidRPr="00E7388B">
        <w:rPr>
          <w:rStyle w:val="FontStyle103"/>
        </w:rPr>
        <w:t xml:space="preserve"> </w:t>
      </w:r>
      <w:r w:rsidRPr="00E7388B">
        <w:rPr>
          <w:rStyle w:val="FontStyle102"/>
        </w:rPr>
        <w:t>Характеристики современного состояния и использования территории (1ЖЗ 103):</w:t>
      </w:r>
    </w:p>
    <w:p w:rsidR="009C732F" w:rsidRPr="00E7388B" w:rsidRDefault="009C732F" w:rsidP="009C732F">
      <w:pPr>
        <w:pStyle w:val="Style15"/>
        <w:spacing w:line="274" w:lineRule="exact"/>
        <w:ind w:left="-360" w:firstLine="709"/>
        <w:jc w:val="both"/>
        <w:rPr>
          <w:rStyle w:val="FontStyle103"/>
        </w:rPr>
      </w:pPr>
      <w:r w:rsidRPr="00E7388B">
        <w:rPr>
          <w:rStyle w:val="FontStyle103"/>
        </w:rPr>
        <w:lastRenderedPageBreak/>
        <w:t>Виды использования земельных участков и объектов капитального строительства:</w:t>
      </w:r>
    </w:p>
    <w:p w:rsidR="009C732F" w:rsidRPr="00E7388B" w:rsidRDefault="009C732F" w:rsidP="009C732F">
      <w:pPr>
        <w:pStyle w:val="Style15"/>
        <w:ind w:left="-360" w:firstLine="709"/>
        <w:jc w:val="both"/>
      </w:pPr>
      <w:r w:rsidRPr="00E7388B">
        <w:rPr>
          <w:rStyle w:val="FontStyle103"/>
        </w:rPr>
        <w:t>Территория</w:t>
      </w:r>
      <w:r>
        <w:rPr>
          <w:rStyle w:val="FontStyle103"/>
        </w:rPr>
        <w:t>,</w:t>
      </w:r>
      <w:r w:rsidRPr="00E7388B">
        <w:rPr>
          <w:rStyle w:val="FontStyle103"/>
        </w:rPr>
        <w:t xml:space="preserve"> свободная от застройки.</w:t>
      </w:r>
    </w:p>
    <w:p w:rsidR="009C732F" w:rsidRDefault="009C732F" w:rsidP="009C732F">
      <w:pPr>
        <w:pStyle w:val="Style15"/>
        <w:ind w:left="-360" w:firstLine="709"/>
        <w:jc w:val="both"/>
        <w:rPr>
          <w:rStyle w:val="FontStyle103"/>
        </w:rPr>
      </w:pPr>
    </w:p>
    <w:p w:rsidR="009C732F" w:rsidRPr="00E7388B" w:rsidRDefault="009C732F" w:rsidP="009C732F">
      <w:pPr>
        <w:pStyle w:val="Style15"/>
        <w:ind w:left="-360" w:firstLine="709"/>
        <w:jc w:val="both"/>
      </w:pPr>
      <w:r w:rsidRPr="00E7388B">
        <w:rPr>
          <w:rStyle w:val="FontStyle103"/>
        </w:rPr>
        <w:t>Современное состояние территории :</w:t>
      </w:r>
    </w:p>
    <w:p w:rsidR="009C732F" w:rsidRPr="00E7388B" w:rsidRDefault="009C732F" w:rsidP="009C732F">
      <w:pPr>
        <w:pStyle w:val="Style15"/>
        <w:spacing w:before="5" w:line="274" w:lineRule="exact"/>
        <w:ind w:left="-360" w:firstLine="709"/>
        <w:jc w:val="both"/>
      </w:pPr>
      <w:r w:rsidRPr="00E7388B">
        <w:rPr>
          <w:rStyle w:val="FontStyle103"/>
        </w:rPr>
        <w:t>Природные территории с хвойно-лиственными лесами.</w:t>
      </w:r>
    </w:p>
    <w:p w:rsidR="009C732F" w:rsidRDefault="009C732F" w:rsidP="009C732F">
      <w:pPr>
        <w:pStyle w:val="Style15"/>
        <w:spacing w:line="274" w:lineRule="exact"/>
        <w:ind w:left="-360" w:firstLine="709"/>
        <w:jc w:val="both"/>
        <w:rPr>
          <w:rStyle w:val="FontStyle103"/>
        </w:rPr>
      </w:pPr>
    </w:p>
    <w:p w:rsidR="009C732F" w:rsidRPr="00E7388B" w:rsidRDefault="009C732F" w:rsidP="009C732F">
      <w:pPr>
        <w:pStyle w:val="Style15"/>
        <w:spacing w:line="274" w:lineRule="exact"/>
        <w:ind w:left="-360" w:firstLine="709"/>
        <w:jc w:val="both"/>
      </w:pPr>
      <w:r w:rsidRPr="00E7388B">
        <w:rPr>
          <w:rStyle w:val="FontStyle103"/>
        </w:rPr>
        <w:t>Несоответствующее использование территории:</w:t>
      </w:r>
    </w:p>
    <w:p w:rsidR="009C732F" w:rsidRPr="00E7388B" w:rsidRDefault="009C732F" w:rsidP="009C732F">
      <w:pPr>
        <w:pStyle w:val="Style15"/>
        <w:ind w:left="-360" w:firstLine="709"/>
        <w:jc w:val="both"/>
      </w:pPr>
      <w:r w:rsidRPr="00E7388B">
        <w:rPr>
          <w:rStyle w:val="FontStyle103"/>
        </w:rPr>
        <w:t>Нет.</w:t>
      </w:r>
    </w:p>
    <w:p w:rsidR="009C732F" w:rsidRPr="002713EE" w:rsidRDefault="009C732F" w:rsidP="009C732F">
      <w:pPr>
        <w:ind w:left="-360" w:firstLine="709"/>
        <w:rPr>
          <w:lang w:val="ru-RU"/>
        </w:rPr>
      </w:pPr>
    </w:p>
    <w:p w:rsidR="009C732F" w:rsidRDefault="009C732F" w:rsidP="009C732F">
      <w:pPr>
        <w:pStyle w:val="Style35"/>
        <w:spacing w:before="5" w:line="360" w:lineRule="auto"/>
        <w:ind w:left="-360" w:firstLine="709"/>
        <w:rPr>
          <w:rStyle w:val="FontStyle102"/>
        </w:rPr>
      </w:pPr>
      <w:r w:rsidRPr="001A3908">
        <w:rPr>
          <w:rStyle w:val="FontStyle102"/>
        </w:rPr>
        <w:t>2</w:t>
      </w:r>
      <w:r>
        <w:rPr>
          <w:rStyle w:val="FontStyle102"/>
        </w:rPr>
        <w:t>.</w:t>
      </w:r>
      <w:r w:rsidRPr="001A3908">
        <w:rPr>
          <w:rStyle w:val="FontStyle102"/>
        </w:rPr>
        <w:t xml:space="preserve"> Основные виды и параметры разрешенного использования земельных участков и объектов капитального строительства (1ЖЗ 103):</w:t>
      </w:r>
    </w:p>
    <w:p w:rsidR="009C732F" w:rsidRPr="002713EE" w:rsidRDefault="009C732F" w:rsidP="009C732F">
      <w:pPr>
        <w:rPr>
          <w:lang w:val="ru-RU"/>
        </w:rPr>
      </w:pPr>
    </w:p>
    <w:tbl>
      <w:tblPr>
        <w:tblW w:w="10321" w:type="dxa"/>
        <w:tblInd w:w="-500" w:type="dxa"/>
        <w:tblLayout w:type="fixed"/>
        <w:tblCellMar>
          <w:left w:w="40" w:type="dxa"/>
          <w:right w:w="40" w:type="dxa"/>
        </w:tblCellMar>
        <w:tblLook w:val="0000"/>
      </w:tblPr>
      <w:tblGrid>
        <w:gridCol w:w="2708"/>
        <w:gridCol w:w="2872"/>
        <w:gridCol w:w="4741"/>
      </w:tblGrid>
      <w:tr w:rsidR="009C732F" w:rsidRPr="00BD20AB" w:rsidTr="00C44D99">
        <w:trPr>
          <w:trHeight w:val="613"/>
        </w:trPr>
        <w:tc>
          <w:tcPr>
            <w:tcW w:w="2708" w:type="dxa"/>
            <w:tcBorders>
              <w:top w:val="single" w:sz="2" w:space="0" w:color="000000"/>
              <w:left w:val="single" w:sz="2" w:space="0" w:color="000000"/>
              <w:right w:val="single" w:sz="2" w:space="0" w:color="000000"/>
            </w:tcBorders>
          </w:tcPr>
          <w:p w:rsidR="009C732F" w:rsidRPr="00BD20AB" w:rsidRDefault="009C732F" w:rsidP="00C44D99">
            <w:pPr>
              <w:ind w:hanging="40"/>
              <w:jc w:val="center"/>
              <w:rPr>
                <w:color w:val="000000"/>
              </w:rPr>
            </w:pPr>
            <w:proofErr w:type="spellStart"/>
            <w:r w:rsidRPr="00BD20AB">
              <w:rPr>
                <w:color w:val="000000"/>
              </w:rPr>
              <w:t>Виды</w:t>
            </w:r>
            <w:proofErr w:type="spellEnd"/>
            <w:r w:rsidRPr="00BD20AB">
              <w:rPr>
                <w:color w:val="000000"/>
              </w:rPr>
              <w:t xml:space="preserve"> </w:t>
            </w:r>
            <w:proofErr w:type="spellStart"/>
            <w:r w:rsidRPr="00BD20AB">
              <w:rPr>
                <w:color w:val="000000"/>
              </w:rPr>
              <w:t>использов</w:t>
            </w:r>
            <w:r w:rsidRPr="00BD20AB">
              <w:rPr>
                <w:color w:val="000000"/>
              </w:rPr>
              <w:t>а</w:t>
            </w:r>
            <w:r w:rsidRPr="00BD20AB">
              <w:rPr>
                <w:color w:val="000000"/>
              </w:rPr>
              <w:t>ния</w:t>
            </w:r>
            <w:proofErr w:type="spellEnd"/>
          </w:p>
        </w:tc>
        <w:tc>
          <w:tcPr>
            <w:tcW w:w="2872" w:type="dxa"/>
            <w:tcBorders>
              <w:top w:val="single" w:sz="2" w:space="0" w:color="000000"/>
              <w:left w:val="single" w:sz="2" w:space="0" w:color="000000"/>
              <w:right w:val="single" w:sz="2" w:space="0" w:color="000000"/>
            </w:tcBorders>
          </w:tcPr>
          <w:p w:rsidR="009C732F" w:rsidRPr="00BD20AB" w:rsidRDefault="009C732F" w:rsidP="00C44D99">
            <w:pPr>
              <w:ind w:left="-48" w:firstLine="8"/>
              <w:jc w:val="center"/>
              <w:rPr>
                <w:color w:val="000000"/>
              </w:rPr>
            </w:pPr>
            <w:proofErr w:type="spellStart"/>
            <w:r w:rsidRPr="00BD20AB">
              <w:rPr>
                <w:color w:val="000000"/>
              </w:rPr>
              <w:t>Параметры</w:t>
            </w:r>
            <w:proofErr w:type="spellEnd"/>
            <w:r w:rsidRPr="00BD20AB">
              <w:rPr>
                <w:color w:val="000000"/>
              </w:rPr>
              <w:t xml:space="preserve"> </w:t>
            </w:r>
            <w:proofErr w:type="spellStart"/>
            <w:r w:rsidRPr="00BD20AB">
              <w:rPr>
                <w:color w:val="000000"/>
              </w:rPr>
              <w:t>разрешенн</w:t>
            </w:r>
            <w:r w:rsidRPr="00BD20AB">
              <w:rPr>
                <w:color w:val="000000"/>
              </w:rPr>
              <w:t>о</w:t>
            </w:r>
            <w:r w:rsidRPr="00BD20AB">
              <w:rPr>
                <w:color w:val="000000"/>
              </w:rPr>
              <w:t>го</w:t>
            </w:r>
            <w:proofErr w:type="spellEnd"/>
          </w:p>
          <w:p w:rsidR="009C732F" w:rsidRPr="00BD20AB" w:rsidRDefault="009C732F" w:rsidP="00C44D99">
            <w:pPr>
              <w:ind w:left="-48" w:firstLine="8"/>
              <w:jc w:val="center"/>
              <w:rPr>
                <w:color w:val="000000"/>
              </w:rPr>
            </w:pPr>
            <w:proofErr w:type="spellStart"/>
            <w:r w:rsidRPr="00BD20AB">
              <w:rPr>
                <w:color w:val="000000"/>
              </w:rPr>
              <w:t>использования</w:t>
            </w:r>
            <w:proofErr w:type="spellEnd"/>
          </w:p>
        </w:tc>
        <w:tc>
          <w:tcPr>
            <w:tcW w:w="4741" w:type="dxa"/>
            <w:tcBorders>
              <w:top w:val="single" w:sz="2" w:space="0" w:color="000000"/>
              <w:left w:val="single" w:sz="2" w:space="0" w:color="000000"/>
              <w:right w:val="single" w:sz="2" w:space="0" w:color="000000"/>
            </w:tcBorders>
          </w:tcPr>
          <w:p w:rsidR="009C732F" w:rsidRPr="00BD20AB" w:rsidRDefault="009C732F" w:rsidP="00C44D99">
            <w:pPr>
              <w:ind w:left="-40"/>
              <w:jc w:val="center"/>
              <w:rPr>
                <w:color w:val="000000"/>
              </w:rPr>
            </w:pPr>
            <w:proofErr w:type="spellStart"/>
            <w:r w:rsidRPr="00BD20AB">
              <w:rPr>
                <w:color w:val="000000"/>
              </w:rPr>
              <w:t>Особые</w:t>
            </w:r>
            <w:proofErr w:type="spellEnd"/>
            <w:r w:rsidRPr="00BD20AB">
              <w:rPr>
                <w:color w:val="000000"/>
              </w:rPr>
              <w:t xml:space="preserve"> </w:t>
            </w:r>
            <w:proofErr w:type="spellStart"/>
            <w:r w:rsidRPr="00BD20AB">
              <w:rPr>
                <w:color w:val="000000"/>
              </w:rPr>
              <w:t>условия</w:t>
            </w:r>
            <w:proofErr w:type="spellEnd"/>
            <w:r w:rsidRPr="00BD20AB">
              <w:rPr>
                <w:color w:val="000000"/>
              </w:rPr>
              <w:t xml:space="preserve"> </w:t>
            </w:r>
            <w:proofErr w:type="spellStart"/>
            <w:r w:rsidRPr="00BD20AB">
              <w:rPr>
                <w:color w:val="000000"/>
              </w:rPr>
              <w:t>реализации</w:t>
            </w:r>
            <w:proofErr w:type="spellEnd"/>
          </w:p>
          <w:p w:rsidR="009C732F" w:rsidRPr="00BD20AB" w:rsidRDefault="009C732F" w:rsidP="00C44D99">
            <w:pPr>
              <w:ind w:left="-40"/>
              <w:jc w:val="center"/>
              <w:rPr>
                <w:color w:val="000000"/>
              </w:rPr>
            </w:pPr>
            <w:proofErr w:type="spellStart"/>
            <w:r w:rsidRPr="00BD20AB">
              <w:rPr>
                <w:color w:val="000000"/>
              </w:rPr>
              <w:t>регламента</w:t>
            </w:r>
            <w:proofErr w:type="spellEnd"/>
          </w:p>
        </w:tc>
      </w:tr>
      <w:tr w:rsidR="009C732F" w:rsidRPr="00BD20AB" w:rsidTr="00C44D99">
        <w:trPr>
          <w:trHeight w:val="293"/>
        </w:trPr>
        <w:tc>
          <w:tcPr>
            <w:tcW w:w="2708" w:type="dxa"/>
            <w:vMerge w:val="restart"/>
            <w:tcBorders>
              <w:top w:val="single" w:sz="2" w:space="0" w:color="000000"/>
              <w:left w:val="single" w:sz="2" w:space="0" w:color="000000"/>
              <w:right w:val="single" w:sz="2" w:space="0" w:color="000000"/>
            </w:tcBorders>
          </w:tcPr>
          <w:p w:rsidR="009C732F" w:rsidRPr="002713EE" w:rsidRDefault="009C732F" w:rsidP="00C44D99">
            <w:pPr>
              <w:spacing w:line="276" w:lineRule="auto"/>
              <w:ind w:left="-40" w:firstLine="180"/>
              <w:jc w:val="both"/>
              <w:rPr>
                <w:color w:val="000000"/>
                <w:lang w:val="ru-RU"/>
              </w:rPr>
            </w:pPr>
            <w:r w:rsidRPr="002713EE">
              <w:rPr>
                <w:color w:val="000000"/>
                <w:lang w:val="ru-RU"/>
              </w:rPr>
              <w:t>Индивидуальная</w:t>
            </w:r>
          </w:p>
          <w:p w:rsidR="009C732F" w:rsidRPr="002713EE" w:rsidRDefault="009C732F" w:rsidP="00C44D99">
            <w:pPr>
              <w:spacing w:line="276" w:lineRule="auto"/>
              <w:ind w:left="-40" w:firstLine="180"/>
              <w:jc w:val="both"/>
              <w:rPr>
                <w:color w:val="000000"/>
                <w:lang w:val="ru-RU"/>
              </w:rPr>
            </w:pPr>
            <w:r w:rsidRPr="002713EE">
              <w:rPr>
                <w:color w:val="000000"/>
                <w:lang w:val="ru-RU"/>
              </w:rPr>
              <w:t>жилая застройка</w:t>
            </w:r>
          </w:p>
          <w:p w:rsidR="009C732F" w:rsidRPr="002713EE" w:rsidRDefault="009C732F" w:rsidP="00C44D99">
            <w:pPr>
              <w:spacing w:line="276" w:lineRule="auto"/>
              <w:ind w:left="-40" w:firstLine="180"/>
              <w:jc w:val="both"/>
              <w:rPr>
                <w:color w:val="000000"/>
                <w:lang w:val="ru-RU"/>
              </w:rPr>
            </w:pPr>
            <w:r w:rsidRPr="002713EE">
              <w:rPr>
                <w:color w:val="000000"/>
                <w:lang w:val="ru-RU"/>
              </w:rPr>
              <w:t>повышенной</w:t>
            </w:r>
          </w:p>
          <w:p w:rsidR="009C732F" w:rsidRPr="002713EE" w:rsidRDefault="009C732F" w:rsidP="00C44D99">
            <w:pPr>
              <w:spacing w:line="276" w:lineRule="auto"/>
              <w:ind w:left="-40" w:firstLine="180"/>
              <w:jc w:val="both"/>
              <w:rPr>
                <w:color w:val="000000"/>
                <w:lang w:val="ru-RU"/>
              </w:rPr>
            </w:pPr>
            <w:r w:rsidRPr="002713EE">
              <w:rPr>
                <w:color w:val="000000"/>
                <w:lang w:val="ru-RU"/>
              </w:rPr>
              <w:t>комфортности</w:t>
            </w:r>
          </w:p>
          <w:p w:rsidR="009C732F" w:rsidRPr="002713EE" w:rsidRDefault="009C732F" w:rsidP="00C44D99">
            <w:pPr>
              <w:spacing w:line="276" w:lineRule="auto"/>
              <w:ind w:left="-40" w:firstLine="180"/>
              <w:jc w:val="both"/>
              <w:rPr>
                <w:color w:val="000000"/>
                <w:lang w:val="ru-RU"/>
              </w:rPr>
            </w:pPr>
            <w:r w:rsidRPr="002713EE">
              <w:rPr>
                <w:color w:val="000000"/>
                <w:lang w:val="ru-RU"/>
              </w:rPr>
              <w:t xml:space="preserve">с участками </w:t>
            </w:r>
            <w:smartTag w:uri="urn:schemas-microsoft-com:office:smarttags" w:element="metricconverter">
              <w:smartTagPr>
                <w:attr w:name="ProductID" w:val="0,08 га"/>
              </w:smartTagPr>
              <w:r w:rsidRPr="002713EE">
                <w:rPr>
                  <w:color w:val="000000"/>
                  <w:lang w:val="ru-RU"/>
                </w:rPr>
                <w:t>0,08 га</w:t>
              </w:r>
            </w:smartTag>
            <w:r w:rsidRPr="002713EE">
              <w:rPr>
                <w:color w:val="000000"/>
                <w:lang w:val="ru-RU"/>
              </w:rPr>
              <w:t>;</w:t>
            </w:r>
          </w:p>
        </w:tc>
        <w:tc>
          <w:tcPr>
            <w:tcW w:w="2872" w:type="dxa"/>
            <w:tcBorders>
              <w:top w:val="single" w:sz="2" w:space="0" w:color="000000"/>
              <w:left w:val="single" w:sz="2" w:space="0" w:color="000000"/>
              <w:bottom w:val="nil"/>
              <w:right w:val="single" w:sz="2" w:space="0" w:color="000000"/>
            </w:tcBorders>
          </w:tcPr>
          <w:p w:rsidR="009C732F" w:rsidRDefault="009C732F" w:rsidP="00C44D99">
            <w:pPr>
              <w:ind w:left="132" w:firstLine="172"/>
              <w:rPr>
                <w:color w:val="000000"/>
              </w:rPr>
            </w:pPr>
            <w:r w:rsidRPr="00BD20AB">
              <w:rPr>
                <w:color w:val="000000"/>
              </w:rPr>
              <w:t>ГАБАРИТЫ:</w:t>
            </w:r>
          </w:p>
          <w:p w:rsidR="009C732F" w:rsidRPr="00BD20AB" w:rsidRDefault="009C732F" w:rsidP="00C44D99">
            <w:pPr>
              <w:ind w:left="132" w:firstLine="172"/>
              <w:rPr>
                <w:color w:val="000000"/>
              </w:rPr>
            </w:pPr>
          </w:p>
        </w:tc>
        <w:tc>
          <w:tcPr>
            <w:tcW w:w="4741" w:type="dxa"/>
            <w:vMerge w:val="restart"/>
            <w:tcBorders>
              <w:top w:val="single" w:sz="2" w:space="0" w:color="000000"/>
              <w:left w:val="single" w:sz="2" w:space="0" w:color="000000"/>
              <w:right w:val="single" w:sz="2" w:space="0" w:color="000000"/>
            </w:tcBorders>
          </w:tcPr>
          <w:p w:rsidR="009C732F" w:rsidRPr="00BD20AB" w:rsidRDefault="009C732F" w:rsidP="00C44D99">
            <w:pPr>
              <w:spacing w:line="276" w:lineRule="auto"/>
              <w:ind w:left="132" w:firstLine="172"/>
              <w:rPr>
                <w:color w:val="000000"/>
              </w:rPr>
            </w:pPr>
            <w:r w:rsidRPr="00BD20AB">
              <w:rPr>
                <w:color w:val="000000"/>
              </w:rPr>
              <w:t>АРХИТЕКТУРНО-</w:t>
            </w:r>
          </w:p>
          <w:p w:rsidR="009C732F" w:rsidRPr="00BD20AB" w:rsidRDefault="009C732F" w:rsidP="00C44D99">
            <w:pPr>
              <w:spacing w:line="276" w:lineRule="auto"/>
              <w:ind w:left="132" w:firstLine="172"/>
              <w:rPr>
                <w:color w:val="000000"/>
              </w:rPr>
            </w:pPr>
            <w:r w:rsidRPr="00BD20AB">
              <w:rPr>
                <w:color w:val="000000"/>
              </w:rPr>
              <w:t>КОЛОРИСТИЧЕСКИЙ ОБЛИК:</w:t>
            </w:r>
          </w:p>
        </w:tc>
      </w:tr>
      <w:tr w:rsidR="009C732F" w:rsidRPr="00BD20AB" w:rsidTr="00C44D99">
        <w:trPr>
          <w:trHeight w:val="298"/>
        </w:trPr>
        <w:tc>
          <w:tcPr>
            <w:tcW w:w="2708" w:type="dxa"/>
            <w:vMerge/>
            <w:tcBorders>
              <w:left w:val="single" w:sz="2" w:space="0" w:color="000000"/>
              <w:right w:val="single" w:sz="2" w:space="0" w:color="000000"/>
            </w:tcBorders>
          </w:tcPr>
          <w:p w:rsidR="009C732F" w:rsidRPr="00BD20AB" w:rsidRDefault="009C732F" w:rsidP="00C44D99">
            <w:pPr>
              <w:ind w:left="-40" w:firstLine="180"/>
              <w:jc w:val="both"/>
              <w:rPr>
                <w:color w:val="000000"/>
              </w:rPr>
            </w:pPr>
          </w:p>
        </w:tc>
        <w:tc>
          <w:tcPr>
            <w:tcW w:w="2872" w:type="dxa"/>
            <w:tcBorders>
              <w:top w:val="nil"/>
              <w:left w:val="single" w:sz="2" w:space="0" w:color="000000"/>
              <w:bottom w:val="nil"/>
              <w:right w:val="single" w:sz="2" w:space="0" w:color="000000"/>
            </w:tcBorders>
          </w:tcPr>
          <w:p w:rsidR="009C732F" w:rsidRPr="00BD20AB" w:rsidRDefault="009C732F" w:rsidP="00C44D99">
            <w:pPr>
              <w:ind w:left="132" w:firstLine="172"/>
              <w:rPr>
                <w:color w:val="000000"/>
              </w:rPr>
            </w:pPr>
            <w:r w:rsidRPr="00BD20AB">
              <w:rPr>
                <w:color w:val="000000"/>
              </w:rPr>
              <w:t>-</w:t>
            </w:r>
            <w:proofErr w:type="spellStart"/>
            <w:r w:rsidRPr="00BD20AB">
              <w:rPr>
                <w:color w:val="000000"/>
              </w:rPr>
              <w:t>этажность</w:t>
            </w:r>
            <w:proofErr w:type="spellEnd"/>
            <w:r w:rsidRPr="00BD20AB">
              <w:rPr>
                <w:color w:val="000000"/>
              </w:rPr>
              <w:t xml:space="preserve"> - </w:t>
            </w:r>
            <w:proofErr w:type="spellStart"/>
            <w:r w:rsidRPr="00BD20AB">
              <w:rPr>
                <w:color w:val="000000"/>
              </w:rPr>
              <w:t>до</w:t>
            </w:r>
            <w:proofErr w:type="spellEnd"/>
            <w:r w:rsidRPr="00BD20AB">
              <w:rPr>
                <w:color w:val="000000"/>
              </w:rPr>
              <w:t xml:space="preserve"> 2 </w:t>
            </w:r>
            <w:proofErr w:type="spellStart"/>
            <w:r w:rsidRPr="00BD20AB">
              <w:rPr>
                <w:color w:val="000000"/>
              </w:rPr>
              <w:t>эт</w:t>
            </w:r>
            <w:proofErr w:type="spellEnd"/>
            <w:r w:rsidRPr="00BD20AB">
              <w:rPr>
                <w:color w:val="000000"/>
              </w:rPr>
              <w:t>.</w:t>
            </w:r>
          </w:p>
        </w:tc>
        <w:tc>
          <w:tcPr>
            <w:tcW w:w="4741" w:type="dxa"/>
            <w:vMerge/>
            <w:tcBorders>
              <w:left w:val="single" w:sz="2" w:space="0" w:color="000000"/>
              <w:bottom w:val="nil"/>
              <w:right w:val="single" w:sz="2" w:space="0" w:color="000000"/>
            </w:tcBorders>
          </w:tcPr>
          <w:p w:rsidR="009C732F" w:rsidRPr="00BD20AB" w:rsidRDefault="009C732F" w:rsidP="00C44D99">
            <w:pPr>
              <w:ind w:left="132" w:firstLine="172"/>
              <w:rPr>
                <w:color w:val="000000"/>
              </w:rPr>
            </w:pPr>
          </w:p>
        </w:tc>
      </w:tr>
      <w:tr w:rsidR="009C732F" w:rsidRPr="00BD20AB" w:rsidTr="00C44D99">
        <w:trPr>
          <w:trHeight w:val="571"/>
        </w:trPr>
        <w:tc>
          <w:tcPr>
            <w:tcW w:w="2708" w:type="dxa"/>
            <w:vMerge/>
            <w:tcBorders>
              <w:left w:val="single" w:sz="2" w:space="0" w:color="000000"/>
              <w:bottom w:val="nil"/>
              <w:right w:val="single" w:sz="2" w:space="0" w:color="000000"/>
            </w:tcBorders>
          </w:tcPr>
          <w:p w:rsidR="009C732F" w:rsidRPr="00BD20AB" w:rsidRDefault="009C732F" w:rsidP="00C44D99">
            <w:pPr>
              <w:ind w:left="-40" w:firstLine="180"/>
              <w:jc w:val="both"/>
              <w:rPr>
                <w:color w:val="000000"/>
              </w:rPr>
            </w:pPr>
          </w:p>
        </w:tc>
        <w:tc>
          <w:tcPr>
            <w:tcW w:w="2872" w:type="dxa"/>
            <w:vMerge w:val="restart"/>
            <w:tcBorders>
              <w:top w:val="nil"/>
              <w:left w:val="single" w:sz="2" w:space="0" w:color="000000"/>
              <w:bottom w:val="nil"/>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-высота зданий с во</w:t>
            </w:r>
            <w:r w:rsidRPr="002713EE">
              <w:rPr>
                <w:color w:val="000000"/>
                <w:lang w:val="ru-RU"/>
              </w:rPr>
              <w:t>з</w:t>
            </w:r>
            <w:r w:rsidRPr="002713EE">
              <w:rPr>
                <w:color w:val="000000"/>
                <w:lang w:val="ru-RU"/>
              </w:rPr>
              <w:t xml:space="preserve">можным использованием </w:t>
            </w:r>
          </w:p>
          <w:p w:rsidR="009C732F" w:rsidRPr="002713EE" w:rsidRDefault="009C732F" w:rsidP="00C44D99">
            <w:pPr>
              <w:ind w:left="132"/>
              <w:rPr>
                <w:color w:val="000000"/>
                <w:lang w:val="ru-RU"/>
              </w:rPr>
            </w:pPr>
            <w:r w:rsidRPr="002713EE">
              <w:rPr>
                <w:color w:val="000000"/>
                <w:lang w:val="ru-RU"/>
              </w:rPr>
              <w:t>мансардного этажа до конька ска</w:t>
            </w:r>
            <w:r w:rsidRPr="002713EE">
              <w:rPr>
                <w:color w:val="000000"/>
                <w:lang w:val="ru-RU"/>
              </w:rPr>
              <w:t>т</w:t>
            </w:r>
            <w:r w:rsidRPr="002713EE">
              <w:rPr>
                <w:color w:val="000000"/>
                <w:lang w:val="ru-RU"/>
              </w:rPr>
              <w:t>ной кровли - не более 14м.</w:t>
            </w:r>
          </w:p>
        </w:tc>
        <w:tc>
          <w:tcPr>
            <w:tcW w:w="4741" w:type="dxa"/>
            <w:tcBorders>
              <w:top w:val="nil"/>
              <w:left w:val="single" w:sz="2" w:space="0" w:color="000000"/>
              <w:bottom w:val="nil"/>
              <w:right w:val="single" w:sz="2" w:space="0" w:color="000000"/>
            </w:tcBorders>
          </w:tcPr>
          <w:p w:rsidR="009C732F" w:rsidRPr="00BD20AB" w:rsidRDefault="009C732F" w:rsidP="00C44D99">
            <w:pPr>
              <w:ind w:left="132" w:firstLine="172"/>
              <w:rPr>
                <w:color w:val="000000"/>
              </w:rPr>
            </w:pPr>
            <w:r w:rsidRPr="00BD20AB">
              <w:rPr>
                <w:color w:val="000000"/>
              </w:rPr>
              <w:t>-</w:t>
            </w:r>
            <w:r>
              <w:rPr>
                <w:color w:val="000000"/>
              </w:rPr>
              <w:t xml:space="preserve"> </w:t>
            </w:r>
            <w:proofErr w:type="spellStart"/>
            <w:r w:rsidRPr="00BD20AB">
              <w:rPr>
                <w:color w:val="000000"/>
              </w:rPr>
              <w:t>строительство</w:t>
            </w:r>
            <w:proofErr w:type="spellEnd"/>
            <w:r w:rsidRPr="00BD20AB">
              <w:rPr>
                <w:color w:val="000000"/>
              </w:rPr>
              <w:t xml:space="preserve"> </w:t>
            </w:r>
            <w:proofErr w:type="spellStart"/>
            <w:r w:rsidRPr="00BD20AB">
              <w:rPr>
                <w:color w:val="000000"/>
              </w:rPr>
              <w:t>по</w:t>
            </w:r>
            <w:proofErr w:type="spellEnd"/>
            <w:r w:rsidRPr="00BD20AB">
              <w:rPr>
                <w:color w:val="000000"/>
              </w:rPr>
              <w:t xml:space="preserve"> </w:t>
            </w:r>
            <w:proofErr w:type="spellStart"/>
            <w:r w:rsidRPr="00BD20AB">
              <w:rPr>
                <w:color w:val="000000"/>
              </w:rPr>
              <w:t>индивидуальному</w:t>
            </w:r>
            <w:proofErr w:type="spellEnd"/>
          </w:p>
          <w:p w:rsidR="009C732F" w:rsidRPr="00BD20AB" w:rsidRDefault="009C732F" w:rsidP="00C44D99">
            <w:pPr>
              <w:ind w:left="132" w:firstLine="172"/>
              <w:rPr>
                <w:color w:val="000000"/>
              </w:rPr>
            </w:pPr>
            <w:proofErr w:type="spellStart"/>
            <w:r w:rsidRPr="00BD20AB">
              <w:rPr>
                <w:color w:val="000000"/>
              </w:rPr>
              <w:t>проекту</w:t>
            </w:r>
            <w:proofErr w:type="spellEnd"/>
            <w:r w:rsidRPr="00BD20AB">
              <w:rPr>
                <w:color w:val="000000"/>
              </w:rPr>
              <w:t>,</w:t>
            </w:r>
          </w:p>
        </w:tc>
      </w:tr>
      <w:tr w:rsidR="009C732F" w:rsidRPr="002713EE" w:rsidTr="00C44D99">
        <w:trPr>
          <w:trHeight w:val="285"/>
        </w:trPr>
        <w:tc>
          <w:tcPr>
            <w:tcW w:w="2708" w:type="dxa"/>
            <w:vMerge/>
            <w:tcBorders>
              <w:left w:val="single" w:sz="2" w:space="0" w:color="000000"/>
              <w:bottom w:val="nil"/>
              <w:right w:val="single" w:sz="2" w:space="0" w:color="000000"/>
            </w:tcBorders>
          </w:tcPr>
          <w:p w:rsidR="009C732F" w:rsidRPr="00BD20AB" w:rsidRDefault="009C732F" w:rsidP="00C44D99">
            <w:pPr>
              <w:ind w:left="-40" w:firstLine="180"/>
              <w:jc w:val="both"/>
              <w:rPr>
                <w:color w:val="000000"/>
              </w:rPr>
            </w:pPr>
          </w:p>
        </w:tc>
        <w:tc>
          <w:tcPr>
            <w:tcW w:w="2872" w:type="dxa"/>
            <w:vMerge/>
            <w:tcBorders>
              <w:left w:val="single" w:sz="2" w:space="0" w:color="000000"/>
              <w:right w:val="single" w:sz="2" w:space="0" w:color="000000"/>
            </w:tcBorders>
          </w:tcPr>
          <w:p w:rsidR="009C732F" w:rsidRPr="00BD20AB" w:rsidRDefault="009C732F" w:rsidP="00C44D99">
            <w:pPr>
              <w:ind w:left="132" w:firstLine="172"/>
              <w:rPr>
                <w:color w:val="000000"/>
              </w:rPr>
            </w:pPr>
          </w:p>
        </w:tc>
        <w:tc>
          <w:tcPr>
            <w:tcW w:w="4741" w:type="dxa"/>
            <w:vMerge w:val="restart"/>
            <w:tcBorders>
              <w:top w:val="nil"/>
              <w:left w:val="single" w:sz="2" w:space="0" w:color="000000"/>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 оригинальное архитектурно - художес</w:t>
            </w:r>
            <w:r w:rsidRPr="002713EE">
              <w:rPr>
                <w:color w:val="000000"/>
                <w:lang w:val="ru-RU"/>
              </w:rPr>
              <w:t>т</w:t>
            </w:r>
            <w:r w:rsidRPr="002713EE">
              <w:rPr>
                <w:color w:val="000000"/>
                <w:lang w:val="ru-RU"/>
              </w:rPr>
              <w:t>венное решение, учитывающее масштаб сельского поселения, выполненное в соо</w:t>
            </w:r>
            <w:r w:rsidRPr="002713EE">
              <w:rPr>
                <w:color w:val="000000"/>
                <w:lang w:val="ru-RU"/>
              </w:rPr>
              <w:t>т</w:t>
            </w:r>
            <w:r w:rsidRPr="002713EE">
              <w:rPr>
                <w:color w:val="000000"/>
                <w:lang w:val="ru-RU"/>
              </w:rPr>
              <w:t>ветствии с классическими принципами формообр</w:t>
            </w:r>
            <w:r w:rsidRPr="002713EE">
              <w:rPr>
                <w:color w:val="000000"/>
                <w:lang w:val="ru-RU"/>
              </w:rPr>
              <w:t>а</w:t>
            </w:r>
            <w:r w:rsidRPr="002713EE">
              <w:rPr>
                <w:color w:val="000000"/>
                <w:lang w:val="ru-RU"/>
              </w:rPr>
              <w:t>зования;</w:t>
            </w:r>
          </w:p>
        </w:tc>
      </w:tr>
      <w:tr w:rsidR="009C732F" w:rsidRPr="002713EE" w:rsidTr="00C44D99">
        <w:trPr>
          <w:trHeight w:val="330"/>
        </w:trPr>
        <w:tc>
          <w:tcPr>
            <w:tcW w:w="2708" w:type="dxa"/>
            <w:vMerge w:val="restart"/>
            <w:tcBorders>
              <w:top w:val="nil"/>
              <w:left w:val="single" w:sz="2" w:space="0" w:color="000000"/>
              <w:right w:val="single" w:sz="2" w:space="0" w:color="000000"/>
            </w:tcBorders>
          </w:tcPr>
          <w:p w:rsidR="009C732F" w:rsidRPr="002713EE" w:rsidRDefault="009C732F" w:rsidP="00C44D99">
            <w:pPr>
              <w:spacing w:line="276" w:lineRule="auto"/>
              <w:ind w:left="-40" w:firstLine="180"/>
              <w:jc w:val="both"/>
              <w:rPr>
                <w:color w:val="000000"/>
                <w:lang w:val="ru-RU"/>
              </w:rPr>
            </w:pPr>
          </w:p>
          <w:p w:rsidR="009C732F" w:rsidRPr="002713EE" w:rsidRDefault="009C732F" w:rsidP="00C44D99">
            <w:pPr>
              <w:spacing w:line="276" w:lineRule="auto"/>
              <w:ind w:left="-40" w:firstLine="180"/>
              <w:jc w:val="both"/>
              <w:rPr>
                <w:color w:val="000000"/>
                <w:lang w:val="ru-RU"/>
              </w:rPr>
            </w:pPr>
            <w:r w:rsidRPr="002713EE">
              <w:rPr>
                <w:color w:val="000000"/>
                <w:lang w:val="ru-RU"/>
              </w:rPr>
              <w:t>Индивидуальная</w:t>
            </w:r>
          </w:p>
          <w:p w:rsidR="009C732F" w:rsidRPr="002713EE" w:rsidRDefault="009C732F" w:rsidP="00C44D99">
            <w:pPr>
              <w:spacing w:line="276" w:lineRule="auto"/>
              <w:ind w:left="-40" w:firstLine="180"/>
              <w:jc w:val="both"/>
              <w:rPr>
                <w:color w:val="000000"/>
                <w:lang w:val="ru-RU"/>
              </w:rPr>
            </w:pPr>
            <w:r w:rsidRPr="002713EE">
              <w:rPr>
                <w:color w:val="000000"/>
                <w:lang w:val="ru-RU"/>
              </w:rPr>
              <w:t>жилая застройка</w:t>
            </w:r>
          </w:p>
          <w:p w:rsidR="009C732F" w:rsidRPr="002713EE" w:rsidRDefault="009C732F" w:rsidP="00C44D99">
            <w:pPr>
              <w:spacing w:line="276" w:lineRule="auto"/>
              <w:ind w:left="-40" w:firstLine="180"/>
              <w:jc w:val="both"/>
              <w:rPr>
                <w:color w:val="000000"/>
                <w:lang w:val="ru-RU"/>
              </w:rPr>
            </w:pPr>
            <w:r w:rsidRPr="002713EE">
              <w:rPr>
                <w:color w:val="000000"/>
                <w:lang w:val="ru-RU"/>
              </w:rPr>
              <w:t>усадебного типа</w:t>
            </w:r>
          </w:p>
          <w:p w:rsidR="009C732F" w:rsidRPr="002713EE" w:rsidRDefault="009C732F" w:rsidP="00C44D99">
            <w:pPr>
              <w:spacing w:line="276" w:lineRule="auto"/>
              <w:ind w:left="-40" w:firstLine="180"/>
              <w:jc w:val="both"/>
              <w:rPr>
                <w:color w:val="000000"/>
                <w:lang w:val="ru-RU"/>
              </w:rPr>
            </w:pPr>
            <w:r w:rsidRPr="002713EE">
              <w:rPr>
                <w:color w:val="000000"/>
                <w:lang w:val="ru-RU"/>
              </w:rPr>
              <w:t xml:space="preserve">с участками </w:t>
            </w:r>
            <w:smartTag w:uri="urn:schemas-microsoft-com:office:smarttags" w:element="metricconverter">
              <w:smartTagPr>
                <w:attr w:name="ProductID" w:val="0,08 га"/>
              </w:smartTagPr>
              <w:r w:rsidRPr="002713EE">
                <w:rPr>
                  <w:color w:val="000000"/>
                  <w:lang w:val="ru-RU"/>
                </w:rPr>
                <w:t>0,08 га</w:t>
              </w:r>
            </w:smartTag>
            <w:r w:rsidRPr="002713EE">
              <w:rPr>
                <w:color w:val="000000"/>
                <w:lang w:val="ru-RU"/>
              </w:rPr>
              <w:t>.</w:t>
            </w:r>
          </w:p>
        </w:tc>
        <w:tc>
          <w:tcPr>
            <w:tcW w:w="2872" w:type="dxa"/>
            <w:vMerge/>
            <w:tcBorders>
              <w:left w:val="single" w:sz="2" w:space="0" w:color="000000"/>
              <w:bottom w:val="nil"/>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BD20AB" w:rsidTr="00C44D99">
        <w:trPr>
          <w:trHeight w:val="283"/>
        </w:trPr>
        <w:tc>
          <w:tcPr>
            <w:tcW w:w="2708" w:type="dxa"/>
            <w:vMerge/>
            <w:tcBorders>
              <w:left w:val="single" w:sz="2" w:space="0" w:color="000000"/>
              <w:right w:val="single" w:sz="2" w:space="0" w:color="000000"/>
            </w:tcBorders>
          </w:tcPr>
          <w:p w:rsidR="009C732F" w:rsidRPr="002713EE" w:rsidRDefault="009C732F" w:rsidP="00C44D99">
            <w:pPr>
              <w:ind w:left="-40" w:firstLine="180"/>
              <w:jc w:val="both"/>
              <w:rPr>
                <w:color w:val="000000"/>
                <w:lang w:val="ru-RU"/>
              </w:rPr>
            </w:pPr>
          </w:p>
        </w:tc>
        <w:tc>
          <w:tcPr>
            <w:tcW w:w="2872" w:type="dxa"/>
            <w:tcBorders>
              <w:top w:val="nil"/>
              <w:left w:val="single" w:sz="2" w:space="0" w:color="000000"/>
              <w:bottom w:val="nil"/>
              <w:right w:val="single" w:sz="2" w:space="0" w:color="000000"/>
            </w:tcBorders>
          </w:tcPr>
          <w:p w:rsidR="009C732F" w:rsidRPr="00BD20AB" w:rsidRDefault="009C732F" w:rsidP="00C44D99">
            <w:pPr>
              <w:ind w:left="132" w:firstLine="172"/>
              <w:rPr>
                <w:color w:val="000000"/>
              </w:rPr>
            </w:pPr>
            <w:r w:rsidRPr="00BD20AB">
              <w:rPr>
                <w:color w:val="000000"/>
              </w:rPr>
              <w:t>-</w:t>
            </w:r>
            <w:proofErr w:type="spellStart"/>
            <w:r w:rsidRPr="00BD20AB">
              <w:rPr>
                <w:color w:val="000000"/>
              </w:rPr>
              <w:t>уклон</w:t>
            </w:r>
            <w:proofErr w:type="spellEnd"/>
            <w:r w:rsidRPr="00BD20AB">
              <w:rPr>
                <w:color w:val="000000"/>
              </w:rPr>
              <w:t xml:space="preserve"> </w:t>
            </w:r>
            <w:proofErr w:type="spellStart"/>
            <w:r w:rsidRPr="00BD20AB">
              <w:rPr>
                <w:color w:val="000000"/>
              </w:rPr>
              <w:t>кровли</w:t>
            </w:r>
            <w:proofErr w:type="spellEnd"/>
            <w:r w:rsidRPr="00BD20AB">
              <w:rPr>
                <w:color w:val="000000"/>
              </w:rPr>
              <w:t xml:space="preserve"> 35%;</w:t>
            </w:r>
          </w:p>
        </w:tc>
        <w:tc>
          <w:tcPr>
            <w:tcW w:w="4741" w:type="dxa"/>
            <w:vMerge/>
            <w:tcBorders>
              <w:left w:val="single" w:sz="2" w:space="0" w:color="000000"/>
              <w:right w:val="single" w:sz="2" w:space="0" w:color="000000"/>
            </w:tcBorders>
          </w:tcPr>
          <w:p w:rsidR="009C732F" w:rsidRPr="00BD20AB" w:rsidRDefault="009C732F" w:rsidP="00C44D99">
            <w:pPr>
              <w:ind w:left="132" w:firstLine="172"/>
              <w:rPr>
                <w:color w:val="000000"/>
              </w:rPr>
            </w:pPr>
          </w:p>
        </w:tc>
      </w:tr>
      <w:tr w:rsidR="009C732F" w:rsidRPr="002713EE" w:rsidTr="00C44D99">
        <w:trPr>
          <w:trHeight w:val="852"/>
        </w:trPr>
        <w:tc>
          <w:tcPr>
            <w:tcW w:w="2708" w:type="dxa"/>
            <w:vMerge/>
            <w:tcBorders>
              <w:left w:val="single" w:sz="2" w:space="0" w:color="000000"/>
              <w:bottom w:val="nil"/>
              <w:right w:val="single" w:sz="2" w:space="0" w:color="000000"/>
            </w:tcBorders>
          </w:tcPr>
          <w:p w:rsidR="009C732F" w:rsidRPr="00BD20AB" w:rsidRDefault="009C732F" w:rsidP="00C44D99">
            <w:pPr>
              <w:ind w:left="-40" w:firstLine="180"/>
              <w:jc w:val="both"/>
              <w:rPr>
                <w:color w:val="000000"/>
              </w:rPr>
            </w:pPr>
          </w:p>
        </w:tc>
        <w:tc>
          <w:tcPr>
            <w:tcW w:w="2872" w:type="dxa"/>
            <w:tcBorders>
              <w:top w:val="nil"/>
              <w:left w:val="single" w:sz="2" w:space="0" w:color="000000"/>
              <w:bottom w:val="nil"/>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-высота ограждения з</w:t>
            </w:r>
            <w:r w:rsidRPr="002713EE">
              <w:rPr>
                <w:color w:val="000000"/>
                <w:lang w:val="ru-RU"/>
              </w:rPr>
              <w:t>е</w:t>
            </w:r>
            <w:r w:rsidRPr="002713EE">
              <w:rPr>
                <w:color w:val="000000"/>
                <w:lang w:val="ru-RU"/>
              </w:rPr>
              <w:t>мельных участков - не более 1,8м.</w:t>
            </w:r>
          </w:p>
        </w:tc>
        <w:tc>
          <w:tcPr>
            <w:tcW w:w="4741" w:type="dxa"/>
            <w:vMerge/>
            <w:tcBorders>
              <w:left w:val="single" w:sz="2" w:space="0" w:color="000000"/>
              <w:bottom w:val="nil"/>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78"/>
        </w:trPr>
        <w:tc>
          <w:tcPr>
            <w:tcW w:w="2708" w:type="dxa"/>
            <w:vMerge/>
            <w:tcBorders>
              <w:left w:val="single" w:sz="2" w:space="0" w:color="000000"/>
              <w:right w:val="single" w:sz="2" w:space="0" w:color="000000"/>
            </w:tcBorders>
          </w:tcPr>
          <w:p w:rsidR="009C732F" w:rsidRPr="002713EE" w:rsidRDefault="009C732F" w:rsidP="00C44D99">
            <w:pPr>
              <w:ind w:left="-40"/>
              <w:jc w:val="both"/>
              <w:rPr>
                <w:lang w:val="ru-RU"/>
              </w:rPr>
            </w:pPr>
          </w:p>
        </w:tc>
        <w:tc>
          <w:tcPr>
            <w:tcW w:w="2872" w:type="dxa"/>
            <w:tcBorders>
              <w:top w:val="nil"/>
              <w:left w:val="single" w:sz="2" w:space="0" w:color="000000"/>
              <w:bottom w:val="nil"/>
              <w:right w:val="single" w:sz="2" w:space="0" w:color="000000"/>
            </w:tcBorders>
          </w:tcPr>
          <w:p w:rsidR="009C732F" w:rsidRPr="00BD20AB" w:rsidRDefault="009C732F" w:rsidP="00C44D99">
            <w:pPr>
              <w:ind w:left="132" w:firstLine="172"/>
              <w:rPr>
                <w:color w:val="000000"/>
              </w:rPr>
            </w:pPr>
            <w:r w:rsidRPr="00BD20AB">
              <w:rPr>
                <w:color w:val="000000"/>
              </w:rPr>
              <w:t>-</w:t>
            </w:r>
            <w:proofErr w:type="spellStart"/>
            <w:r w:rsidRPr="00BD20AB">
              <w:rPr>
                <w:color w:val="000000"/>
              </w:rPr>
              <w:t>высота</w:t>
            </w:r>
            <w:proofErr w:type="spellEnd"/>
            <w:r w:rsidRPr="00BD20AB">
              <w:rPr>
                <w:color w:val="000000"/>
              </w:rPr>
              <w:t xml:space="preserve"> </w:t>
            </w:r>
            <w:proofErr w:type="spellStart"/>
            <w:r w:rsidRPr="00BD20AB">
              <w:rPr>
                <w:color w:val="000000"/>
              </w:rPr>
              <w:t>ограждения</w:t>
            </w:r>
            <w:proofErr w:type="spellEnd"/>
          </w:p>
        </w:tc>
        <w:tc>
          <w:tcPr>
            <w:tcW w:w="4741" w:type="dxa"/>
            <w:vMerge w:val="restart"/>
            <w:tcBorders>
              <w:top w:val="nil"/>
              <w:left w:val="single" w:sz="2" w:space="0" w:color="000000"/>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НАРУЖНАЯ ОТДЕЛКА СТЕН</w:t>
            </w:r>
          </w:p>
          <w:p w:rsidR="009C732F" w:rsidRPr="002713EE" w:rsidRDefault="009C732F" w:rsidP="00C44D99">
            <w:pPr>
              <w:ind w:left="132" w:firstLine="172"/>
              <w:rPr>
                <w:color w:val="000000"/>
                <w:lang w:val="ru-RU"/>
              </w:rPr>
            </w:pPr>
          </w:p>
          <w:p w:rsidR="009C732F" w:rsidRPr="002713EE" w:rsidRDefault="009C732F" w:rsidP="00C44D99">
            <w:pPr>
              <w:ind w:left="132" w:firstLine="172"/>
              <w:rPr>
                <w:color w:val="000000"/>
                <w:lang w:val="ru-RU"/>
              </w:rPr>
            </w:pPr>
            <w:r w:rsidRPr="002713EE">
              <w:rPr>
                <w:color w:val="000000"/>
                <w:lang w:val="ru-RU"/>
              </w:rPr>
              <w:t xml:space="preserve"> - облицовка</w:t>
            </w:r>
          </w:p>
          <w:p w:rsidR="009C732F" w:rsidRPr="002713EE" w:rsidRDefault="009C732F" w:rsidP="00C44D99">
            <w:pPr>
              <w:ind w:left="132" w:firstLine="172"/>
              <w:rPr>
                <w:color w:val="000000"/>
                <w:lang w:val="ru-RU"/>
              </w:rPr>
            </w:pPr>
            <w:r w:rsidRPr="002713EE">
              <w:rPr>
                <w:color w:val="000000"/>
                <w:lang w:val="ru-RU"/>
              </w:rPr>
              <w:t>фасадной плиткой;</w:t>
            </w:r>
          </w:p>
          <w:p w:rsidR="009C732F" w:rsidRPr="002713EE" w:rsidRDefault="009C732F" w:rsidP="00C44D99">
            <w:pPr>
              <w:ind w:left="132" w:firstLine="172"/>
              <w:rPr>
                <w:color w:val="000000"/>
                <w:lang w:val="ru-RU"/>
              </w:rPr>
            </w:pPr>
            <w:r w:rsidRPr="002713EE">
              <w:rPr>
                <w:color w:val="000000"/>
                <w:lang w:val="ru-RU"/>
              </w:rPr>
              <w:t>-"лицевая" кирпичная кладка с части</w:t>
            </w:r>
            <w:r w:rsidRPr="002713EE">
              <w:rPr>
                <w:color w:val="000000"/>
                <w:lang w:val="ru-RU"/>
              </w:rPr>
              <w:t>ч</w:t>
            </w:r>
            <w:r w:rsidRPr="002713EE">
              <w:rPr>
                <w:color w:val="000000"/>
                <w:lang w:val="ru-RU"/>
              </w:rPr>
              <w:t>ным оштукатуриванием отдельных элементов стен;</w:t>
            </w:r>
          </w:p>
          <w:p w:rsidR="009C732F" w:rsidRPr="002713EE" w:rsidRDefault="009C732F" w:rsidP="00C44D99">
            <w:pPr>
              <w:ind w:left="132" w:firstLine="172"/>
              <w:rPr>
                <w:color w:val="000000"/>
                <w:lang w:val="ru-RU"/>
              </w:rPr>
            </w:pPr>
            <w:r w:rsidRPr="002713EE">
              <w:rPr>
                <w:color w:val="000000"/>
                <w:lang w:val="ru-RU"/>
              </w:rPr>
              <w:t>-оштукатуривание и окраска.</w:t>
            </w:r>
          </w:p>
          <w:p w:rsidR="009C732F" w:rsidRPr="002713EE" w:rsidRDefault="009C732F" w:rsidP="00C44D99">
            <w:pPr>
              <w:ind w:left="132" w:firstLine="172"/>
              <w:rPr>
                <w:color w:val="000000"/>
                <w:lang w:val="ru-RU"/>
              </w:rPr>
            </w:pPr>
            <w:r w:rsidRPr="002713EE">
              <w:rPr>
                <w:color w:val="000000"/>
                <w:lang w:val="ru-RU"/>
              </w:rPr>
              <w:t>(не допускается использование в</w:t>
            </w:r>
          </w:p>
          <w:p w:rsidR="009C732F" w:rsidRPr="002713EE" w:rsidRDefault="009C732F" w:rsidP="00C44D99">
            <w:pPr>
              <w:ind w:left="132" w:firstLine="172"/>
              <w:rPr>
                <w:color w:val="000000"/>
                <w:lang w:val="ru-RU"/>
              </w:rPr>
            </w:pPr>
            <w:r w:rsidRPr="002713EE">
              <w:rPr>
                <w:color w:val="000000"/>
                <w:lang w:val="ru-RU"/>
              </w:rPr>
              <w:t>открытом виде материалов, которые</w:t>
            </w:r>
          </w:p>
          <w:p w:rsidR="009C732F" w:rsidRPr="002713EE" w:rsidRDefault="009C732F" w:rsidP="00C44D99">
            <w:pPr>
              <w:ind w:left="132" w:firstLine="172"/>
              <w:rPr>
                <w:color w:val="000000"/>
                <w:lang w:val="ru-RU"/>
              </w:rPr>
            </w:pPr>
            <w:r w:rsidRPr="002713EE">
              <w:rPr>
                <w:color w:val="000000"/>
                <w:lang w:val="ru-RU"/>
              </w:rPr>
              <w:t>должны находиться под прикрытием</w:t>
            </w:r>
          </w:p>
          <w:p w:rsidR="009C732F" w:rsidRPr="002713EE" w:rsidRDefault="009C732F" w:rsidP="00C44D99">
            <w:pPr>
              <w:ind w:left="132" w:firstLine="172"/>
              <w:rPr>
                <w:color w:val="000000"/>
                <w:lang w:val="ru-RU"/>
              </w:rPr>
            </w:pPr>
            <w:r w:rsidRPr="002713EE">
              <w:rPr>
                <w:color w:val="000000"/>
                <w:lang w:val="ru-RU"/>
              </w:rPr>
              <w:t xml:space="preserve">(бетонные блоки, </w:t>
            </w:r>
            <w:proofErr w:type="spellStart"/>
            <w:r w:rsidRPr="002713EE">
              <w:rPr>
                <w:color w:val="000000"/>
                <w:lang w:val="ru-RU"/>
              </w:rPr>
              <w:t>нелицевой</w:t>
            </w:r>
            <w:proofErr w:type="spellEnd"/>
            <w:r w:rsidRPr="002713EE">
              <w:rPr>
                <w:color w:val="000000"/>
                <w:lang w:val="ru-RU"/>
              </w:rPr>
              <w:t xml:space="preserve"> кирпич);</w:t>
            </w:r>
          </w:p>
          <w:p w:rsidR="009C732F" w:rsidRPr="002713EE" w:rsidRDefault="009C732F" w:rsidP="00C44D99">
            <w:pPr>
              <w:ind w:left="132" w:firstLine="172"/>
              <w:rPr>
                <w:color w:val="000000"/>
                <w:lang w:val="ru-RU"/>
              </w:rPr>
            </w:pPr>
          </w:p>
          <w:p w:rsidR="009C732F" w:rsidRPr="002713EE" w:rsidRDefault="009C732F" w:rsidP="00C44D99">
            <w:pPr>
              <w:ind w:left="132" w:firstLine="172"/>
              <w:rPr>
                <w:color w:val="000000"/>
                <w:lang w:val="ru-RU"/>
              </w:rPr>
            </w:pPr>
            <w:r w:rsidRPr="002713EE">
              <w:rPr>
                <w:color w:val="000000"/>
                <w:lang w:val="ru-RU"/>
              </w:rPr>
              <w:t xml:space="preserve">КРОВЛЯ </w:t>
            </w:r>
          </w:p>
          <w:p w:rsidR="009C732F" w:rsidRPr="002713EE" w:rsidRDefault="009C732F" w:rsidP="00C44D99">
            <w:pPr>
              <w:ind w:left="132" w:firstLine="172"/>
              <w:rPr>
                <w:color w:val="000000"/>
                <w:lang w:val="ru-RU"/>
              </w:rPr>
            </w:pPr>
          </w:p>
          <w:p w:rsidR="009C732F" w:rsidRPr="002713EE" w:rsidRDefault="009C732F" w:rsidP="00C44D99">
            <w:pPr>
              <w:ind w:left="132" w:firstLine="172"/>
              <w:rPr>
                <w:color w:val="000000"/>
                <w:lang w:val="ru-RU"/>
              </w:rPr>
            </w:pPr>
            <w:r w:rsidRPr="002713EE">
              <w:rPr>
                <w:color w:val="000000"/>
                <w:lang w:val="ru-RU"/>
              </w:rPr>
              <w:t>- кровля скатная чердачного</w:t>
            </w:r>
          </w:p>
          <w:p w:rsidR="009C732F" w:rsidRPr="002713EE" w:rsidRDefault="009C732F" w:rsidP="00C44D99">
            <w:pPr>
              <w:ind w:left="132" w:firstLine="172"/>
              <w:rPr>
                <w:color w:val="000000"/>
                <w:lang w:val="ru-RU"/>
              </w:rPr>
            </w:pPr>
            <w:r w:rsidRPr="002713EE">
              <w:rPr>
                <w:color w:val="000000"/>
                <w:lang w:val="ru-RU"/>
              </w:rPr>
              <w:t>типа (с частичным остеклением),</w:t>
            </w:r>
          </w:p>
          <w:p w:rsidR="009C732F" w:rsidRPr="002713EE" w:rsidRDefault="009C732F" w:rsidP="00C44D99">
            <w:pPr>
              <w:ind w:left="132" w:firstLine="172"/>
              <w:rPr>
                <w:color w:val="000000"/>
                <w:lang w:val="ru-RU"/>
              </w:rPr>
            </w:pPr>
            <w:r w:rsidRPr="002713EE">
              <w:rPr>
                <w:color w:val="000000"/>
                <w:lang w:val="ru-RU"/>
              </w:rPr>
              <w:t>- скатная мансардного типа;</w:t>
            </w:r>
          </w:p>
        </w:tc>
      </w:tr>
      <w:tr w:rsidR="009C732F" w:rsidRPr="00BD20AB" w:rsidTr="00C44D99">
        <w:trPr>
          <w:trHeight w:val="250"/>
        </w:trPr>
        <w:tc>
          <w:tcPr>
            <w:tcW w:w="2708" w:type="dxa"/>
            <w:vMerge/>
            <w:tcBorders>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tcBorders>
              <w:top w:val="nil"/>
              <w:left w:val="single" w:sz="2" w:space="0" w:color="000000"/>
              <w:bottom w:val="nil"/>
              <w:right w:val="single" w:sz="2" w:space="0" w:color="000000"/>
            </w:tcBorders>
          </w:tcPr>
          <w:p w:rsidR="009C732F" w:rsidRDefault="009C732F" w:rsidP="00C44D99">
            <w:pPr>
              <w:ind w:left="132" w:firstLine="172"/>
              <w:rPr>
                <w:color w:val="000000"/>
              </w:rPr>
            </w:pPr>
            <w:proofErr w:type="spellStart"/>
            <w:r w:rsidRPr="00BD20AB">
              <w:rPr>
                <w:color w:val="000000"/>
              </w:rPr>
              <w:t>палисадника</w:t>
            </w:r>
            <w:proofErr w:type="spellEnd"/>
            <w:r w:rsidRPr="00BD20AB">
              <w:rPr>
                <w:color w:val="000000"/>
              </w:rPr>
              <w:t xml:space="preserve"> </w:t>
            </w:r>
            <w:r>
              <w:rPr>
                <w:color w:val="000000"/>
              </w:rPr>
              <w:t xml:space="preserve">- </w:t>
            </w:r>
            <w:proofErr w:type="spellStart"/>
            <w:r w:rsidRPr="00BD20AB">
              <w:rPr>
                <w:color w:val="000000"/>
              </w:rPr>
              <w:t>не</w:t>
            </w:r>
            <w:proofErr w:type="spellEnd"/>
            <w:r w:rsidRPr="00BD20AB">
              <w:rPr>
                <w:color w:val="000000"/>
              </w:rPr>
              <w:t xml:space="preserve"> </w:t>
            </w:r>
            <w:proofErr w:type="spellStart"/>
            <w:r w:rsidRPr="00BD20AB">
              <w:rPr>
                <w:color w:val="000000"/>
              </w:rPr>
              <w:t>более</w:t>
            </w:r>
            <w:proofErr w:type="spellEnd"/>
          </w:p>
          <w:p w:rsidR="009C732F" w:rsidRDefault="009C732F" w:rsidP="00C44D99">
            <w:pPr>
              <w:ind w:left="132" w:firstLine="172"/>
              <w:rPr>
                <w:color w:val="000000"/>
              </w:rPr>
            </w:pPr>
            <w:smartTag w:uri="urn:schemas-microsoft-com:office:smarttags" w:element="metricconverter">
              <w:smartTagPr>
                <w:attr w:name="ProductID" w:val="0,6 м"/>
              </w:smartTagPr>
              <w:r w:rsidRPr="00BD20AB">
                <w:rPr>
                  <w:color w:val="000000"/>
                </w:rPr>
                <w:t>0,6 м</w:t>
              </w:r>
            </w:smartTag>
            <w:r w:rsidRPr="00BD20AB">
              <w:rPr>
                <w:color w:val="000000"/>
              </w:rPr>
              <w:t>.</w:t>
            </w:r>
          </w:p>
          <w:p w:rsidR="009C732F" w:rsidRPr="00BD20AB" w:rsidRDefault="009C732F" w:rsidP="00C44D99">
            <w:pPr>
              <w:ind w:left="132" w:firstLine="172"/>
              <w:rPr>
                <w:color w:val="000000"/>
              </w:rPr>
            </w:pPr>
          </w:p>
        </w:tc>
        <w:tc>
          <w:tcPr>
            <w:tcW w:w="4741" w:type="dxa"/>
            <w:vMerge/>
            <w:tcBorders>
              <w:left w:val="single" w:sz="2" w:space="0" w:color="000000"/>
              <w:right w:val="single" w:sz="2" w:space="0" w:color="000000"/>
            </w:tcBorders>
          </w:tcPr>
          <w:p w:rsidR="009C732F" w:rsidRPr="00BD20AB" w:rsidRDefault="009C732F" w:rsidP="00C44D99">
            <w:pPr>
              <w:ind w:left="132" w:firstLine="172"/>
              <w:rPr>
                <w:color w:val="000000"/>
              </w:rPr>
            </w:pPr>
          </w:p>
        </w:tc>
      </w:tr>
      <w:tr w:rsidR="009C732F" w:rsidRPr="002713EE" w:rsidTr="00C44D99">
        <w:trPr>
          <w:trHeight w:val="288"/>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vMerge w:val="restart"/>
            <w:tcBorders>
              <w:top w:val="nil"/>
              <w:left w:val="single" w:sz="2" w:space="0" w:color="000000"/>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ПЛАНИРОВОЧНАЯ</w:t>
            </w:r>
          </w:p>
          <w:p w:rsidR="009C732F" w:rsidRPr="002713EE" w:rsidRDefault="009C732F" w:rsidP="00C44D99">
            <w:pPr>
              <w:ind w:left="132" w:firstLine="172"/>
              <w:rPr>
                <w:color w:val="000000"/>
                <w:lang w:val="ru-RU"/>
              </w:rPr>
            </w:pPr>
            <w:r w:rsidRPr="002713EE">
              <w:rPr>
                <w:color w:val="000000"/>
                <w:lang w:val="ru-RU"/>
              </w:rPr>
              <w:t>ОРГАНИЗАЦИЯ:</w:t>
            </w:r>
          </w:p>
          <w:p w:rsidR="009C732F" w:rsidRPr="002713EE" w:rsidRDefault="009C732F" w:rsidP="00C44D99">
            <w:pPr>
              <w:ind w:left="132" w:firstLine="172"/>
              <w:rPr>
                <w:color w:val="000000"/>
                <w:lang w:val="ru-RU"/>
              </w:rPr>
            </w:pPr>
          </w:p>
          <w:p w:rsidR="009C732F" w:rsidRPr="002713EE" w:rsidRDefault="009C732F" w:rsidP="00C44D99">
            <w:pPr>
              <w:ind w:left="132" w:firstLine="172"/>
              <w:rPr>
                <w:color w:val="000000"/>
                <w:lang w:val="ru-RU"/>
              </w:rPr>
            </w:pPr>
            <w:r w:rsidRPr="002713EE">
              <w:rPr>
                <w:color w:val="000000"/>
                <w:lang w:val="ru-RU"/>
              </w:rPr>
              <w:t>- расстояние от границ</w:t>
            </w:r>
          </w:p>
          <w:p w:rsidR="009C732F" w:rsidRPr="002713EE" w:rsidRDefault="009C732F" w:rsidP="00C44D99">
            <w:pPr>
              <w:ind w:left="132" w:firstLine="172"/>
              <w:rPr>
                <w:color w:val="000000"/>
                <w:lang w:val="ru-RU"/>
              </w:rPr>
            </w:pPr>
            <w:r w:rsidRPr="002713EE">
              <w:rPr>
                <w:color w:val="000000"/>
                <w:lang w:val="ru-RU"/>
              </w:rPr>
              <w:t>соседнего участка до</w:t>
            </w:r>
          </w:p>
          <w:p w:rsidR="009C732F" w:rsidRPr="002713EE" w:rsidRDefault="009C732F" w:rsidP="00C44D99">
            <w:pPr>
              <w:ind w:left="132" w:firstLine="172"/>
              <w:rPr>
                <w:color w:val="000000"/>
                <w:lang w:val="ru-RU"/>
              </w:rPr>
            </w:pPr>
            <w:r w:rsidRPr="002713EE">
              <w:rPr>
                <w:color w:val="000000"/>
                <w:lang w:val="ru-RU"/>
              </w:rPr>
              <w:t>основного строения (жилого дома) - 5м.</w:t>
            </w:r>
          </w:p>
          <w:p w:rsidR="009C732F" w:rsidRPr="002713EE" w:rsidRDefault="009C732F" w:rsidP="00C44D99">
            <w:pPr>
              <w:ind w:left="132" w:firstLine="172"/>
              <w:rPr>
                <w:color w:val="000000"/>
                <w:lang w:val="ru-RU"/>
              </w:rPr>
            </w:pPr>
            <w:r w:rsidRPr="002713EE">
              <w:rPr>
                <w:color w:val="000000"/>
                <w:lang w:val="ru-RU"/>
              </w:rPr>
              <w:t>- величина допустимого</w:t>
            </w:r>
          </w:p>
          <w:p w:rsidR="009C732F" w:rsidRPr="002713EE" w:rsidRDefault="009C732F" w:rsidP="00C44D99">
            <w:pPr>
              <w:ind w:left="132"/>
              <w:rPr>
                <w:color w:val="000000"/>
                <w:lang w:val="ru-RU"/>
              </w:rPr>
            </w:pPr>
            <w:r w:rsidRPr="002713EE">
              <w:rPr>
                <w:color w:val="000000"/>
                <w:lang w:val="ru-RU"/>
              </w:rPr>
              <w:t>отступа здания от кра</w:t>
            </w:r>
            <w:r w:rsidRPr="002713EE">
              <w:rPr>
                <w:color w:val="000000"/>
                <w:lang w:val="ru-RU"/>
              </w:rPr>
              <w:t>с</w:t>
            </w:r>
            <w:r w:rsidRPr="002713EE">
              <w:rPr>
                <w:color w:val="000000"/>
                <w:lang w:val="ru-RU"/>
              </w:rPr>
              <w:t>ной линии улиц - не м</w:t>
            </w:r>
            <w:r w:rsidRPr="002713EE">
              <w:rPr>
                <w:color w:val="000000"/>
                <w:lang w:val="ru-RU"/>
              </w:rPr>
              <w:t>е</w:t>
            </w:r>
            <w:r w:rsidRPr="002713EE">
              <w:rPr>
                <w:color w:val="000000"/>
                <w:lang w:val="ru-RU"/>
              </w:rPr>
              <w:t>нее  3м.</w:t>
            </w:r>
          </w:p>
          <w:p w:rsidR="009C732F" w:rsidRPr="002713EE" w:rsidRDefault="009C732F" w:rsidP="00C44D99">
            <w:pPr>
              <w:ind w:left="132" w:firstLine="172"/>
              <w:rPr>
                <w:color w:val="000000"/>
                <w:lang w:val="ru-RU"/>
              </w:rPr>
            </w:pPr>
            <w:r w:rsidRPr="002713EE">
              <w:rPr>
                <w:color w:val="000000"/>
                <w:lang w:val="ru-RU"/>
              </w:rPr>
              <w:t>- ширина земельного участка вдоль улицы - не более 40м.</w:t>
            </w: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302"/>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74"/>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83"/>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78"/>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83"/>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274"/>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1932"/>
        </w:trPr>
        <w:tc>
          <w:tcPr>
            <w:tcW w:w="2708" w:type="dxa"/>
            <w:tcBorders>
              <w:top w:val="nil"/>
              <w:left w:val="single" w:sz="2" w:space="0" w:color="000000"/>
              <w:right w:val="single" w:sz="2" w:space="0" w:color="000000"/>
            </w:tcBorders>
          </w:tcPr>
          <w:p w:rsidR="009C732F" w:rsidRPr="002713EE" w:rsidRDefault="009C732F" w:rsidP="00C44D99">
            <w:pPr>
              <w:ind w:left="-40"/>
              <w:jc w:val="both"/>
              <w:rPr>
                <w:lang w:val="ru-RU"/>
              </w:rPr>
            </w:pPr>
          </w:p>
        </w:tc>
        <w:tc>
          <w:tcPr>
            <w:tcW w:w="2872"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c>
          <w:tcPr>
            <w:tcW w:w="4741" w:type="dxa"/>
            <w:vMerge/>
            <w:tcBorders>
              <w:left w:val="single" w:sz="2" w:space="0" w:color="000000"/>
              <w:right w:val="single" w:sz="2" w:space="0" w:color="000000"/>
            </w:tcBorders>
          </w:tcPr>
          <w:p w:rsidR="009C732F" w:rsidRPr="002713EE" w:rsidRDefault="009C732F" w:rsidP="00C44D99">
            <w:pPr>
              <w:ind w:left="132" w:firstLine="172"/>
              <w:rPr>
                <w:color w:val="000000"/>
                <w:lang w:val="ru-RU"/>
              </w:rPr>
            </w:pPr>
          </w:p>
        </w:tc>
      </w:tr>
      <w:tr w:rsidR="009C732F" w:rsidRPr="002713EE" w:rsidTr="00C44D99">
        <w:trPr>
          <w:trHeight w:val="390"/>
        </w:trPr>
        <w:tc>
          <w:tcPr>
            <w:tcW w:w="2708" w:type="dxa"/>
            <w:tcBorders>
              <w:top w:val="single" w:sz="4" w:space="0" w:color="auto"/>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tcBorders>
              <w:top w:val="single" w:sz="4" w:space="0" w:color="auto"/>
              <w:left w:val="single" w:sz="2" w:space="0" w:color="000000"/>
              <w:bottom w:val="nil"/>
              <w:right w:val="single" w:sz="2" w:space="0" w:color="000000"/>
            </w:tcBorders>
          </w:tcPr>
          <w:p w:rsidR="009C732F" w:rsidRPr="002713EE" w:rsidRDefault="009C732F" w:rsidP="00C44D99">
            <w:pPr>
              <w:ind w:left="132" w:firstLine="172"/>
              <w:rPr>
                <w:color w:val="000000"/>
                <w:lang w:val="ru-RU"/>
              </w:rPr>
            </w:pPr>
          </w:p>
        </w:tc>
        <w:tc>
          <w:tcPr>
            <w:tcW w:w="4741" w:type="dxa"/>
            <w:tcBorders>
              <w:top w:val="single" w:sz="4" w:space="0" w:color="auto"/>
              <w:left w:val="single" w:sz="2" w:space="0" w:color="000000"/>
              <w:bottom w:val="nil"/>
              <w:right w:val="single" w:sz="2" w:space="0" w:color="000000"/>
            </w:tcBorders>
          </w:tcPr>
          <w:p w:rsidR="009C732F" w:rsidRPr="002713EE" w:rsidRDefault="009C732F" w:rsidP="00C44D99">
            <w:pPr>
              <w:ind w:left="132" w:firstLine="172"/>
              <w:rPr>
                <w:color w:val="000000"/>
                <w:lang w:val="ru-RU"/>
              </w:rPr>
            </w:pPr>
          </w:p>
        </w:tc>
      </w:tr>
      <w:tr w:rsidR="009C732F" w:rsidRPr="00BD20AB" w:rsidTr="00C44D99">
        <w:trPr>
          <w:trHeight w:val="283"/>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ИНЖЕНЕРНОЕ</w:t>
            </w:r>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w:t>
            </w:r>
            <w:proofErr w:type="spellStart"/>
            <w:r w:rsidRPr="00BD30FE">
              <w:rPr>
                <w:color w:val="000000"/>
              </w:rPr>
              <w:t>материал</w:t>
            </w:r>
            <w:proofErr w:type="spellEnd"/>
            <w:r w:rsidRPr="00BD30FE">
              <w:rPr>
                <w:color w:val="000000"/>
              </w:rPr>
              <w:t xml:space="preserve"> </w:t>
            </w:r>
            <w:proofErr w:type="spellStart"/>
            <w:r w:rsidRPr="00BD30FE">
              <w:rPr>
                <w:color w:val="000000"/>
              </w:rPr>
              <w:t>кровельный</w:t>
            </w:r>
            <w:proofErr w:type="spellEnd"/>
            <w:r w:rsidRPr="00BD30FE">
              <w:rPr>
                <w:color w:val="000000"/>
              </w:rPr>
              <w:t xml:space="preserve"> </w:t>
            </w:r>
            <w:proofErr w:type="spellStart"/>
            <w:r w:rsidRPr="00BD30FE">
              <w:rPr>
                <w:color w:val="000000"/>
              </w:rPr>
              <w:t>высокого</w:t>
            </w:r>
            <w:proofErr w:type="spellEnd"/>
          </w:p>
        </w:tc>
      </w:tr>
      <w:tr w:rsidR="009C732F" w:rsidRPr="00BD20AB" w:rsidTr="00C44D99">
        <w:trPr>
          <w:trHeight w:val="278"/>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ОБЕСПЕЧЕНИЕ:</w:t>
            </w:r>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качества</w:t>
            </w:r>
            <w:proofErr w:type="spellEnd"/>
            <w:r w:rsidRPr="00BD30FE">
              <w:rPr>
                <w:color w:val="000000"/>
              </w:rPr>
              <w:t xml:space="preserve"> - </w:t>
            </w:r>
            <w:proofErr w:type="spellStart"/>
            <w:r w:rsidRPr="00BD30FE">
              <w:rPr>
                <w:color w:val="000000"/>
              </w:rPr>
              <w:t>металлочерепица</w:t>
            </w:r>
            <w:proofErr w:type="spellEnd"/>
            <w:r w:rsidRPr="00BD30FE">
              <w:rPr>
                <w:color w:val="000000"/>
              </w:rPr>
              <w:t xml:space="preserve">, </w:t>
            </w:r>
            <w:proofErr w:type="spellStart"/>
            <w:r w:rsidRPr="00BD30FE">
              <w:rPr>
                <w:color w:val="000000"/>
              </w:rPr>
              <w:t>мягкая</w:t>
            </w:r>
            <w:proofErr w:type="spellEnd"/>
          </w:p>
        </w:tc>
      </w:tr>
      <w:tr w:rsidR="009C732F" w:rsidRPr="00BD20AB" w:rsidTr="00C44D99">
        <w:trPr>
          <w:trHeight w:val="302"/>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w:t>
            </w:r>
            <w:proofErr w:type="spellStart"/>
            <w:r w:rsidRPr="00BD30FE">
              <w:rPr>
                <w:color w:val="000000"/>
              </w:rPr>
              <w:t>водоснабжение</w:t>
            </w:r>
            <w:proofErr w:type="spellEnd"/>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черепица</w:t>
            </w:r>
            <w:proofErr w:type="spellEnd"/>
          </w:p>
        </w:tc>
      </w:tr>
      <w:tr w:rsidR="009C732F" w:rsidRPr="00BD20AB" w:rsidTr="00C44D99">
        <w:trPr>
          <w:trHeight w:val="288"/>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централизованное</w:t>
            </w:r>
            <w:proofErr w:type="spellEnd"/>
            <w:r w:rsidRPr="00BD30FE">
              <w:rPr>
                <w:color w:val="000000"/>
              </w:rPr>
              <w:t>;</w:t>
            </w:r>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w:t>
            </w:r>
            <w:proofErr w:type="spellStart"/>
            <w:r w:rsidRPr="00BD30FE">
              <w:rPr>
                <w:color w:val="000000"/>
              </w:rPr>
              <w:t>цвет</w:t>
            </w:r>
            <w:proofErr w:type="spellEnd"/>
            <w:r w:rsidRPr="00BD30FE">
              <w:rPr>
                <w:color w:val="000000"/>
              </w:rPr>
              <w:t xml:space="preserve"> - </w:t>
            </w:r>
            <w:proofErr w:type="spellStart"/>
            <w:r w:rsidRPr="00BD30FE">
              <w:rPr>
                <w:color w:val="000000"/>
              </w:rPr>
              <w:t>зеленый</w:t>
            </w:r>
            <w:proofErr w:type="spellEnd"/>
            <w:r w:rsidRPr="00BD30FE">
              <w:rPr>
                <w:color w:val="000000"/>
              </w:rPr>
              <w:t>;</w:t>
            </w:r>
          </w:p>
        </w:tc>
      </w:tr>
      <w:tr w:rsidR="009C732F" w:rsidRPr="00BD20AB" w:rsidTr="00C44D99">
        <w:trPr>
          <w:trHeight w:val="259"/>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w:t>
            </w:r>
            <w:proofErr w:type="spellStart"/>
            <w:r w:rsidRPr="00BD30FE">
              <w:rPr>
                <w:color w:val="000000"/>
              </w:rPr>
              <w:t>канализование</w:t>
            </w:r>
            <w:proofErr w:type="spellEnd"/>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элементы</w:t>
            </w:r>
            <w:proofErr w:type="spellEnd"/>
            <w:r w:rsidRPr="00BD30FE">
              <w:rPr>
                <w:color w:val="000000"/>
              </w:rPr>
              <w:t xml:space="preserve"> </w:t>
            </w:r>
            <w:proofErr w:type="spellStart"/>
            <w:r w:rsidRPr="00BD30FE">
              <w:rPr>
                <w:color w:val="000000"/>
              </w:rPr>
              <w:t>фасада</w:t>
            </w:r>
            <w:proofErr w:type="spellEnd"/>
          </w:p>
        </w:tc>
      </w:tr>
      <w:tr w:rsidR="009C732F" w:rsidRPr="002713EE" w:rsidTr="00C44D99">
        <w:trPr>
          <w:trHeight w:val="274"/>
        </w:trPr>
        <w:tc>
          <w:tcPr>
            <w:tcW w:w="2708" w:type="dxa"/>
            <w:tcBorders>
              <w:top w:val="nil"/>
              <w:left w:val="single" w:sz="2" w:space="0" w:color="000000"/>
              <w:bottom w:val="nil"/>
              <w:right w:val="single" w:sz="2" w:space="0" w:color="000000"/>
            </w:tcBorders>
          </w:tcPr>
          <w:p w:rsidR="009C732F" w:rsidRPr="00BD20AB" w:rsidRDefault="009C732F" w:rsidP="00C44D99">
            <w:pPr>
              <w:ind w:left="-40"/>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централизованное</w:t>
            </w:r>
            <w:proofErr w:type="spellEnd"/>
            <w:r w:rsidRPr="00BD30FE">
              <w:rPr>
                <w:color w:val="000000"/>
              </w:rPr>
              <w:t>;</w:t>
            </w:r>
          </w:p>
        </w:tc>
        <w:tc>
          <w:tcPr>
            <w:tcW w:w="4741" w:type="dxa"/>
            <w:tcBorders>
              <w:top w:val="nil"/>
              <w:left w:val="single" w:sz="2" w:space="0" w:color="000000"/>
              <w:bottom w:val="nil"/>
              <w:right w:val="single" w:sz="2" w:space="0" w:color="000000"/>
            </w:tcBorders>
          </w:tcPr>
          <w:p w:rsidR="009C732F" w:rsidRPr="002713EE" w:rsidRDefault="009C732F" w:rsidP="00C44D99">
            <w:pPr>
              <w:ind w:left="132" w:firstLine="172"/>
              <w:rPr>
                <w:color w:val="000000"/>
                <w:lang w:val="ru-RU"/>
              </w:rPr>
            </w:pPr>
            <w:r w:rsidRPr="002713EE">
              <w:rPr>
                <w:color w:val="000000"/>
                <w:lang w:val="ru-RU"/>
              </w:rPr>
              <w:t>-окна, лоджии, витражи - остекл</w:t>
            </w:r>
            <w:r w:rsidRPr="002713EE">
              <w:rPr>
                <w:color w:val="000000"/>
                <w:lang w:val="ru-RU"/>
              </w:rPr>
              <w:t>е</w:t>
            </w:r>
            <w:r w:rsidRPr="002713EE">
              <w:rPr>
                <w:color w:val="000000"/>
                <w:lang w:val="ru-RU"/>
              </w:rPr>
              <w:t>ние в</w:t>
            </w:r>
          </w:p>
        </w:tc>
      </w:tr>
      <w:tr w:rsidR="009C732F" w:rsidRPr="00BD20AB" w:rsidTr="00C44D99">
        <w:trPr>
          <w:trHeight w:val="283"/>
        </w:trPr>
        <w:tc>
          <w:tcPr>
            <w:tcW w:w="2708" w:type="dxa"/>
            <w:tcBorders>
              <w:top w:val="nil"/>
              <w:left w:val="single" w:sz="2" w:space="0" w:color="000000"/>
              <w:bottom w:val="nil"/>
              <w:right w:val="single" w:sz="2" w:space="0" w:color="000000"/>
            </w:tcBorders>
          </w:tcPr>
          <w:p w:rsidR="009C732F" w:rsidRPr="002713EE" w:rsidRDefault="009C732F" w:rsidP="00C44D99">
            <w:pPr>
              <w:ind w:left="-40"/>
              <w:jc w:val="both"/>
              <w:rPr>
                <w:lang w:val="ru-RU"/>
              </w:rPr>
            </w:pPr>
          </w:p>
        </w:tc>
        <w:tc>
          <w:tcPr>
            <w:tcW w:w="2872"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r w:rsidRPr="00BD30FE">
              <w:rPr>
                <w:color w:val="000000"/>
              </w:rPr>
              <w:t>-</w:t>
            </w:r>
            <w:proofErr w:type="spellStart"/>
            <w:r w:rsidRPr="00BD30FE">
              <w:rPr>
                <w:color w:val="000000"/>
              </w:rPr>
              <w:t>теплоснабжение</w:t>
            </w:r>
            <w:proofErr w:type="spellEnd"/>
          </w:p>
        </w:tc>
        <w:tc>
          <w:tcPr>
            <w:tcW w:w="4741" w:type="dxa"/>
            <w:tcBorders>
              <w:top w:val="nil"/>
              <w:left w:val="single" w:sz="2" w:space="0" w:color="000000"/>
              <w:bottom w:val="nil"/>
              <w:right w:val="single" w:sz="2" w:space="0" w:color="000000"/>
            </w:tcBorders>
          </w:tcPr>
          <w:p w:rsidR="009C732F" w:rsidRPr="00BD30FE" w:rsidRDefault="009C732F" w:rsidP="00C44D99">
            <w:pPr>
              <w:ind w:left="132" w:firstLine="172"/>
              <w:rPr>
                <w:color w:val="000000"/>
              </w:rPr>
            </w:pPr>
            <w:proofErr w:type="spellStart"/>
            <w:r w:rsidRPr="00BD30FE">
              <w:rPr>
                <w:color w:val="000000"/>
              </w:rPr>
              <w:t>едином</w:t>
            </w:r>
            <w:proofErr w:type="spellEnd"/>
            <w:r w:rsidRPr="00BD30FE">
              <w:rPr>
                <w:color w:val="000000"/>
              </w:rPr>
              <w:t xml:space="preserve"> </w:t>
            </w:r>
            <w:proofErr w:type="spellStart"/>
            <w:r w:rsidRPr="00BD30FE">
              <w:rPr>
                <w:color w:val="000000"/>
              </w:rPr>
              <w:t>стиле</w:t>
            </w:r>
            <w:proofErr w:type="spellEnd"/>
            <w:r w:rsidRPr="00BD30FE">
              <w:rPr>
                <w:color w:val="000000"/>
              </w:rPr>
              <w:t xml:space="preserve"> (</w:t>
            </w:r>
            <w:proofErr w:type="spellStart"/>
            <w:r w:rsidRPr="00BD30FE">
              <w:rPr>
                <w:color w:val="000000"/>
              </w:rPr>
              <w:t>стеклопакеты</w:t>
            </w:r>
            <w:proofErr w:type="spellEnd"/>
          </w:p>
        </w:tc>
      </w:tr>
      <w:tr w:rsidR="009C732F" w:rsidRPr="00BD20AB" w:rsidTr="00C44D99">
        <w:trPr>
          <w:trHeight w:val="298"/>
        </w:trPr>
        <w:tc>
          <w:tcPr>
            <w:tcW w:w="2708" w:type="dxa"/>
            <w:tcBorders>
              <w:top w:val="nil"/>
              <w:left w:val="single" w:sz="2" w:space="0" w:color="000000"/>
              <w:bottom w:val="nil"/>
              <w:right w:val="single" w:sz="2" w:space="0" w:color="000000"/>
            </w:tcBorders>
          </w:tcPr>
          <w:p w:rsidR="009C732F" w:rsidRPr="00BD20AB" w:rsidRDefault="009C732F" w:rsidP="00C44D99">
            <w:pPr>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ind w:firstLine="172"/>
              <w:rPr>
                <w:color w:val="000000"/>
              </w:rPr>
            </w:pPr>
            <w:proofErr w:type="spellStart"/>
            <w:r w:rsidRPr="00BD30FE">
              <w:rPr>
                <w:color w:val="000000"/>
              </w:rPr>
              <w:t>централизованное</w:t>
            </w:r>
            <w:proofErr w:type="spellEnd"/>
            <w:r w:rsidRPr="00BD30FE">
              <w:rPr>
                <w:color w:val="000000"/>
              </w:rPr>
              <w:t xml:space="preserve"> </w:t>
            </w:r>
            <w:proofErr w:type="spellStart"/>
            <w:r w:rsidRPr="00BD30FE">
              <w:rPr>
                <w:color w:val="000000"/>
              </w:rPr>
              <w:t>или</w:t>
            </w:r>
            <w:proofErr w:type="spellEnd"/>
          </w:p>
        </w:tc>
        <w:tc>
          <w:tcPr>
            <w:tcW w:w="4741" w:type="dxa"/>
            <w:tcBorders>
              <w:top w:val="nil"/>
              <w:left w:val="single" w:sz="2" w:space="0" w:color="000000"/>
              <w:bottom w:val="nil"/>
              <w:right w:val="single" w:sz="2" w:space="0" w:color="000000"/>
            </w:tcBorders>
          </w:tcPr>
          <w:p w:rsidR="009C732F" w:rsidRPr="00BD30FE" w:rsidRDefault="009C732F" w:rsidP="00C44D99">
            <w:pPr>
              <w:ind w:firstLine="172"/>
              <w:rPr>
                <w:color w:val="000000"/>
              </w:rPr>
            </w:pPr>
            <w:proofErr w:type="spellStart"/>
            <w:r w:rsidRPr="00BD30FE">
              <w:rPr>
                <w:color w:val="000000"/>
              </w:rPr>
              <w:t>пластиковые</w:t>
            </w:r>
            <w:proofErr w:type="spellEnd"/>
            <w:r w:rsidRPr="00BD30FE">
              <w:rPr>
                <w:color w:val="000000"/>
              </w:rPr>
              <w:t>),</w:t>
            </w:r>
          </w:p>
        </w:tc>
      </w:tr>
      <w:tr w:rsidR="009C732F" w:rsidRPr="00BD20AB" w:rsidTr="00C44D99">
        <w:trPr>
          <w:trHeight w:val="269"/>
        </w:trPr>
        <w:tc>
          <w:tcPr>
            <w:tcW w:w="2708" w:type="dxa"/>
            <w:tcBorders>
              <w:top w:val="nil"/>
              <w:left w:val="single" w:sz="2" w:space="0" w:color="000000"/>
              <w:bottom w:val="single" w:sz="2" w:space="0" w:color="000000"/>
              <w:right w:val="single" w:sz="2" w:space="0" w:color="000000"/>
            </w:tcBorders>
          </w:tcPr>
          <w:p w:rsidR="009C732F" w:rsidRPr="00BD20AB" w:rsidRDefault="009C732F" w:rsidP="00C44D99">
            <w:pPr>
              <w:ind w:firstLine="709"/>
              <w:jc w:val="both"/>
            </w:pPr>
          </w:p>
        </w:tc>
        <w:tc>
          <w:tcPr>
            <w:tcW w:w="2872" w:type="dxa"/>
            <w:tcBorders>
              <w:top w:val="nil"/>
              <w:left w:val="single" w:sz="2" w:space="0" w:color="000000"/>
              <w:bottom w:val="single" w:sz="2" w:space="0" w:color="000000"/>
              <w:right w:val="single" w:sz="2" w:space="0" w:color="000000"/>
            </w:tcBorders>
          </w:tcPr>
          <w:p w:rsidR="009C732F" w:rsidRPr="00BD30FE" w:rsidRDefault="009C732F" w:rsidP="00C44D99">
            <w:pPr>
              <w:ind w:firstLine="172"/>
              <w:rPr>
                <w:color w:val="000000"/>
              </w:rPr>
            </w:pPr>
            <w:proofErr w:type="spellStart"/>
            <w:r w:rsidRPr="00BD30FE">
              <w:rPr>
                <w:color w:val="000000"/>
              </w:rPr>
              <w:t>автономное</w:t>
            </w:r>
            <w:proofErr w:type="spellEnd"/>
            <w:r w:rsidRPr="00BD30FE">
              <w:rPr>
                <w:color w:val="000000"/>
              </w:rPr>
              <w:t>;</w:t>
            </w:r>
          </w:p>
        </w:tc>
        <w:tc>
          <w:tcPr>
            <w:tcW w:w="4741" w:type="dxa"/>
            <w:tcBorders>
              <w:top w:val="nil"/>
              <w:left w:val="single" w:sz="2" w:space="0" w:color="000000"/>
              <w:bottom w:val="single" w:sz="2" w:space="0" w:color="000000"/>
              <w:right w:val="single" w:sz="2" w:space="0" w:color="000000"/>
            </w:tcBorders>
          </w:tcPr>
          <w:p w:rsidR="009C732F" w:rsidRPr="00BD30FE" w:rsidRDefault="009C732F" w:rsidP="00C44D99">
            <w:pPr>
              <w:ind w:firstLine="172"/>
              <w:rPr>
                <w:color w:val="000000"/>
              </w:rPr>
            </w:pPr>
            <w:r w:rsidRPr="00BD30FE">
              <w:rPr>
                <w:color w:val="000000"/>
              </w:rPr>
              <w:t>-</w:t>
            </w:r>
            <w:proofErr w:type="spellStart"/>
            <w:r w:rsidRPr="00BD30FE">
              <w:rPr>
                <w:color w:val="000000"/>
              </w:rPr>
              <w:t>ограждения</w:t>
            </w:r>
            <w:proofErr w:type="spellEnd"/>
            <w:r w:rsidRPr="00BD30FE">
              <w:rPr>
                <w:color w:val="000000"/>
              </w:rPr>
              <w:t xml:space="preserve"> </w:t>
            </w:r>
            <w:proofErr w:type="spellStart"/>
            <w:r w:rsidRPr="00BD30FE">
              <w:rPr>
                <w:color w:val="000000"/>
              </w:rPr>
              <w:t>металлические</w:t>
            </w:r>
            <w:proofErr w:type="spellEnd"/>
          </w:p>
        </w:tc>
      </w:tr>
      <w:tr w:rsidR="009C732F" w:rsidRPr="002713EE" w:rsidTr="00C44D99">
        <w:tc>
          <w:tcPr>
            <w:tcW w:w="2708" w:type="dxa"/>
            <w:tcBorders>
              <w:top w:val="single" w:sz="2" w:space="0" w:color="000000"/>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single" w:sz="2" w:space="0" w:color="000000"/>
              <w:left w:val="single" w:sz="2" w:space="0" w:color="000000"/>
              <w:bottom w:val="nil"/>
              <w:right w:val="single" w:sz="2" w:space="0" w:color="000000"/>
            </w:tcBorders>
          </w:tcPr>
          <w:p w:rsidR="009C732F" w:rsidRDefault="009C732F" w:rsidP="00C44D99">
            <w:pPr>
              <w:pStyle w:val="Style36"/>
              <w:spacing w:line="240" w:lineRule="auto"/>
              <w:ind w:firstLine="172"/>
              <w:rPr>
                <w:rStyle w:val="FontStyle103"/>
              </w:rPr>
            </w:pPr>
            <w:r w:rsidRPr="00BD30FE">
              <w:rPr>
                <w:rStyle w:val="FontStyle103"/>
              </w:rPr>
              <w:t xml:space="preserve">-телефонизация, </w:t>
            </w:r>
          </w:p>
          <w:p w:rsidR="009C732F" w:rsidRPr="00BD30FE" w:rsidRDefault="009C732F" w:rsidP="00C44D99">
            <w:pPr>
              <w:pStyle w:val="Style36"/>
              <w:spacing w:line="240" w:lineRule="auto"/>
              <w:ind w:firstLine="172"/>
            </w:pPr>
            <w:r w:rsidRPr="00BD30FE">
              <w:rPr>
                <w:rStyle w:val="FontStyle103"/>
              </w:rPr>
              <w:t>интернет-</w:t>
            </w:r>
          </w:p>
        </w:tc>
        <w:tc>
          <w:tcPr>
            <w:tcW w:w="4741" w:type="dxa"/>
            <w:vMerge w:val="restart"/>
            <w:tcBorders>
              <w:top w:val="single" w:sz="2" w:space="0" w:color="000000"/>
              <w:left w:val="single" w:sz="2" w:space="0" w:color="000000"/>
              <w:right w:val="single" w:sz="2" w:space="0" w:color="000000"/>
            </w:tcBorders>
          </w:tcPr>
          <w:p w:rsidR="009C732F" w:rsidRPr="00BD30FE" w:rsidRDefault="009C732F" w:rsidP="00C44D99">
            <w:pPr>
              <w:pStyle w:val="Style36"/>
              <w:spacing w:line="240" w:lineRule="auto"/>
              <w:ind w:firstLine="172"/>
            </w:pPr>
            <w:r w:rsidRPr="00BD30FE">
              <w:rPr>
                <w:rStyle w:val="FontStyle103"/>
              </w:rPr>
              <w:t>-цоколь - облицовка натуральным</w:t>
            </w:r>
          </w:p>
          <w:p w:rsidR="009C732F" w:rsidRPr="00BD30FE" w:rsidRDefault="009C732F" w:rsidP="00C44D99">
            <w:pPr>
              <w:pStyle w:val="Style36"/>
              <w:spacing w:line="240" w:lineRule="auto"/>
              <w:ind w:firstLine="165"/>
              <w:jc w:val="both"/>
            </w:pPr>
            <w:r w:rsidRPr="00BD30FE">
              <w:rPr>
                <w:rStyle w:val="FontStyle103"/>
              </w:rPr>
              <w:t>камнем, фасадной плиткой;</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оптоволоконные линии,</w:t>
            </w:r>
          </w:p>
        </w:tc>
        <w:tc>
          <w:tcPr>
            <w:tcW w:w="4741" w:type="dxa"/>
            <w:vMerge/>
            <w:tcBorders>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телефонные кабельные линии;</w:t>
            </w:r>
          </w:p>
        </w:tc>
        <w:tc>
          <w:tcPr>
            <w:tcW w:w="4741" w:type="dxa"/>
            <w:vMerge w:val="restart"/>
            <w:tcBorders>
              <w:top w:val="nil"/>
              <w:left w:val="single" w:sz="2" w:space="0" w:color="000000"/>
              <w:right w:val="single" w:sz="2" w:space="0" w:color="000000"/>
            </w:tcBorders>
          </w:tcPr>
          <w:p w:rsidR="009C732F" w:rsidRPr="00BD30FE" w:rsidRDefault="009C732F" w:rsidP="00C44D99">
            <w:pPr>
              <w:pStyle w:val="Style36"/>
              <w:spacing w:line="360" w:lineRule="auto"/>
              <w:ind w:firstLine="165"/>
              <w:jc w:val="both"/>
            </w:pPr>
            <w:r w:rsidRPr="00BD30FE">
              <w:rPr>
                <w:rStyle w:val="FontStyle103"/>
              </w:rPr>
              <w:t>БЛАГОУСТРОЙСТВО И</w:t>
            </w:r>
          </w:p>
          <w:p w:rsidR="009C732F" w:rsidRPr="00BD30FE" w:rsidRDefault="009C732F" w:rsidP="00C44D99">
            <w:pPr>
              <w:pStyle w:val="Style36"/>
              <w:spacing w:line="360" w:lineRule="auto"/>
              <w:ind w:firstLine="165"/>
            </w:pPr>
            <w:r w:rsidRPr="00BD30FE">
              <w:rPr>
                <w:rStyle w:val="FontStyle103"/>
              </w:rPr>
              <w:t>ОЗЕЛЕНЕНИЕ: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w:t>
            </w:r>
            <w:proofErr w:type="spellStart"/>
            <w:r w:rsidRPr="00BD30FE">
              <w:rPr>
                <w:rStyle w:val="FontStyle103"/>
              </w:rPr>
              <w:t>электричество-кабельные</w:t>
            </w:r>
            <w:proofErr w:type="spellEnd"/>
          </w:p>
        </w:tc>
        <w:tc>
          <w:tcPr>
            <w:tcW w:w="4741" w:type="dxa"/>
            <w:vMerge/>
            <w:tcBorders>
              <w:left w:val="single" w:sz="2" w:space="0" w:color="000000"/>
              <w:right w:val="single" w:sz="2" w:space="0" w:color="000000"/>
            </w:tcBorders>
            <w:vAlign w:val="center"/>
          </w:tcPr>
          <w:p w:rsidR="009C732F" w:rsidRPr="00BD30FE" w:rsidRDefault="009C732F" w:rsidP="00C44D99">
            <w:pPr>
              <w:pStyle w:val="Style36"/>
              <w:spacing w:line="240" w:lineRule="auto"/>
              <w:ind w:firstLine="165"/>
            </w:pP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линии;</w:t>
            </w:r>
          </w:p>
        </w:tc>
        <w:tc>
          <w:tcPr>
            <w:tcW w:w="4741" w:type="dxa"/>
            <w:vMerge/>
            <w:tcBorders>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-газоснабжение</w:t>
            </w: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-устройство палисадника, посадка</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202"/>
              <w:jc w:val="both"/>
            </w:pPr>
            <w:r w:rsidRPr="00BD30FE">
              <w:rPr>
                <w:rStyle w:val="FontStyle103"/>
              </w:rPr>
              <w:t>централизованное.</w:t>
            </w: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крупномерного материала не менее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40%;</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благоустройство</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-покрытие: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-подходы - бетонная тротуарная</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плитка,</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-подъезды - асфальтобетонное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покрытие с устройством</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водопропускной трубы;</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ограждение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-ограждение - металлическое, единое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стилевое решение ограждения</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палисадника и земельного участка ,</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цвет -</w:t>
            </w:r>
            <w:r>
              <w:rPr>
                <w:rStyle w:val="FontStyle103"/>
              </w:rPr>
              <w:t xml:space="preserve"> </w:t>
            </w:r>
            <w:r w:rsidRPr="00BD30FE">
              <w:rPr>
                <w:rStyle w:val="FontStyle103"/>
              </w:rPr>
              <w:t>черный.</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Ограждение земельных участков со</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стороны улиц должно быть</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единообразным как минимум на</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протяжении одного квартала</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Не допускается размещение</w:t>
            </w:r>
          </w:p>
        </w:tc>
      </w:tr>
      <w:tr w:rsidR="009C732F" w:rsidRPr="00BD20AB" w:rsidTr="00C44D99">
        <w:tc>
          <w:tcPr>
            <w:tcW w:w="2708" w:type="dxa"/>
            <w:tcBorders>
              <w:top w:val="nil"/>
              <w:left w:val="single" w:sz="2" w:space="0" w:color="000000"/>
              <w:bottom w:val="nil"/>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nil"/>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nil"/>
              <w:right w:val="single" w:sz="2" w:space="0" w:color="000000"/>
            </w:tcBorders>
          </w:tcPr>
          <w:p w:rsidR="009C732F" w:rsidRPr="00BD30FE" w:rsidRDefault="009C732F" w:rsidP="00C44D99">
            <w:pPr>
              <w:pStyle w:val="Style36"/>
              <w:spacing w:line="240" w:lineRule="auto"/>
              <w:ind w:firstLine="165"/>
              <w:jc w:val="both"/>
            </w:pPr>
            <w:r w:rsidRPr="00BD30FE">
              <w:rPr>
                <w:rStyle w:val="FontStyle103"/>
              </w:rPr>
              <w:t>хозяйственных построек со стороны</w:t>
            </w:r>
          </w:p>
        </w:tc>
      </w:tr>
      <w:tr w:rsidR="009C732F" w:rsidRPr="00BD20AB" w:rsidTr="00C44D99">
        <w:tc>
          <w:tcPr>
            <w:tcW w:w="2708" w:type="dxa"/>
            <w:tcBorders>
              <w:top w:val="nil"/>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2872" w:type="dxa"/>
            <w:tcBorders>
              <w:top w:val="nil"/>
              <w:left w:val="single" w:sz="2" w:space="0" w:color="000000"/>
              <w:bottom w:val="single" w:sz="2" w:space="0" w:color="000000"/>
              <w:right w:val="single" w:sz="2" w:space="0" w:color="000000"/>
            </w:tcBorders>
          </w:tcPr>
          <w:p w:rsidR="009C732F" w:rsidRPr="00BD30FE" w:rsidRDefault="009C732F" w:rsidP="00C44D99">
            <w:pPr>
              <w:pStyle w:val="Style43"/>
              <w:ind w:firstLine="202"/>
              <w:jc w:val="both"/>
            </w:pPr>
          </w:p>
        </w:tc>
        <w:tc>
          <w:tcPr>
            <w:tcW w:w="4741" w:type="dxa"/>
            <w:tcBorders>
              <w:top w:val="nil"/>
              <w:left w:val="single" w:sz="2" w:space="0" w:color="000000"/>
              <w:bottom w:val="single" w:sz="2" w:space="0" w:color="000000"/>
              <w:right w:val="single" w:sz="2" w:space="0" w:color="000000"/>
            </w:tcBorders>
          </w:tcPr>
          <w:p w:rsidR="009C732F" w:rsidRPr="00BD30FE" w:rsidRDefault="009C732F" w:rsidP="00C44D99">
            <w:pPr>
              <w:pStyle w:val="Style36"/>
              <w:spacing w:line="240" w:lineRule="auto"/>
              <w:ind w:firstLine="165"/>
              <w:jc w:val="both"/>
            </w:pPr>
            <w:r>
              <w:rPr>
                <w:rStyle w:val="FontStyle103"/>
              </w:rPr>
              <w:t>у</w:t>
            </w:r>
            <w:r w:rsidRPr="00BD30FE">
              <w:rPr>
                <w:rStyle w:val="FontStyle103"/>
              </w:rPr>
              <w:t>лиц</w:t>
            </w:r>
            <w:r>
              <w:rPr>
                <w:rStyle w:val="FontStyle103"/>
              </w:rPr>
              <w:t>,</w:t>
            </w:r>
            <w:r w:rsidRPr="00BD30FE">
              <w:rPr>
                <w:rStyle w:val="FontStyle103"/>
              </w:rPr>
              <w:t xml:space="preserve"> за исключением гаражей.</w:t>
            </w:r>
          </w:p>
        </w:tc>
      </w:tr>
    </w:tbl>
    <w:p w:rsidR="009C732F" w:rsidRDefault="009C732F" w:rsidP="009C732F">
      <w:pPr>
        <w:ind w:left="-360" w:firstLine="709"/>
        <w:jc w:val="both"/>
        <w:rPr>
          <w:rStyle w:val="FontStyle102"/>
          <w:b w:val="0"/>
          <w:color w:val="000000"/>
          <w:lang w:val="ru-RU"/>
        </w:rPr>
      </w:pPr>
    </w:p>
    <w:p w:rsidR="009C732F" w:rsidRPr="002713EE" w:rsidRDefault="009C732F" w:rsidP="009C732F">
      <w:pPr>
        <w:ind w:left="-360" w:firstLine="709"/>
        <w:jc w:val="both"/>
        <w:rPr>
          <w:b/>
          <w:lang w:val="ru-RU"/>
        </w:rPr>
      </w:pPr>
      <w:r w:rsidRPr="00C92B2F">
        <w:rPr>
          <w:rStyle w:val="FontStyle102"/>
          <w:b w:val="0"/>
          <w:color w:val="000000"/>
        </w:rPr>
        <w:t>Заполняется, если в отношении земельного участка установлен градостроительный регламент или на земельный участок распространяется действие градостроительного регламента.</w:t>
      </w:r>
    </w:p>
    <w:p w:rsidR="009C732F" w:rsidRDefault="009C732F" w:rsidP="009C732F">
      <w:pPr>
        <w:pStyle w:val="Style35"/>
        <w:spacing w:line="240" w:lineRule="exact"/>
        <w:ind w:firstLine="709"/>
      </w:pPr>
    </w:p>
    <w:p w:rsidR="009C732F" w:rsidRDefault="009C732F" w:rsidP="009C732F">
      <w:pPr>
        <w:pStyle w:val="Style35"/>
        <w:spacing w:before="34" w:line="360" w:lineRule="auto"/>
        <w:ind w:left="-360" w:firstLine="720"/>
        <w:rPr>
          <w:rStyle w:val="FontStyle102"/>
        </w:rPr>
      </w:pPr>
    </w:p>
    <w:p w:rsidR="009C732F" w:rsidRDefault="009C732F" w:rsidP="009C732F">
      <w:pPr>
        <w:pStyle w:val="Style35"/>
        <w:spacing w:before="34" w:line="360" w:lineRule="auto"/>
        <w:ind w:left="-360" w:firstLine="720"/>
        <w:rPr>
          <w:rStyle w:val="FontStyle102"/>
        </w:rPr>
      </w:pPr>
    </w:p>
    <w:p w:rsidR="009C732F" w:rsidRDefault="009C732F" w:rsidP="009C732F">
      <w:pPr>
        <w:pStyle w:val="Style35"/>
        <w:spacing w:before="34" w:line="360" w:lineRule="auto"/>
        <w:ind w:left="-360" w:firstLine="720"/>
        <w:rPr>
          <w:rStyle w:val="FontStyle102"/>
        </w:rPr>
      </w:pPr>
    </w:p>
    <w:p w:rsidR="009C732F" w:rsidRDefault="009C732F" w:rsidP="009C732F">
      <w:pPr>
        <w:pStyle w:val="Style35"/>
        <w:spacing w:before="34" w:line="360" w:lineRule="auto"/>
        <w:ind w:left="-360" w:firstLine="720"/>
        <w:rPr>
          <w:rStyle w:val="FontStyle102"/>
        </w:rPr>
      </w:pPr>
    </w:p>
    <w:p w:rsidR="009C732F" w:rsidRPr="00BD30FE" w:rsidRDefault="009C732F" w:rsidP="009C732F">
      <w:pPr>
        <w:pStyle w:val="Style35"/>
        <w:spacing w:before="34" w:line="360" w:lineRule="auto"/>
        <w:ind w:left="-360" w:firstLine="720"/>
      </w:pPr>
      <w:r w:rsidRPr="00BD30FE">
        <w:rPr>
          <w:rStyle w:val="FontStyle102"/>
        </w:rPr>
        <w:t>3. Вспомогательные виды и параметры разрешенного использования земельных</w:t>
      </w:r>
      <w:r>
        <w:rPr>
          <w:rStyle w:val="FontStyle102"/>
        </w:rPr>
        <w:t xml:space="preserve"> </w:t>
      </w:r>
      <w:r w:rsidRPr="00BD30FE">
        <w:rPr>
          <w:rStyle w:val="FontStyle102"/>
        </w:rPr>
        <w:t>участков и объектов капитального строительства (1ЖЗ 103):</w:t>
      </w:r>
    </w:p>
    <w:tbl>
      <w:tblPr>
        <w:tblW w:w="10260" w:type="dxa"/>
        <w:tblInd w:w="-500" w:type="dxa"/>
        <w:tblLayout w:type="fixed"/>
        <w:tblCellMar>
          <w:left w:w="40" w:type="dxa"/>
          <w:right w:w="40" w:type="dxa"/>
        </w:tblCellMar>
        <w:tblLook w:val="0000"/>
      </w:tblPr>
      <w:tblGrid>
        <w:gridCol w:w="2831"/>
        <w:gridCol w:w="2786"/>
        <w:gridCol w:w="4643"/>
      </w:tblGrid>
      <w:tr w:rsidR="009C732F" w:rsidRPr="00BD20AB" w:rsidTr="00C44D99">
        <w:tc>
          <w:tcPr>
            <w:tcW w:w="2831"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40" w:lineRule="auto"/>
              <w:jc w:val="center"/>
            </w:pPr>
            <w:r w:rsidRPr="00BD30FE">
              <w:rPr>
                <w:rStyle w:val="FontStyle103"/>
              </w:rPr>
              <w:t>Виды использования</w:t>
            </w:r>
          </w:p>
        </w:tc>
        <w:tc>
          <w:tcPr>
            <w:tcW w:w="2786"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78" w:lineRule="exact"/>
              <w:jc w:val="center"/>
            </w:pPr>
            <w:r w:rsidRPr="00BD30FE">
              <w:rPr>
                <w:rStyle w:val="FontStyle103"/>
              </w:rPr>
              <w:t>Параметры разрешенного использования</w:t>
            </w:r>
          </w:p>
        </w:tc>
        <w:tc>
          <w:tcPr>
            <w:tcW w:w="464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40" w:lineRule="auto"/>
              <w:jc w:val="center"/>
            </w:pPr>
            <w:r w:rsidRPr="00BD30FE">
              <w:rPr>
                <w:rStyle w:val="FontStyle103"/>
              </w:rPr>
              <w:t>Особые условия реализации регламента</w:t>
            </w:r>
          </w:p>
        </w:tc>
      </w:tr>
      <w:tr w:rsidR="009C732F" w:rsidRPr="002713EE" w:rsidTr="00C44D99">
        <w:tc>
          <w:tcPr>
            <w:tcW w:w="2831" w:type="dxa"/>
            <w:tcBorders>
              <w:top w:val="single" w:sz="2" w:space="0" w:color="000000"/>
              <w:left w:val="single" w:sz="2" w:space="0" w:color="000000"/>
              <w:bottom w:val="single" w:sz="2" w:space="0" w:color="000000"/>
              <w:right w:val="single" w:sz="2" w:space="0" w:color="000000"/>
            </w:tcBorders>
          </w:tcPr>
          <w:p w:rsidR="009C732F" w:rsidRDefault="009C732F" w:rsidP="00C44D99">
            <w:pPr>
              <w:pStyle w:val="Style36"/>
              <w:spacing w:line="278" w:lineRule="exact"/>
              <w:ind w:firstLine="244"/>
              <w:jc w:val="both"/>
              <w:rPr>
                <w:rStyle w:val="FontStyle103"/>
              </w:rPr>
            </w:pPr>
            <w:r>
              <w:rPr>
                <w:rStyle w:val="FontStyle103"/>
              </w:rPr>
              <w:t>Объекты торгового назначения.</w:t>
            </w:r>
            <w:r w:rsidRPr="00BD30FE">
              <w:rPr>
                <w:rStyle w:val="FontStyle103"/>
              </w:rPr>
              <w:t xml:space="preserve"> </w:t>
            </w:r>
          </w:p>
          <w:p w:rsidR="009C732F" w:rsidRPr="00BD30FE" w:rsidRDefault="009C732F" w:rsidP="00C44D99">
            <w:pPr>
              <w:pStyle w:val="Style36"/>
              <w:spacing w:line="278" w:lineRule="exact"/>
              <w:ind w:firstLine="244"/>
              <w:jc w:val="both"/>
            </w:pPr>
            <w:r w:rsidRPr="00BD30FE">
              <w:rPr>
                <w:rStyle w:val="FontStyle103"/>
              </w:rPr>
              <w:t>Объекты бытового обслуживания.</w:t>
            </w:r>
          </w:p>
        </w:tc>
        <w:tc>
          <w:tcPr>
            <w:tcW w:w="2786"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78" w:lineRule="exact"/>
              <w:ind w:firstLine="221"/>
              <w:jc w:val="both"/>
            </w:pPr>
            <w:r w:rsidRPr="00BD30FE">
              <w:rPr>
                <w:rStyle w:val="FontStyle103"/>
              </w:rPr>
              <w:t xml:space="preserve">Этажность - 1 </w:t>
            </w:r>
            <w:proofErr w:type="spellStart"/>
            <w:r w:rsidRPr="00BD30FE">
              <w:rPr>
                <w:rStyle w:val="FontStyle103"/>
              </w:rPr>
              <w:t>эт</w:t>
            </w:r>
            <w:proofErr w:type="spellEnd"/>
            <w:r w:rsidRPr="00BD30FE">
              <w:rPr>
                <w:rStyle w:val="FontStyle103"/>
              </w:rPr>
              <w:t xml:space="preserve">. Высота - до </w:t>
            </w:r>
            <w:smartTag w:uri="urn:schemas-microsoft-com:office:smarttags" w:element="metricconverter">
              <w:smartTagPr>
                <w:attr w:name="ProductID" w:val="10 м"/>
              </w:smartTagPr>
              <w:r w:rsidRPr="00BD30FE">
                <w:rPr>
                  <w:rStyle w:val="FontStyle103"/>
                </w:rPr>
                <w:t>10 м</w:t>
              </w:r>
            </w:smartTag>
            <w:r w:rsidRPr="00BD30FE">
              <w:rPr>
                <w:rStyle w:val="FontStyle103"/>
              </w:rPr>
              <w:t>. Общая площадь помещений до 100м</w:t>
            </w:r>
            <w:r w:rsidRPr="00BD30FE">
              <w:rPr>
                <w:rStyle w:val="FontStyle103"/>
                <w:vertAlign w:val="superscript"/>
              </w:rPr>
              <w:t>2</w:t>
            </w:r>
            <w:r w:rsidRPr="00BD30FE">
              <w:rPr>
                <w:rStyle w:val="FontStyle103"/>
              </w:rPr>
              <w:t>.</w:t>
            </w:r>
          </w:p>
        </w:tc>
        <w:tc>
          <w:tcPr>
            <w:tcW w:w="464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78" w:lineRule="exact"/>
              <w:ind w:firstLine="270"/>
              <w:jc w:val="both"/>
            </w:pPr>
            <w:proofErr w:type="spellStart"/>
            <w:r w:rsidRPr="00BD30FE">
              <w:rPr>
                <w:rStyle w:val="FontStyle103"/>
              </w:rPr>
              <w:t>Отдельностоящие</w:t>
            </w:r>
            <w:proofErr w:type="spellEnd"/>
            <w:r w:rsidRPr="00BD30FE">
              <w:rPr>
                <w:rStyle w:val="FontStyle103"/>
              </w:rPr>
              <w:t>, встроенные в 1 этажи жилых домов.</w:t>
            </w:r>
          </w:p>
        </w:tc>
      </w:tr>
      <w:tr w:rsidR="009C732F" w:rsidRPr="00BD20AB" w:rsidTr="00C44D99">
        <w:tc>
          <w:tcPr>
            <w:tcW w:w="2831"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78" w:lineRule="exact"/>
              <w:ind w:firstLine="244"/>
              <w:jc w:val="both"/>
            </w:pPr>
            <w:r w:rsidRPr="00BD30FE">
              <w:rPr>
                <w:rStyle w:val="FontStyle103"/>
              </w:rPr>
              <w:t>Объекты</w:t>
            </w:r>
          </w:p>
          <w:p w:rsidR="009C732F" w:rsidRPr="00BD30FE" w:rsidRDefault="009C732F" w:rsidP="00C44D99">
            <w:pPr>
              <w:pStyle w:val="Style36"/>
              <w:ind w:firstLine="244"/>
              <w:jc w:val="both"/>
            </w:pPr>
            <w:r w:rsidRPr="00BD30FE">
              <w:rPr>
                <w:rStyle w:val="FontStyle103"/>
              </w:rPr>
              <w:lastRenderedPageBreak/>
              <w:t>медицинского</w:t>
            </w:r>
          </w:p>
          <w:p w:rsidR="009C732F" w:rsidRPr="00BD30FE" w:rsidRDefault="009C732F" w:rsidP="00C44D99">
            <w:pPr>
              <w:pStyle w:val="Style36"/>
              <w:ind w:firstLine="244"/>
              <w:jc w:val="both"/>
            </w:pPr>
            <w:r w:rsidRPr="00BD30FE">
              <w:rPr>
                <w:rStyle w:val="FontStyle103"/>
              </w:rPr>
              <w:t>назначения.</w:t>
            </w:r>
          </w:p>
        </w:tc>
        <w:tc>
          <w:tcPr>
            <w:tcW w:w="2786"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83" w:lineRule="exact"/>
              <w:ind w:firstLine="221"/>
              <w:jc w:val="both"/>
            </w:pPr>
            <w:r w:rsidRPr="00BD30FE">
              <w:rPr>
                <w:rStyle w:val="FontStyle103"/>
              </w:rPr>
              <w:lastRenderedPageBreak/>
              <w:t xml:space="preserve">Общая площадь </w:t>
            </w:r>
            <w:r w:rsidRPr="00BD30FE">
              <w:rPr>
                <w:rStyle w:val="FontStyle103"/>
              </w:rPr>
              <w:lastRenderedPageBreak/>
              <w:t>помещений</w:t>
            </w:r>
            <w:r>
              <w:rPr>
                <w:rStyle w:val="FontStyle103"/>
              </w:rPr>
              <w:t xml:space="preserve"> -</w:t>
            </w:r>
            <w:r w:rsidRPr="00BD30FE">
              <w:rPr>
                <w:rStyle w:val="FontStyle103"/>
              </w:rPr>
              <w:t xml:space="preserve"> до </w:t>
            </w:r>
            <w:smartTag w:uri="urn:schemas-microsoft-com:office:smarttags" w:element="metricconverter">
              <w:smartTagPr>
                <w:attr w:name="ProductID" w:val="100 м2"/>
              </w:smartTagPr>
              <w:r w:rsidRPr="00BD30FE">
                <w:rPr>
                  <w:rStyle w:val="FontStyle103"/>
                </w:rPr>
                <w:t>100</w:t>
              </w:r>
              <w:r>
                <w:rPr>
                  <w:rStyle w:val="FontStyle103"/>
                </w:rPr>
                <w:t xml:space="preserve"> </w:t>
              </w:r>
              <w:r w:rsidRPr="00BD30FE">
                <w:rPr>
                  <w:rStyle w:val="FontStyle103"/>
                </w:rPr>
                <w:t>м</w:t>
              </w:r>
              <w:r w:rsidRPr="00BD30FE">
                <w:rPr>
                  <w:rStyle w:val="FontStyle103"/>
                  <w:vertAlign w:val="superscript"/>
                </w:rPr>
                <w:t>2</w:t>
              </w:r>
            </w:smartTag>
            <w:r w:rsidRPr="00BD30FE">
              <w:rPr>
                <w:rStyle w:val="FontStyle103"/>
              </w:rPr>
              <w:t>.</w:t>
            </w:r>
          </w:p>
        </w:tc>
        <w:tc>
          <w:tcPr>
            <w:tcW w:w="464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83" w:lineRule="exact"/>
              <w:ind w:firstLine="270"/>
              <w:jc w:val="both"/>
            </w:pPr>
            <w:r w:rsidRPr="00BD30FE">
              <w:rPr>
                <w:rStyle w:val="FontStyle103"/>
              </w:rPr>
              <w:lastRenderedPageBreak/>
              <w:t xml:space="preserve">Встроенные в 1 этажи жилых домов. Без </w:t>
            </w:r>
            <w:r w:rsidRPr="00BD30FE">
              <w:rPr>
                <w:rStyle w:val="FontStyle103"/>
              </w:rPr>
              <w:lastRenderedPageBreak/>
              <w:t>санитарно-защитных зон.</w:t>
            </w:r>
          </w:p>
        </w:tc>
      </w:tr>
      <w:tr w:rsidR="009C732F" w:rsidRPr="002713EE" w:rsidTr="00C44D99">
        <w:tc>
          <w:tcPr>
            <w:tcW w:w="2831"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ind w:firstLine="244"/>
              <w:jc w:val="both"/>
            </w:pPr>
            <w:r w:rsidRPr="00BD30FE">
              <w:rPr>
                <w:rStyle w:val="FontStyle103"/>
              </w:rPr>
              <w:lastRenderedPageBreak/>
              <w:t xml:space="preserve">Объекты </w:t>
            </w:r>
            <w:proofErr w:type="spellStart"/>
            <w:r w:rsidRPr="00BD30FE">
              <w:rPr>
                <w:rStyle w:val="FontStyle103"/>
              </w:rPr>
              <w:t>сельско-хозяйственного</w:t>
            </w:r>
            <w:proofErr w:type="spellEnd"/>
            <w:r w:rsidRPr="00BD30FE">
              <w:rPr>
                <w:rStyle w:val="FontStyle103"/>
              </w:rPr>
              <w:t xml:space="preserve"> </w:t>
            </w:r>
            <w:proofErr w:type="spellStart"/>
            <w:r w:rsidRPr="00BD30FE">
              <w:rPr>
                <w:rStyle w:val="FontStyle103"/>
              </w:rPr>
              <w:t>назначе</w:t>
            </w:r>
            <w:r>
              <w:rPr>
                <w:rStyle w:val="FontStyle103"/>
              </w:rPr>
              <w:t>-</w:t>
            </w:r>
            <w:r w:rsidRPr="00BD30FE">
              <w:rPr>
                <w:rStyle w:val="FontStyle103"/>
              </w:rPr>
              <w:t>ния</w:t>
            </w:r>
            <w:proofErr w:type="spellEnd"/>
            <w:r w:rsidRPr="00BD30FE">
              <w:rPr>
                <w:rStyle w:val="FontStyle103"/>
              </w:rPr>
              <w:t>, связанные с выращиванием цветов, фруктов, овощей.</w:t>
            </w:r>
          </w:p>
        </w:tc>
        <w:tc>
          <w:tcPr>
            <w:tcW w:w="2786"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83" w:lineRule="exact"/>
              <w:ind w:firstLine="221"/>
              <w:jc w:val="both"/>
            </w:pPr>
            <w:r w:rsidRPr="00BD30FE">
              <w:rPr>
                <w:rStyle w:val="FontStyle103"/>
              </w:rPr>
              <w:t>Этажность -</w:t>
            </w:r>
            <w:r>
              <w:rPr>
                <w:rStyle w:val="FontStyle103"/>
              </w:rPr>
              <w:t xml:space="preserve"> </w:t>
            </w:r>
            <w:r w:rsidRPr="00BD30FE">
              <w:rPr>
                <w:rStyle w:val="FontStyle103"/>
              </w:rPr>
              <w:t xml:space="preserve">1 </w:t>
            </w:r>
            <w:proofErr w:type="spellStart"/>
            <w:r w:rsidRPr="00BD30FE">
              <w:rPr>
                <w:rStyle w:val="FontStyle103"/>
              </w:rPr>
              <w:t>эт</w:t>
            </w:r>
            <w:proofErr w:type="spellEnd"/>
            <w:r w:rsidRPr="00BD30FE">
              <w:rPr>
                <w:rStyle w:val="FontStyle103"/>
              </w:rPr>
              <w:t xml:space="preserve">. Высота - до 4м. Общая площадь помещений </w:t>
            </w:r>
            <w:r>
              <w:rPr>
                <w:rStyle w:val="FontStyle103"/>
              </w:rPr>
              <w:t xml:space="preserve">- </w:t>
            </w:r>
            <w:r w:rsidRPr="00BD30FE">
              <w:rPr>
                <w:rStyle w:val="FontStyle103"/>
              </w:rPr>
              <w:t xml:space="preserve">до </w:t>
            </w:r>
            <w:smartTag w:uri="urn:schemas-microsoft-com:office:smarttags" w:element="metricconverter">
              <w:smartTagPr>
                <w:attr w:name="ProductID" w:val="100 м2"/>
              </w:smartTagPr>
              <w:r w:rsidRPr="00BD30FE">
                <w:rPr>
                  <w:rStyle w:val="FontStyle103"/>
                </w:rPr>
                <w:t>100</w:t>
              </w:r>
              <w:r>
                <w:rPr>
                  <w:rStyle w:val="FontStyle103"/>
                </w:rPr>
                <w:t xml:space="preserve"> </w:t>
              </w:r>
              <w:r w:rsidRPr="00BD30FE">
                <w:rPr>
                  <w:rStyle w:val="FontStyle103"/>
                </w:rPr>
                <w:t>м</w:t>
              </w:r>
              <w:r w:rsidRPr="00BD30FE">
                <w:rPr>
                  <w:rStyle w:val="FontStyle103"/>
                  <w:vertAlign w:val="superscript"/>
                </w:rPr>
                <w:t>2</w:t>
              </w:r>
            </w:smartTag>
            <w:r w:rsidRPr="00BD30FE">
              <w:rPr>
                <w:rStyle w:val="FontStyle103"/>
              </w:rPr>
              <w:t xml:space="preserve">. </w:t>
            </w:r>
          </w:p>
        </w:tc>
        <w:tc>
          <w:tcPr>
            <w:tcW w:w="464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36"/>
              <w:spacing w:line="283" w:lineRule="exact"/>
              <w:ind w:firstLine="270"/>
              <w:jc w:val="both"/>
            </w:pPr>
            <w:r w:rsidRPr="00BD30FE">
              <w:rPr>
                <w:rStyle w:val="FontStyle103"/>
              </w:rPr>
              <w:t xml:space="preserve">Пристроенные к жилым домам либо к </w:t>
            </w:r>
            <w:proofErr w:type="spellStart"/>
            <w:r w:rsidRPr="00BD30FE">
              <w:rPr>
                <w:rStyle w:val="FontStyle103"/>
              </w:rPr>
              <w:t>хозпостройкам</w:t>
            </w:r>
            <w:proofErr w:type="spellEnd"/>
            <w:r w:rsidRPr="00BD30FE">
              <w:rPr>
                <w:rStyle w:val="FontStyle103"/>
              </w:rPr>
              <w:t xml:space="preserve"> и </w:t>
            </w:r>
            <w:proofErr w:type="spellStart"/>
            <w:r w:rsidRPr="00BD30FE">
              <w:rPr>
                <w:rStyle w:val="FontStyle103"/>
              </w:rPr>
              <w:t>отдельностоящие</w:t>
            </w:r>
            <w:proofErr w:type="spellEnd"/>
            <w:r w:rsidRPr="00BD30FE">
              <w:rPr>
                <w:rStyle w:val="FontStyle103"/>
              </w:rPr>
              <w:t>.</w:t>
            </w:r>
          </w:p>
        </w:tc>
      </w:tr>
      <w:tr w:rsidR="009C732F" w:rsidRPr="00BD20AB" w:rsidTr="00C44D99">
        <w:tc>
          <w:tcPr>
            <w:tcW w:w="2831" w:type="dxa"/>
            <w:vMerge w:val="restart"/>
            <w:tcBorders>
              <w:top w:val="single" w:sz="2" w:space="0" w:color="000000"/>
              <w:left w:val="single" w:sz="2" w:space="0" w:color="000000"/>
              <w:right w:val="single" w:sz="2" w:space="0" w:color="000000"/>
            </w:tcBorders>
          </w:tcPr>
          <w:p w:rsidR="009C732F" w:rsidRPr="00BD30FE" w:rsidRDefault="009C732F" w:rsidP="00C44D99">
            <w:pPr>
              <w:pStyle w:val="Style80"/>
              <w:ind w:firstLine="244"/>
              <w:jc w:val="both"/>
            </w:pPr>
            <w:r w:rsidRPr="00BD30FE">
              <w:rPr>
                <w:rStyle w:val="FontStyle103"/>
              </w:rPr>
              <w:t>Объекты</w:t>
            </w:r>
          </w:p>
          <w:p w:rsidR="009C732F" w:rsidRPr="00BD30FE" w:rsidRDefault="009C732F" w:rsidP="00C44D99">
            <w:pPr>
              <w:pStyle w:val="Style80"/>
              <w:ind w:firstLine="244"/>
              <w:jc w:val="both"/>
            </w:pPr>
            <w:r w:rsidRPr="00BD30FE">
              <w:rPr>
                <w:rStyle w:val="FontStyle103"/>
              </w:rPr>
              <w:t>хозяйственного</w:t>
            </w:r>
          </w:p>
          <w:p w:rsidR="009C732F" w:rsidRPr="00BD30FE" w:rsidRDefault="009C732F" w:rsidP="00C44D99">
            <w:pPr>
              <w:pStyle w:val="Style80"/>
              <w:ind w:firstLine="244"/>
              <w:jc w:val="both"/>
            </w:pPr>
            <w:r w:rsidRPr="00BD30FE">
              <w:rPr>
                <w:rStyle w:val="FontStyle103"/>
              </w:rPr>
              <w:t>назначения.</w:t>
            </w:r>
          </w:p>
        </w:tc>
        <w:tc>
          <w:tcPr>
            <w:tcW w:w="2786" w:type="dxa"/>
            <w:tcBorders>
              <w:top w:val="single" w:sz="2" w:space="0" w:color="000000"/>
              <w:left w:val="single" w:sz="2" w:space="0" w:color="000000"/>
              <w:bottom w:val="nil"/>
              <w:right w:val="single" w:sz="2" w:space="0" w:color="000000"/>
            </w:tcBorders>
          </w:tcPr>
          <w:p w:rsidR="009C732F" w:rsidRPr="00BD30FE" w:rsidRDefault="009C732F" w:rsidP="00C44D99">
            <w:pPr>
              <w:pStyle w:val="Style80"/>
              <w:ind w:firstLine="221"/>
              <w:jc w:val="both"/>
            </w:pPr>
            <w:r w:rsidRPr="00BD30FE">
              <w:rPr>
                <w:rStyle w:val="FontStyle103"/>
              </w:rPr>
              <w:t>Этажность -</w:t>
            </w:r>
            <w:r>
              <w:rPr>
                <w:rStyle w:val="FontStyle103"/>
              </w:rPr>
              <w:t xml:space="preserve"> </w:t>
            </w:r>
            <w:r w:rsidRPr="00BD30FE">
              <w:rPr>
                <w:rStyle w:val="FontStyle103"/>
              </w:rPr>
              <w:t xml:space="preserve">1-2 </w:t>
            </w:r>
            <w:proofErr w:type="spellStart"/>
            <w:r w:rsidRPr="00BD30FE">
              <w:rPr>
                <w:rStyle w:val="FontStyle103"/>
              </w:rPr>
              <w:t>эт</w:t>
            </w:r>
            <w:proofErr w:type="spellEnd"/>
            <w:r w:rsidRPr="00BD30FE">
              <w:rPr>
                <w:rStyle w:val="FontStyle103"/>
              </w:rPr>
              <w:t>.</w:t>
            </w:r>
          </w:p>
        </w:tc>
        <w:tc>
          <w:tcPr>
            <w:tcW w:w="4643" w:type="dxa"/>
            <w:tcBorders>
              <w:top w:val="single" w:sz="2" w:space="0" w:color="000000"/>
              <w:left w:val="single" w:sz="2" w:space="0" w:color="000000"/>
              <w:bottom w:val="nil"/>
              <w:right w:val="single" w:sz="2" w:space="0" w:color="000000"/>
            </w:tcBorders>
          </w:tcPr>
          <w:p w:rsidR="009C732F" w:rsidRPr="00BD30FE" w:rsidRDefault="009C732F" w:rsidP="00C44D99">
            <w:pPr>
              <w:pStyle w:val="Style80"/>
              <w:ind w:firstLine="270"/>
              <w:jc w:val="both"/>
            </w:pPr>
            <w:proofErr w:type="spellStart"/>
            <w:r w:rsidRPr="00BD30FE">
              <w:rPr>
                <w:rStyle w:val="FontStyle103"/>
              </w:rPr>
              <w:t>Отдельностоящие</w:t>
            </w:r>
            <w:proofErr w:type="spellEnd"/>
            <w:r w:rsidRPr="00BD30FE">
              <w:rPr>
                <w:rStyle w:val="FontStyle103"/>
              </w:rPr>
              <w:t xml:space="preserve"> строения.</w:t>
            </w:r>
          </w:p>
        </w:tc>
      </w:tr>
      <w:tr w:rsidR="009C732F" w:rsidRPr="00BD20AB" w:rsidTr="00C44D99">
        <w:tc>
          <w:tcPr>
            <w:tcW w:w="2831" w:type="dxa"/>
            <w:vMerge/>
            <w:tcBorders>
              <w:left w:val="single" w:sz="2" w:space="0" w:color="000000"/>
              <w:right w:val="single" w:sz="2" w:space="0" w:color="000000"/>
            </w:tcBorders>
          </w:tcPr>
          <w:p w:rsidR="009C732F" w:rsidRPr="00BD30FE" w:rsidRDefault="009C732F" w:rsidP="00C44D99">
            <w:pPr>
              <w:pStyle w:val="Style80"/>
              <w:ind w:firstLine="244"/>
              <w:jc w:val="both"/>
            </w:pPr>
          </w:p>
        </w:tc>
        <w:tc>
          <w:tcPr>
            <w:tcW w:w="2786" w:type="dxa"/>
            <w:tcBorders>
              <w:top w:val="nil"/>
              <w:left w:val="single" w:sz="2" w:space="0" w:color="000000"/>
              <w:bottom w:val="nil"/>
              <w:right w:val="single" w:sz="2" w:space="0" w:color="000000"/>
            </w:tcBorders>
          </w:tcPr>
          <w:p w:rsidR="009C732F" w:rsidRPr="00BD30FE" w:rsidRDefault="009C732F" w:rsidP="00C44D99">
            <w:pPr>
              <w:pStyle w:val="Style43"/>
              <w:ind w:firstLine="221"/>
              <w:jc w:val="both"/>
            </w:pPr>
          </w:p>
        </w:tc>
        <w:tc>
          <w:tcPr>
            <w:tcW w:w="4643" w:type="dxa"/>
            <w:tcBorders>
              <w:top w:val="nil"/>
              <w:left w:val="single" w:sz="2" w:space="0" w:color="000000"/>
              <w:bottom w:val="nil"/>
              <w:right w:val="single" w:sz="2" w:space="0" w:color="000000"/>
            </w:tcBorders>
          </w:tcPr>
          <w:p w:rsidR="009C732F" w:rsidRPr="00BD30FE" w:rsidRDefault="009C732F" w:rsidP="00C44D99">
            <w:pPr>
              <w:pStyle w:val="Style51"/>
              <w:ind w:firstLine="270"/>
              <w:jc w:val="both"/>
            </w:pPr>
          </w:p>
        </w:tc>
      </w:tr>
      <w:tr w:rsidR="009C732F" w:rsidRPr="00BD20AB" w:rsidTr="00C44D99">
        <w:tc>
          <w:tcPr>
            <w:tcW w:w="2831" w:type="dxa"/>
            <w:vMerge/>
            <w:tcBorders>
              <w:left w:val="single" w:sz="2" w:space="0" w:color="000000"/>
              <w:bottom w:val="single" w:sz="2" w:space="0" w:color="000000"/>
              <w:right w:val="single" w:sz="2" w:space="0" w:color="000000"/>
            </w:tcBorders>
          </w:tcPr>
          <w:p w:rsidR="009C732F" w:rsidRPr="00BD30FE" w:rsidRDefault="009C732F" w:rsidP="00C44D99">
            <w:pPr>
              <w:pStyle w:val="Style80"/>
              <w:ind w:firstLine="244"/>
              <w:jc w:val="both"/>
            </w:pPr>
          </w:p>
        </w:tc>
        <w:tc>
          <w:tcPr>
            <w:tcW w:w="2786" w:type="dxa"/>
            <w:tcBorders>
              <w:top w:val="nil"/>
              <w:left w:val="single" w:sz="2" w:space="0" w:color="000000"/>
              <w:bottom w:val="single" w:sz="2" w:space="0" w:color="000000"/>
              <w:right w:val="single" w:sz="2" w:space="0" w:color="000000"/>
            </w:tcBorders>
          </w:tcPr>
          <w:p w:rsidR="009C732F" w:rsidRPr="00BD30FE" w:rsidRDefault="009C732F" w:rsidP="00C44D99">
            <w:pPr>
              <w:pStyle w:val="Style43"/>
              <w:ind w:firstLine="221"/>
              <w:jc w:val="both"/>
            </w:pPr>
          </w:p>
        </w:tc>
        <w:tc>
          <w:tcPr>
            <w:tcW w:w="4643" w:type="dxa"/>
            <w:tcBorders>
              <w:top w:val="nil"/>
              <w:left w:val="single" w:sz="2" w:space="0" w:color="000000"/>
              <w:bottom w:val="single" w:sz="2" w:space="0" w:color="000000"/>
              <w:right w:val="single" w:sz="2" w:space="0" w:color="000000"/>
            </w:tcBorders>
          </w:tcPr>
          <w:p w:rsidR="009C732F" w:rsidRPr="00BD30FE" w:rsidRDefault="009C732F" w:rsidP="00C44D99">
            <w:pPr>
              <w:pStyle w:val="Style43"/>
              <w:ind w:firstLine="270"/>
              <w:jc w:val="both"/>
            </w:pPr>
          </w:p>
        </w:tc>
      </w:tr>
      <w:tr w:rsidR="009C732F" w:rsidRPr="00BD20AB" w:rsidTr="00C44D99">
        <w:tc>
          <w:tcPr>
            <w:tcW w:w="2831" w:type="dxa"/>
            <w:vMerge w:val="restart"/>
            <w:tcBorders>
              <w:top w:val="single" w:sz="2" w:space="0" w:color="000000"/>
              <w:left w:val="single" w:sz="2" w:space="0" w:color="000000"/>
              <w:right w:val="single" w:sz="2" w:space="0" w:color="000000"/>
            </w:tcBorders>
          </w:tcPr>
          <w:p w:rsidR="009C732F" w:rsidRPr="00BD30FE" w:rsidRDefault="009C732F" w:rsidP="00C44D99">
            <w:pPr>
              <w:pStyle w:val="Style80"/>
              <w:ind w:firstLine="244"/>
              <w:jc w:val="both"/>
            </w:pPr>
            <w:r w:rsidRPr="00BD30FE">
              <w:rPr>
                <w:rStyle w:val="FontStyle103"/>
              </w:rPr>
              <w:t>Объекты хранения</w:t>
            </w:r>
          </w:p>
          <w:p w:rsidR="009C732F" w:rsidRPr="00BD30FE" w:rsidRDefault="009C732F" w:rsidP="00C44D99">
            <w:pPr>
              <w:pStyle w:val="Style80"/>
              <w:ind w:firstLine="244"/>
              <w:jc w:val="both"/>
            </w:pPr>
            <w:r w:rsidRPr="00BD30FE">
              <w:rPr>
                <w:rStyle w:val="FontStyle103"/>
              </w:rPr>
              <w:t>индивидуального</w:t>
            </w:r>
          </w:p>
          <w:p w:rsidR="009C732F" w:rsidRPr="00BD30FE" w:rsidRDefault="009C732F" w:rsidP="00C44D99">
            <w:pPr>
              <w:pStyle w:val="Style80"/>
              <w:ind w:firstLine="244"/>
              <w:jc w:val="both"/>
            </w:pPr>
            <w:r w:rsidRPr="00BD30FE">
              <w:rPr>
                <w:rStyle w:val="FontStyle103"/>
              </w:rPr>
              <w:t>автотранспорта.</w:t>
            </w:r>
          </w:p>
        </w:tc>
        <w:tc>
          <w:tcPr>
            <w:tcW w:w="2786" w:type="dxa"/>
            <w:vMerge w:val="restart"/>
            <w:tcBorders>
              <w:top w:val="single" w:sz="2" w:space="0" w:color="000000"/>
              <w:left w:val="single" w:sz="2" w:space="0" w:color="000000"/>
              <w:right w:val="single" w:sz="2" w:space="0" w:color="000000"/>
            </w:tcBorders>
          </w:tcPr>
          <w:p w:rsidR="009C732F" w:rsidRDefault="009C732F" w:rsidP="00C44D99">
            <w:pPr>
              <w:pStyle w:val="Style80"/>
              <w:ind w:firstLine="221"/>
              <w:jc w:val="both"/>
              <w:rPr>
                <w:rStyle w:val="FontStyle103"/>
                <w:vertAlign w:val="superscript"/>
              </w:rPr>
            </w:pPr>
            <w:r w:rsidRPr="00BD30FE">
              <w:rPr>
                <w:rStyle w:val="FontStyle103"/>
              </w:rPr>
              <w:t>Общая площадь помещений</w:t>
            </w:r>
            <w:r>
              <w:rPr>
                <w:rStyle w:val="FontStyle103"/>
              </w:rPr>
              <w:t xml:space="preserve"> </w:t>
            </w:r>
            <w:r w:rsidRPr="00BD30FE">
              <w:rPr>
                <w:rStyle w:val="FontStyle115"/>
              </w:rPr>
              <w:t>-</w:t>
            </w:r>
            <w:r>
              <w:rPr>
                <w:rStyle w:val="FontStyle115"/>
              </w:rPr>
              <w:t xml:space="preserve"> </w:t>
            </w:r>
            <w:r w:rsidRPr="00BD30FE">
              <w:rPr>
                <w:rStyle w:val="FontStyle103"/>
              </w:rPr>
              <w:t xml:space="preserve">до </w:t>
            </w:r>
            <w:smartTag w:uri="urn:schemas-microsoft-com:office:smarttags" w:element="metricconverter">
              <w:smartTagPr>
                <w:attr w:name="ProductID" w:val="100 м2"/>
              </w:smartTagPr>
              <w:r w:rsidRPr="00BD30FE">
                <w:rPr>
                  <w:rStyle w:val="FontStyle103"/>
                </w:rPr>
                <w:t>100</w:t>
              </w:r>
              <w:r>
                <w:rPr>
                  <w:rStyle w:val="FontStyle103"/>
                </w:rPr>
                <w:t xml:space="preserve"> </w:t>
              </w:r>
              <w:r w:rsidRPr="00BD30FE">
                <w:rPr>
                  <w:rStyle w:val="FontStyle103"/>
                </w:rPr>
                <w:t>м</w:t>
              </w:r>
              <w:r w:rsidRPr="00BD30FE">
                <w:rPr>
                  <w:rStyle w:val="FontStyle103"/>
                  <w:vertAlign w:val="superscript"/>
                </w:rPr>
                <w:t>2</w:t>
              </w:r>
            </w:smartTag>
          </w:p>
          <w:p w:rsidR="009C732F" w:rsidRDefault="009C732F" w:rsidP="00C44D99">
            <w:pPr>
              <w:rPr>
                <w:lang/>
              </w:rPr>
            </w:pPr>
          </w:p>
          <w:p w:rsidR="009C732F" w:rsidRPr="005058C5" w:rsidRDefault="009C732F" w:rsidP="00C44D99">
            <w:pPr>
              <w:rPr>
                <w:lang/>
              </w:rPr>
            </w:pPr>
          </w:p>
        </w:tc>
        <w:tc>
          <w:tcPr>
            <w:tcW w:w="4643" w:type="dxa"/>
            <w:tcBorders>
              <w:top w:val="single" w:sz="2" w:space="0" w:color="000000"/>
              <w:left w:val="single" w:sz="2" w:space="0" w:color="000000"/>
              <w:bottom w:val="nil"/>
              <w:right w:val="single" w:sz="2" w:space="0" w:color="000000"/>
            </w:tcBorders>
          </w:tcPr>
          <w:p w:rsidR="009C732F" w:rsidRPr="00BD30FE" w:rsidRDefault="009C732F" w:rsidP="00C44D99">
            <w:pPr>
              <w:pStyle w:val="Style80"/>
              <w:ind w:firstLine="270"/>
              <w:jc w:val="both"/>
            </w:pPr>
            <w:r w:rsidRPr="00BD30FE">
              <w:rPr>
                <w:rStyle w:val="FontStyle103"/>
              </w:rPr>
              <w:t>Без СЗЗ.</w:t>
            </w:r>
          </w:p>
        </w:tc>
      </w:tr>
      <w:tr w:rsidR="009C732F" w:rsidRPr="00BD20AB" w:rsidTr="00C44D99">
        <w:tc>
          <w:tcPr>
            <w:tcW w:w="2831" w:type="dxa"/>
            <w:vMerge/>
            <w:tcBorders>
              <w:left w:val="single" w:sz="2" w:space="0" w:color="000000"/>
              <w:right w:val="single" w:sz="2" w:space="0" w:color="000000"/>
            </w:tcBorders>
          </w:tcPr>
          <w:p w:rsidR="009C732F" w:rsidRPr="00BD30FE" w:rsidRDefault="009C732F" w:rsidP="00C44D99">
            <w:pPr>
              <w:pStyle w:val="Style80"/>
              <w:ind w:firstLine="244"/>
              <w:jc w:val="both"/>
            </w:pPr>
          </w:p>
        </w:tc>
        <w:tc>
          <w:tcPr>
            <w:tcW w:w="2786" w:type="dxa"/>
            <w:vMerge/>
            <w:tcBorders>
              <w:left w:val="single" w:sz="2" w:space="0" w:color="000000"/>
              <w:right w:val="single" w:sz="2" w:space="0" w:color="000000"/>
            </w:tcBorders>
          </w:tcPr>
          <w:p w:rsidR="009C732F" w:rsidRPr="00BD30FE" w:rsidRDefault="009C732F" w:rsidP="00C44D99">
            <w:pPr>
              <w:pStyle w:val="Style80"/>
              <w:ind w:firstLine="221"/>
              <w:jc w:val="both"/>
            </w:pPr>
          </w:p>
        </w:tc>
        <w:tc>
          <w:tcPr>
            <w:tcW w:w="4643" w:type="dxa"/>
            <w:tcBorders>
              <w:top w:val="nil"/>
              <w:left w:val="single" w:sz="2" w:space="0" w:color="000000"/>
              <w:bottom w:val="nil"/>
              <w:right w:val="single" w:sz="2" w:space="0" w:color="000000"/>
            </w:tcBorders>
          </w:tcPr>
          <w:p w:rsidR="009C732F" w:rsidRPr="00BD30FE" w:rsidRDefault="009C732F" w:rsidP="00C44D99">
            <w:pPr>
              <w:pStyle w:val="Style43"/>
              <w:ind w:firstLine="270"/>
              <w:jc w:val="both"/>
            </w:pPr>
          </w:p>
        </w:tc>
      </w:tr>
      <w:tr w:rsidR="009C732F" w:rsidRPr="00BD20AB" w:rsidTr="00C44D99">
        <w:tc>
          <w:tcPr>
            <w:tcW w:w="2831" w:type="dxa"/>
            <w:vMerge/>
            <w:tcBorders>
              <w:left w:val="single" w:sz="2" w:space="0" w:color="000000"/>
              <w:bottom w:val="single" w:sz="2" w:space="0" w:color="000000"/>
              <w:right w:val="single" w:sz="2" w:space="0" w:color="000000"/>
            </w:tcBorders>
          </w:tcPr>
          <w:p w:rsidR="009C732F" w:rsidRPr="00BD30FE" w:rsidRDefault="009C732F" w:rsidP="00C44D99">
            <w:pPr>
              <w:pStyle w:val="Style80"/>
              <w:ind w:firstLine="244"/>
              <w:jc w:val="both"/>
            </w:pPr>
          </w:p>
        </w:tc>
        <w:tc>
          <w:tcPr>
            <w:tcW w:w="2786" w:type="dxa"/>
            <w:vMerge/>
            <w:tcBorders>
              <w:left w:val="single" w:sz="2" w:space="0" w:color="000000"/>
              <w:bottom w:val="single" w:sz="2" w:space="0" w:color="000000"/>
              <w:right w:val="single" w:sz="2" w:space="0" w:color="000000"/>
            </w:tcBorders>
          </w:tcPr>
          <w:p w:rsidR="009C732F" w:rsidRPr="00BD30FE" w:rsidRDefault="009C732F" w:rsidP="00C44D99">
            <w:pPr>
              <w:pStyle w:val="Style80"/>
              <w:ind w:firstLine="221"/>
              <w:jc w:val="both"/>
              <w:rPr>
                <w:vertAlign w:val="superscript"/>
              </w:rPr>
            </w:pPr>
          </w:p>
        </w:tc>
        <w:tc>
          <w:tcPr>
            <w:tcW w:w="4643" w:type="dxa"/>
            <w:tcBorders>
              <w:top w:val="nil"/>
              <w:left w:val="single" w:sz="2" w:space="0" w:color="000000"/>
              <w:bottom w:val="single" w:sz="2" w:space="0" w:color="000000"/>
              <w:right w:val="single" w:sz="2" w:space="0" w:color="000000"/>
            </w:tcBorders>
          </w:tcPr>
          <w:p w:rsidR="009C732F" w:rsidRPr="00BD30FE" w:rsidRDefault="009C732F" w:rsidP="00C44D99">
            <w:pPr>
              <w:pStyle w:val="Style43"/>
              <w:ind w:firstLine="270"/>
              <w:jc w:val="both"/>
            </w:pPr>
          </w:p>
        </w:tc>
      </w:tr>
    </w:tbl>
    <w:p w:rsidR="009C732F" w:rsidRPr="0055440A" w:rsidRDefault="009C732F" w:rsidP="009C732F">
      <w:pPr>
        <w:ind w:firstLine="709"/>
        <w:rPr>
          <w:sz w:val="16"/>
          <w:szCs w:val="16"/>
        </w:rPr>
      </w:pPr>
    </w:p>
    <w:p w:rsidR="009C732F" w:rsidRPr="00BD30FE" w:rsidRDefault="009C732F" w:rsidP="009C732F">
      <w:pPr>
        <w:pStyle w:val="Style11"/>
        <w:ind w:left="-360" w:firstLine="709"/>
      </w:pPr>
      <w:r w:rsidRPr="00BD30FE">
        <w:rPr>
          <w:rStyle w:val="FontStyle103"/>
        </w:rPr>
        <w:t>Требования к назначению, параметрам и размещению объекта капитального строительства на указанном земельном участке.</w:t>
      </w:r>
    </w:p>
    <w:p w:rsidR="009C732F" w:rsidRPr="00BD30FE" w:rsidRDefault="009C732F" w:rsidP="009C732F">
      <w:pPr>
        <w:pStyle w:val="Style11"/>
        <w:spacing w:line="360" w:lineRule="auto"/>
        <w:ind w:left="-360" w:firstLine="709"/>
      </w:pPr>
      <w:r w:rsidRPr="00BD30FE">
        <w:rPr>
          <w:rStyle w:val="FontStyle103"/>
        </w:rPr>
        <w:t>Назначение объекта капитального строительства</w:t>
      </w:r>
    </w:p>
    <w:tbl>
      <w:tblPr>
        <w:tblW w:w="10260" w:type="dxa"/>
        <w:tblInd w:w="-500" w:type="dxa"/>
        <w:tblLayout w:type="fixed"/>
        <w:tblCellMar>
          <w:left w:w="40" w:type="dxa"/>
          <w:right w:w="40" w:type="dxa"/>
        </w:tblCellMar>
        <w:tblLook w:val="0000"/>
      </w:tblPr>
      <w:tblGrid>
        <w:gridCol w:w="1560"/>
        <w:gridCol w:w="3480"/>
        <w:gridCol w:w="5220"/>
      </w:tblGrid>
      <w:tr w:rsidR="009C732F" w:rsidRPr="00BD30FE" w:rsidTr="00C44D99">
        <w:tc>
          <w:tcPr>
            <w:tcW w:w="1560"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59"/>
              <w:jc w:val="center"/>
            </w:pPr>
            <w:r w:rsidRPr="00BD30FE">
              <w:t>№</w:t>
            </w:r>
          </w:p>
        </w:tc>
        <w:tc>
          <w:tcPr>
            <w:tcW w:w="3480"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64"/>
              <w:jc w:val="center"/>
              <w:rPr>
                <w:lang w:eastAsia="ru-RU"/>
              </w:rPr>
            </w:pPr>
            <w:r w:rsidRPr="00BD30FE">
              <w:rPr>
                <w:rStyle w:val="FontStyle118"/>
                <w:lang w:eastAsia="ru-RU"/>
              </w:rPr>
              <w:t>-</w:t>
            </w:r>
          </w:p>
        </w:tc>
        <w:tc>
          <w:tcPr>
            <w:tcW w:w="5220"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7"/>
              <w:jc w:val="center"/>
            </w:pPr>
            <w:r w:rsidRPr="00BD30FE">
              <w:rPr>
                <w:rStyle w:val="FontStyle119"/>
              </w:rPr>
              <w:t>Одноквартирный жилой дом</w:t>
            </w:r>
          </w:p>
        </w:tc>
      </w:tr>
      <w:tr w:rsidR="009C732F" w:rsidRPr="00BD20AB" w:rsidTr="00C44D99">
        <w:tc>
          <w:tcPr>
            <w:tcW w:w="1560"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43"/>
              <w:ind w:firstLine="709"/>
              <w:jc w:val="both"/>
            </w:pPr>
          </w:p>
        </w:tc>
        <w:tc>
          <w:tcPr>
            <w:tcW w:w="3480"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0"/>
              <w:spacing w:line="278" w:lineRule="exact"/>
              <w:ind w:firstLine="709"/>
              <w:jc w:val="left"/>
            </w:pPr>
            <w:r w:rsidRPr="00BD30FE">
              <w:rPr>
                <w:rStyle w:val="FontStyle103"/>
              </w:rPr>
              <w:t>(согласно чертежу градостроительн</w:t>
            </w:r>
            <w:r w:rsidRPr="00BD30FE">
              <w:rPr>
                <w:rStyle w:val="FontStyle103"/>
              </w:rPr>
              <w:t>о</w:t>
            </w:r>
            <w:r w:rsidRPr="00BD30FE">
              <w:rPr>
                <w:rStyle w:val="FontStyle103"/>
              </w:rPr>
              <w:t>го плана)</w:t>
            </w:r>
          </w:p>
        </w:tc>
        <w:tc>
          <w:tcPr>
            <w:tcW w:w="5220"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0"/>
              <w:spacing w:line="278" w:lineRule="exact"/>
              <w:ind w:firstLine="709"/>
              <w:jc w:val="both"/>
            </w:pPr>
            <w:r w:rsidRPr="00BD30FE">
              <w:rPr>
                <w:rStyle w:val="FontStyle103"/>
              </w:rPr>
              <w:t>(назначение объекта капитального строительства)</w:t>
            </w:r>
          </w:p>
        </w:tc>
      </w:tr>
    </w:tbl>
    <w:p w:rsidR="009C732F" w:rsidRPr="00BD30FE" w:rsidRDefault="009C732F" w:rsidP="009C732F">
      <w:pPr>
        <w:pStyle w:val="Style18"/>
        <w:spacing w:before="230" w:line="278" w:lineRule="exact"/>
        <w:ind w:left="-360" w:firstLine="709"/>
        <w:rPr>
          <w:rStyle w:val="FontStyle103"/>
        </w:rPr>
      </w:pPr>
      <w:r w:rsidRPr="00BD30FE">
        <w:rPr>
          <w:rStyle w:val="FontStyle103"/>
        </w:rPr>
        <w:t>Предельные (минимальные и (или) максимальные) размеры земельных участков объектов капитального строительства, в том числе площадь</w:t>
      </w:r>
    </w:p>
    <w:p w:rsidR="009C732F" w:rsidRPr="002713EE" w:rsidRDefault="009C732F" w:rsidP="009C732F">
      <w:pPr>
        <w:rPr>
          <w:lang w:val="ru-RU"/>
        </w:rPr>
      </w:pPr>
    </w:p>
    <w:tbl>
      <w:tblPr>
        <w:tblW w:w="10260" w:type="dxa"/>
        <w:tblInd w:w="-500" w:type="dxa"/>
        <w:tblLayout w:type="fixed"/>
        <w:tblCellMar>
          <w:left w:w="40" w:type="dxa"/>
          <w:right w:w="40" w:type="dxa"/>
        </w:tblCellMar>
        <w:tblLook w:val="0000"/>
      </w:tblPr>
      <w:tblGrid>
        <w:gridCol w:w="3704"/>
        <w:gridCol w:w="1863"/>
        <w:gridCol w:w="1871"/>
        <w:gridCol w:w="2822"/>
      </w:tblGrid>
      <w:tr w:rsidR="009C732F" w:rsidRPr="00BD30FE" w:rsidTr="00C44D99">
        <w:tc>
          <w:tcPr>
            <w:tcW w:w="3704" w:type="dxa"/>
            <w:vMerge w:val="restart"/>
            <w:tcBorders>
              <w:top w:val="single" w:sz="2" w:space="0" w:color="000000"/>
              <w:left w:val="single" w:sz="2" w:space="0" w:color="000000"/>
              <w:right w:val="single" w:sz="2" w:space="0" w:color="000000"/>
            </w:tcBorders>
          </w:tcPr>
          <w:p w:rsidR="009C732F" w:rsidRPr="00BD30FE" w:rsidRDefault="009C732F" w:rsidP="00C44D99">
            <w:pPr>
              <w:pStyle w:val="Style80"/>
              <w:spacing w:line="283" w:lineRule="exact"/>
            </w:pPr>
            <w:r w:rsidRPr="00BD30FE">
              <w:rPr>
                <w:rStyle w:val="FontStyle103"/>
              </w:rPr>
              <w:t>Номер участка согласно чертежу градостроительного плана</w:t>
            </w:r>
          </w:p>
          <w:p w:rsidR="009C732F" w:rsidRPr="002713EE" w:rsidRDefault="009C732F" w:rsidP="00C44D99">
            <w:pPr>
              <w:jc w:val="center"/>
              <w:rPr>
                <w:lang w:val="ru-RU"/>
              </w:rPr>
            </w:pPr>
          </w:p>
        </w:tc>
        <w:tc>
          <w:tcPr>
            <w:tcW w:w="3734" w:type="dxa"/>
            <w:gridSpan w:val="2"/>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0"/>
            </w:pPr>
            <w:r w:rsidRPr="00BD30FE">
              <w:rPr>
                <w:rStyle w:val="FontStyle103"/>
              </w:rPr>
              <w:t>Размер (м)</w:t>
            </w:r>
          </w:p>
        </w:tc>
        <w:tc>
          <w:tcPr>
            <w:tcW w:w="2822" w:type="dxa"/>
            <w:tcBorders>
              <w:top w:val="single" w:sz="2" w:space="0" w:color="000000"/>
              <w:left w:val="single" w:sz="2" w:space="0" w:color="000000"/>
              <w:bottom w:val="nil"/>
              <w:right w:val="single" w:sz="2" w:space="0" w:color="000000"/>
            </w:tcBorders>
          </w:tcPr>
          <w:p w:rsidR="009C732F" w:rsidRPr="00BD30FE" w:rsidRDefault="009C732F" w:rsidP="00C44D99">
            <w:pPr>
              <w:pStyle w:val="Style80"/>
            </w:pPr>
            <w:r w:rsidRPr="00BD30FE">
              <w:rPr>
                <w:rStyle w:val="FontStyle103"/>
              </w:rPr>
              <w:t>Площадь (га)</w:t>
            </w:r>
          </w:p>
        </w:tc>
      </w:tr>
      <w:tr w:rsidR="009C732F" w:rsidRPr="00BD20AB" w:rsidTr="00C44D99">
        <w:trPr>
          <w:trHeight w:val="699"/>
        </w:trPr>
        <w:tc>
          <w:tcPr>
            <w:tcW w:w="3704" w:type="dxa"/>
            <w:vMerge/>
            <w:tcBorders>
              <w:left w:val="single" w:sz="2" w:space="0" w:color="000000"/>
              <w:bottom w:val="single" w:sz="2" w:space="0" w:color="000000"/>
              <w:right w:val="single" w:sz="2" w:space="0" w:color="000000"/>
            </w:tcBorders>
          </w:tcPr>
          <w:p w:rsidR="009C732F" w:rsidRPr="00BD20AB" w:rsidRDefault="009C732F" w:rsidP="00C44D99">
            <w:pPr>
              <w:jc w:val="center"/>
            </w:pPr>
          </w:p>
        </w:tc>
        <w:tc>
          <w:tcPr>
            <w:tcW w:w="186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0"/>
            </w:pPr>
            <w:r w:rsidRPr="00BD30FE">
              <w:rPr>
                <w:rStyle w:val="FontStyle103"/>
              </w:rPr>
              <w:t>максимальный</w:t>
            </w:r>
          </w:p>
        </w:tc>
        <w:tc>
          <w:tcPr>
            <w:tcW w:w="1871"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0"/>
            </w:pPr>
            <w:r w:rsidRPr="00BD30FE">
              <w:rPr>
                <w:rStyle w:val="FontStyle103"/>
              </w:rPr>
              <w:t>минимальный</w:t>
            </w:r>
          </w:p>
        </w:tc>
        <w:tc>
          <w:tcPr>
            <w:tcW w:w="2822" w:type="dxa"/>
            <w:tcBorders>
              <w:top w:val="nil"/>
              <w:left w:val="single" w:sz="2" w:space="0" w:color="000000"/>
              <w:bottom w:val="single" w:sz="2" w:space="0" w:color="000000"/>
              <w:right w:val="single" w:sz="2" w:space="0" w:color="000000"/>
            </w:tcBorders>
          </w:tcPr>
          <w:p w:rsidR="009C732F" w:rsidRPr="00BD30FE" w:rsidRDefault="009C732F" w:rsidP="00C44D99">
            <w:pPr>
              <w:pStyle w:val="Style80"/>
            </w:pPr>
          </w:p>
          <w:p w:rsidR="009C732F" w:rsidRPr="00BD30FE" w:rsidRDefault="009C732F" w:rsidP="00C44D99">
            <w:pPr>
              <w:pStyle w:val="Style80"/>
            </w:pPr>
          </w:p>
        </w:tc>
      </w:tr>
      <w:tr w:rsidR="009C732F" w:rsidRPr="00BD20AB" w:rsidTr="00C44D99">
        <w:tc>
          <w:tcPr>
            <w:tcW w:w="3704"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pStyle w:val="Style87"/>
              <w:ind w:firstLine="244"/>
              <w:jc w:val="both"/>
            </w:pPr>
            <w:r w:rsidRPr="00BD20AB">
              <w:rPr>
                <w:rStyle w:val="FontStyle119"/>
              </w:rPr>
              <w:t>01</w:t>
            </w:r>
          </w:p>
        </w:tc>
        <w:tc>
          <w:tcPr>
            <w:tcW w:w="1863"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43"/>
              <w:ind w:firstLine="198"/>
              <w:jc w:val="both"/>
            </w:pPr>
          </w:p>
        </w:tc>
        <w:tc>
          <w:tcPr>
            <w:tcW w:w="1871"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43"/>
              <w:ind w:firstLine="198"/>
              <w:jc w:val="both"/>
            </w:pPr>
          </w:p>
        </w:tc>
        <w:tc>
          <w:tcPr>
            <w:tcW w:w="2822" w:type="dxa"/>
            <w:tcBorders>
              <w:top w:val="single" w:sz="2" w:space="0" w:color="000000"/>
              <w:left w:val="single" w:sz="2" w:space="0" w:color="000000"/>
              <w:bottom w:val="single" w:sz="2" w:space="0" w:color="000000"/>
              <w:right w:val="single" w:sz="2" w:space="0" w:color="000000"/>
            </w:tcBorders>
          </w:tcPr>
          <w:p w:rsidR="009C732F" w:rsidRPr="00BD30FE" w:rsidRDefault="009C732F" w:rsidP="00C44D99">
            <w:pPr>
              <w:pStyle w:val="Style87"/>
              <w:ind w:firstLine="709"/>
              <w:jc w:val="both"/>
            </w:pPr>
            <w:r w:rsidRPr="00BD30FE">
              <w:rPr>
                <w:rStyle w:val="FontStyle119"/>
              </w:rPr>
              <w:t>0,081</w:t>
            </w:r>
          </w:p>
        </w:tc>
      </w:tr>
    </w:tbl>
    <w:p w:rsidR="009C732F" w:rsidRPr="0055440A" w:rsidRDefault="009C732F" w:rsidP="009C732F">
      <w:pPr>
        <w:pStyle w:val="Style11"/>
        <w:spacing w:line="240" w:lineRule="auto"/>
        <w:ind w:firstLine="709"/>
        <w:rPr>
          <w:sz w:val="16"/>
          <w:szCs w:val="16"/>
        </w:rPr>
      </w:pPr>
    </w:p>
    <w:p w:rsidR="009C732F" w:rsidRPr="00BD30FE" w:rsidRDefault="009C732F" w:rsidP="009C732F">
      <w:pPr>
        <w:pStyle w:val="Style11"/>
        <w:tabs>
          <w:tab w:val="left" w:leader="underscore" w:pos="4526"/>
        </w:tabs>
        <w:spacing w:line="360" w:lineRule="auto"/>
        <w:ind w:left="-357" w:firstLine="709"/>
      </w:pPr>
      <w:r w:rsidRPr="00BD30FE">
        <w:rPr>
          <w:rStyle w:val="FontStyle103"/>
          <w:u w:val="single"/>
        </w:rPr>
        <w:t>Предельное количество этажей</w:t>
      </w:r>
      <w:r>
        <w:rPr>
          <w:rStyle w:val="FontStyle103"/>
          <w:u w:val="single"/>
        </w:rPr>
        <w:t xml:space="preserve"> -</w:t>
      </w:r>
      <w:r w:rsidRPr="00BD30FE">
        <w:rPr>
          <w:rStyle w:val="FontStyle103"/>
          <w:u w:val="single"/>
        </w:rPr>
        <w:t xml:space="preserve"> 2 или предельная высота зданий, строений, сооружений</w:t>
      </w:r>
      <w:r>
        <w:rPr>
          <w:rStyle w:val="FontStyle103"/>
          <w:u w:val="single"/>
        </w:rPr>
        <w:t xml:space="preserve"> -</w:t>
      </w:r>
      <w:r w:rsidRPr="00BD30FE">
        <w:rPr>
          <w:rStyle w:val="FontStyle103"/>
          <w:u w:val="single"/>
        </w:rPr>
        <w:t xml:space="preserve"> 14м.</w:t>
      </w:r>
    </w:p>
    <w:p w:rsidR="009C732F" w:rsidRPr="00BD30FE" w:rsidRDefault="009C732F" w:rsidP="009C732F">
      <w:pPr>
        <w:pStyle w:val="Style21"/>
        <w:spacing w:line="360" w:lineRule="auto"/>
        <w:ind w:left="-357" w:firstLine="709"/>
        <w:rPr>
          <w:rStyle w:val="FontStyle103"/>
          <w:u w:val="single"/>
        </w:rPr>
      </w:pPr>
      <w:r w:rsidRPr="00BD30FE">
        <w:rPr>
          <w:rStyle w:val="FontStyle103"/>
          <w:u w:val="single"/>
        </w:rPr>
        <w:t xml:space="preserve">Максимальный процент застройки в границах земельного участка </w:t>
      </w:r>
      <w:r>
        <w:rPr>
          <w:rStyle w:val="FontStyle103"/>
          <w:u w:val="single"/>
        </w:rPr>
        <w:t xml:space="preserve">- </w:t>
      </w:r>
      <w:r w:rsidRPr="00BD30FE">
        <w:rPr>
          <w:rStyle w:val="FontStyle119"/>
          <w:u w:val="single"/>
        </w:rPr>
        <w:t xml:space="preserve">35 </w:t>
      </w:r>
      <w:r w:rsidRPr="00BD30FE">
        <w:rPr>
          <w:rStyle w:val="FontStyle103"/>
          <w:u w:val="single"/>
        </w:rPr>
        <w:t xml:space="preserve">процентов. </w:t>
      </w:r>
    </w:p>
    <w:p w:rsidR="009C732F" w:rsidRPr="00BD30FE" w:rsidRDefault="009C732F" w:rsidP="009C732F">
      <w:pPr>
        <w:pStyle w:val="Style21"/>
        <w:spacing w:line="360" w:lineRule="auto"/>
        <w:ind w:left="-357" w:firstLine="709"/>
      </w:pPr>
      <w:r w:rsidRPr="00BD30FE">
        <w:rPr>
          <w:rStyle w:val="FontStyle103"/>
        </w:rPr>
        <w:t>Иные показатели:</w:t>
      </w:r>
    </w:p>
    <w:p w:rsidR="009C732F" w:rsidRPr="00DB2327" w:rsidRDefault="009C732F" w:rsidP="009C732F">
      <w:pPr>
        <w:pStyle w:val="Style11"/>
        <w:spacing w:line="360" w:lineRule="auto"/>
        <w:ind w:left="-357" w:firstLine="709"/>
      </w:pPr>
      <w:r w:rsidRPr="00BD30FE">
        <w:rPr>
          <w:rStyle w:val="FontStyle103"/>
          <w:u w:val="single"/>
        </w:rPr>
        <w:t xml:space="preserve">Степень огнестойкости - </w:t>
      </w:r>
      <w:r w:rsidRPr="00BD30FE">
        <w:rPr>
          <w:rStyle w:val="FontStyle119"/>
          <w:u w:val="single"/>
        </w:rPr>
        <w:t>II степень</w:t>
      </w:r>
      <w:r>
        <w:rPr>
          <w:rStyle w:val="FontStyle119"/>
          <w:u w:val="single"/>
        </w:rPr>
        <w:t>.</w:t>
      </w:r>
    </w:p>
    <w:p w:rsidR="009C732F" w:rsidRPr="00BD30FE" w:rsidRDefault="009C732F" w:rsidP="009C732F">
      <w:pPr>
        <w:pStyle w:val="Style11"/>
        <w:spacing w:line="360" w:lineRule="auto"/>
        <w:ind w:left="-357" w:firstLine="709"/>
      </w:pPr>
      <w:r w:rsidRPr="00BD30FE">
        <w:rPr>
          <w:rStyle w:val="FontStyle103"/>
          <w:u w:val="single"/>
        </w:rPr>
        <w:t xml:space="preserve">Площадь застройки </w:t>
      </w:r>
      <w:r w:rsidRPr="00BD30FE">
        <w:rPr>
          <w:rStyle w:val="FontStyle119"/>
          <w:u w:val="single"/>
        </w:rPr>
        <w:t>-</w:t>
      </w:r>
      <w:r>
        <w:rPr>
          <w:rStyle w:val="FontStyle119"/>
          <w:u w:val="single"/>
        </w:rPr>
        <w:t xml:space="preserve"> </w:t>
      </w:r>
      <w:r w:rsidRPr="00BD30FE">
        <w:rPr>
          <w:rStyle w:val="FontStyle119"/>
          <w:u w:val="single"/>
        </w:rPr>
        <w:t>80-307 кв.м.</w:t>
      </w:r>
    </w:p>
    <w:p w:rsidR="009C732F" w:rsidRPr="00DB2327" w:rsidRDefault="009C732F" w:rsidP="009C732F">
      <w:pPr>
        <w:pStyle w:val="Style11"/>
        <w:spacing w:before="110" w:line="240" w:lineRule="auto"/>
        <w:ind w:left="-360" w:firstLine="709"/>
      </w:pPr>
      <w:r w:rsidRPr="00BD30FE">
        <w:rPr>
          <w:rStyle w:val="FontStyle103"/>
          <w:u w:val="single"/>
        </w:rPr>
        <w:t>Строения без отдельно стоящих хозяйственных построек</w:t>
      </w:r>
      <w:r>
        <w:rPr>
          <w:rStyle w:val="FontStyle103"/>
          <w:u w:val="single"/>
        </w:rPr>
        <w:t>.</w:t>
      </w:r>
    </w:p>
    <w:p w:rsidR="009C732F" w:rsidRDefault="009C732F" w:rsidP="009C732F">
      <w:pPr>
        <w:pStyle w:val="Style14"/>
        <w:ind w:left="-360" w:firstLine="709"/>
        <w:jc w:val="both"/>
        <w:rPr>
          <w:rStyle w:val="FontStyle102"/>
        </w:rPr>
      </w:pPr>
    </w:p>
    <w:p w:rsidR="009C732F" w:rsidRPr="00BD30FE" w:rsidRDefault="009C732F" w:rsidP="009C732F">
      <w:pPr>
        <w:pStyle w:val="Style14"/>
        <w:ind w:left="-360" w:firstLine="709"/>
        <w:jc w:val="both"/>
      </w:pPr>
      <w:r w:rsidRPr="00BD30FE">
        <w:rPr>
          <w:rStyle w:val="FontStyle102"/>
        </w:rPr>
        <w:t>4. Информация о расположенных в границах земельного участка объектах капитального строительства и объектах культурного наследия</w:t>
      </w:r>
    </w:p>
    <w:p w:rsidR="009C732F" w:rsidRPr="00BD20AB" w:rsidRDefault="009C732F" w:rsidP="009C732F">
      <w:pPr>
        <w:pStyle w:val="Style8"/>
        <w:tabs>
          <w:tab w:val="left" w:leader="underscore" w:pos="2558"/>
          <w:tab w:val="left" w:leader="underscore" w:pos="4781"/>
          <w:tab w:val="left" w:leader="underscore" w:pos="6648"/>
          <w:tab w:val="left" w:leader="underscore" w:pos="9710"/>
        </w:tabs>
        <w:spacing w:before="240"/>
        <w:ind w:left="-360" w:firstLine="709"/>
        <w:jc w:val="left"/>
      </w:pPr>
      <w:r w:rsidRPr="00BD30FE">
        <w:rPr>
          <w:rStyle w:val="FontStyle103"/>
        </w:rPr>
        <w:t>Объекты  капитального строительства</w:t>
      </w:r>
      <w:r w:rsidRPr="00BD20AB">
        <w:rPr>
          <w:rStyle w:val="FontStyle103"/>
        </w:rPr>
        <w:br/>
      </w:r>
      <w:r w:rsidRPr="00BD20AB">
        <w:rPr>
          <w:rStyle w:val="FontStyle119"/>
        </w:rPr>
        <w:t xml:space="preserve">№ </w:t>
      </w:r>
      <w:r w:rsidRPr="00BD20AB">
        <w:rPr>
          <w:rStyle w:val="FontStyle119"/>
        </w:rPr>
        <w:tab/>
        <w:t>-</w:t>
      </w:r>
      <w:r w:rsidRPr="00BD20AB">
        <w:rPr>
          <w:rStyle w:val="FontStyle119"/>
        </w:rPr>
        <w:tab/>
        <w:t>,</w:t>
      </w:r>
      <w:r w:rsidRPr="00BD20AB">
        <w:rPr>
          <w:rStyle w:val="FontStyle119"/>
        </w:rPr>
        <w:tab/>
      </w:r>
      <w:r w:rsidRPr="00BD20AB">
        <w:rPr>
          <w:rStyle w:val="FontStyle119"/>
          <w:u w:val="single"/>
        </w:rPr>
        <w:t>отсутствует</w:t>
      </w:r>
      <w:r w:rsidRPr="00BD20AB">
        <w:rPr>
          <w:rStyle w:val="FontStyle119"/>
        </w:rPr>
        <w:tab/>
      </w:r>
    </w:p>
    <w:p w:rsidR="009C732F" w:rsidRPr="00F76463" w:rsidRDefault="009C732F" w:rsidP="009C732F">
      <w:pPr>
        <w:pStyle w:val="Style73"/>
        <w:tabs>
          <w:tab w:val="left" w:pos="5011"/>
        </w:tabs>
        <w:spacing w:before="58"/>
        <w:ind w:firstLine="540"/>
        <w:jc w:val="both"/>
        <w:rPr>
          <w:b/>
        </w:rPr>
      </w:pPr>
      <w:r w:rsidRPr="00F76463">
        <w:rPr>
          <w:rStyle w:val="FontStyle120"/>
          <w:b w:val="0"/>
        </w:rPr>
        <w:t>(</w:t>
      </w:r>
      <w:r w:rsidRPr="00CD2D0B">
        <w:rPr>
          <w:rStyle w:val="FontStyle120"/>
          <w:b w:val="0"/>
          <w:sz w:val="20"/>
          <w:szCs w:val="20"/>
        </w:rPr>
        <w:t xml:space="preserve">согласно чертежу градостроительного </w:t>
      </w:r>
      <w:r w:rsidRPr="00CD2D0B">
        <w:rPr>
          <w:rStyle w:val="FontStyle103"/>
          <w:sz w:val="20"/>
          <w:szCs w:val="20"/>
        </w:rPr>
        <w:t>плана</w:t>
      </w:r>
      <w:r w:rsidRPr="00F76463">
        <w:rPr>
          <w:rStyle w:val="FontStyle103"/>
          <w:b/>
          <w:bCs/>
        </w:rPr>
        <w:t>)</w:t>
      </w:r>
      <w:r w:rsidRPr="00F76463">
        <w:rPr>
          <w:rStyle w:val="FontStyle103"/>
          <w:b/>
        </w:rPr>
        <w:tab/>
      </w:r>
      <w:r w:rsidRPr="00F76463">
        <w:rPr>
          <w:rStyle w:val="FontStyle120"/>
          <w:b w:val="0"/>
        </w:rPr>
        <w:t>(</w:t>
      </w:r>
      <w:r w:rsidRPr="00CD2D0B">
        <w:rPr>
          <w:rStyle w:val="FontStyle120"/>
          <w:b w:val="0"/>
          <w:sz w:val="20"/>
          <w:szCs w:val="20"/>
        </w:rPr>
        <w:t>назначение объекта капитального строительства</w:t>
      </w:r>
      <w:r w:rsidRPr="00F76463">
        <w:rPr>
          <w:rStyle w:val="FontStyle120"/>
          <w:b w:val="0"/>
        </w:rPr>
        <w:t>)</w:t>
      </w:r>
    </w:p>
    <w:p w:rsidR="009C732F" w:rsidRPr="00BD20AB" w:rsidRDefault="009C732F" w:rsidP="009C732F">
      <w:pPr>
        <w:pStyle w:val="Style8"/>
        <w:tabs>
          <w:tab w:val="left" w:leader="underscore" w:pos="9710"/>
        </w:tabs>
        <w:spacing w:before="139" w:line="240" w:lineRule="auto"/>
        <w:ind w:left="-360" w:firstLine="720"/>
      </w:pPr>
      <w:r w:rsidRPr="00CD2D0B">
        <w:rPr>
          <w:rStyle w:val="FontStyle103"/>
          <w:u w:val="single"/>
        </w:rPr>
        <w:t>инвентаризационный или кадастровый номер</w:t>
      </w:r>
      <w:r w:rsidRPr="00BD20AB">
        <w:rPr>
          <w:rStyle w:val="FontStyle103"/>
          <w:u w:val="single"/>
        </w:rPr>
        <w:t>,</w:t>
      </w:r>
      <w:r w:rsidRPr="00BD20AB">
        <w:rPr>
          <w:rStyle w:val="FontStyle103"/>
        </w:rPr>
        <w:tab/>
      </w:r>
    </w:p>
    <w:p w:rsidR="009C732F" w:rsidRPr="00F76463" w:rsidRDefault="009C732F" w:rsidP="009C732F">
      <w:pPr>
        <w:pStyle w:val="Style73"/>
        <w:spacing w:before="34"/>
        <w:ind w:firstLine="709"/>
        <w:jc w:val="both"/>
        <w:rPr>
          <w:b/>
        </w:rPr>
      </w:pPr>
      <w:r w:rsidRPr="00F76463">
        <w:rPr>
          <w:rStyle w:val="FontStyle120"/>
          <w:b w:val="0"/>
        </w:rPr>
        <w:t>(</w:t>
      </w:r>
      <w:r w:rsidRPr="00CD2D0B">
        <w:rPr>
          <w:rStyle w:val="FontStyle120"/>
          <w:b w:val="0"/>
          <w:sz w:val="20"/>
          <w:szCs w:val="20"/>
        </w:rPr>
        <w:t>дата</w:t>
      </w:r>
      <w:r w:rsidRPr="00F76463">
        <w:rPr>
          <w:rStyle w:val="FontStyle120"/>
          <w:b w:val="0"/>
        </w:rPr>
        <w:t>)</w:t>
      </w:r>
    </w:p>
    <w:p w:rsidR="009C732F" w:rsidRPr="00BD20AB" w:rsidRDefault="009C732F" w:rsidP="009C732F">
      <w:pPr>
        <w:pStyle w:val="Style8"/>
        <w:spacing w:line="240" w:lineRule="exact"/>
        <w:ind w:firstLine="709"/>
      </w:pPr>
    </w:p>
    <w:p w:rsidR="009C732F" w:rsidRPr="00CD2D0B" w:rsidRDefault="009C732F" w:rsidP="009C732F">
      <w:pPr>
        <w:pStyle w:val="Style8"/>
        <w:tabs>
          <w:tab w:val="left" w:leader="underscore" w:pos="9710"/>
        </w:tabs>
        <w:spacing w:before="58" w:line="240" w:lineRule="auto"/>
        <w:ind w:left="-360" w:firstLine="709"/>
      </w:pPr>
      <w:r w:rsidRPr="00CD2D0B">
        <w:rPr>
          <w:rStyle w:val="FontStyle103"/>
          <w:u w:val="single"/>
        </w:rPr>
        <w:t>технический паспорт объекта подготовлен</w:t>
      </w:r>
      <w:r w:rsidRPr="00CD2D0B">
        <w:rPr>
          <w:rStyle w:val="FontStyle103"/>
        </w:rPr>
        <w:tab/>
      </w:r>
    </w:p>
    <w:p w:rsidR="009C732F" w:rsidRPr="00BD20AB" w:rsidRDefault="009C732F" w:rsidP="009C732F">
      <w:pPr>
        <w:pStyle w:val="Style85"/>
        <w:spacing w:before="19"/>
        <w:ind w:firstLine="709"/>
        <w:jc w:val="both"/>
      </w:pPr>
      <w:r w:rsidRPr="00BD20AB">
        <w:rPr>
          <w:rStyle w:val="FontStyle114"/>
        </w:rPr>
        <w:t>(</w:t>
      </w:r>
      <w:r w:rsidRPr="00CD2D0B">
        <w:rPr>
          <w:rStyle w:val="FontStyle114"/>
          <w:sz w:val="20"/>
          <w:szCs w:val="20"/>
        </w:rPr>
        <w:t>наименование организации (органа) государственного технического учета и (или) технической инвентаризации объе</w:t>
      </w:r>
      <w:r w:rsidRPr="00CD2D0B">
        <w:rPr>
          <w:rStyle w:val="FontStyle114"/>
          <w:sz w:val="20"/>
          <w:szCs w:val="20"/>
        </w:rPr>
        <w:t>к</w:t>
      </w:r>
      <w:r w:rsidRPr="00CD2D0B">
        <w:rPr>
          <w:rStyle w:val="FontStyle114"/>
          <w:sz w:val="20"/>
          <w:szCs w:val="20"/>
        </w:rPr>
        <w:t>тов капитального строительства</w:t>
      </w:r>
      <w:r w:rsidRPr="00BD20AB">
        <w:rPr>
          <w:rStyle w:val="FontStyle114"/>
        </w:rPr>
        <w:t>)</w:t>
      </w:r>
    </w:p>
    <w:p w:rsidR="009C732F" w:rsidRDefault="009C732F" w:rsidP="009C732F">
      <w:pPr>
        <w:pStyle w:val="Style25"/>
        <w:spacing w:before="230"/>
        <w:ind w:left="-360" w:firstLine="709"/>
        <w:rPr>
          <w:rStyle w:val="FontStyle103"/>
        </w:rPr>
      </w:pPr>
    </w:p>
    <w:p w:rsidR="009C732F" w:rsidRPr="00CD2D0B" w:rsidRDefault="009C732F" w:rsidP="009C732F">
      <w:pPr>
        <w:pStyle w:val="Style25"/>
        <w:spacing w:before="230"/>
        <w:ind w:left="-360" w:firstLine="709"/>
      </w:pPr>
      <w:r w:rsidRPr="00CD2D0B">
        <w:rPr>
          <w:rStyle w:val="FontStyle103"/>
        </w:rPr>
        <w:lastRenderedPageBreak/>
        <w:t>Объекты, включенные в единый государственный реестр объектов культурного наследия (памятников истории и культуры) народов Российской Федерации</w:t>
      </w:r>
    </w:p>
    <w:p w:rsidR="009C732F" w:rsidRPr="00BD20AB" w:rsidRDefault="009C732F" w:rsidP="009C732F">
      <w:pPr>
        <w:pStyle w:val="Style76"/>
        <w:spacing w:line="240" w:lineRule="exact"/>
        <w:ind w:firstLine="709"/>
        <w:jc w:val="both"/>
      </w:pPr>
    </w:p>
    <w:p w:rsidR="009C732F" w:rsidRPr="00BD20AB" w:rsidRDefault="009C732F" w:rsidP="009C732F">
      <w:pPr>
        <w:pStyle w:val="Style76"/>
        <w:tabs>
          <w:tab w:val="left" w:pos="2923"/>
          <w:tab w:val="left" w:pos="5189"/>
          <w:tab w:val="left" w:leader="underscore" w:pos="7013"/>
          <w:tab w:val="left" w:leader="underscore" w:pos="9710"/>
        </w:tabs>
        <w:spacing w:before="24"/>
        <w:ind w:left="-360" w:firstLine="709"/>
        <w:jc w:val="both"/>
      </w:pPr>
      <w:r w:rsidRPr="00BD20AB">
        <w:rPr>
          <w:rStyle w:val="FontStyle119"/>
          <w:i w:val="0"/>
          <w:iCs w:val="0"/>
        </w:rPr>
        <w:t>№</w:t>
      </w:r>
      <w:r w:rsidRPr="00BD20AB">
        <w:rPr>
          <w:rStyle w:val="FontStyle119"/>
        </w:rPr>
        <w:tab/>
        <w:t>-</w:t>
      </w:r>
      <w:r w:rsidRPr="00BD20AB">
        <w:rPr>
          <w:rStyle w:val="FontStyle119"/>
        </w:rPr>
        <w:tab/>
        <w:t>,</w:t>
      </w:r>
      <w:r w:rsidRPr="00BD20AB">
        <w:rPr>
          <w:rStyle w:val="FontStyle119"/>
        </w:rPr>
        <w:tab/>
      </w:r>
      <w:r w:rsidRPr="00BD20AB">
        <w:rPr>
          <w:rStyle w:val="FontStyle119"/>
          <w:u w:val="single"/>
        </w:rPr>
        <w:t>отсутствует</w:t>
      </w:r>
      <w:r w:rsidRPr="00BD20AB">
        <w:rPr>
          <w:rStyle w:val="FontStyle119"/>
        </w:rPr>
        <w:tab/>
      </w:r>
    </w:p>
    <w:p w:rsidR="009C732F" w:rsidRPr="00BD20AB" w:rsidRDefault="009C732F" w:rsidP="009C732F">
      <w:pPr>
        <w:pStyle w:val="Style85"/>
        <w:tabs>
          <w:tab w:val="left" w:pos="5580"/>
        </w:tabs>
        <w:spacing w:before="19" w:line="240" w:lineRule="auto"/>
        <w:ind w:left="-360" w:firstLine="709"/>
        <w:jc w:val="both"/>
      </w:pPr>
      <w:r w:rsidRPr="00BD20AB">
        <w:rPr>
          <w:rStyle w:val="FontStyle114"/>
        </w:rPr>
        <w:t>(</w:t>
      </w:r>
      <w:r w:rsidRPr="00CD2D0B">
        <w:rPr>
          <w:rStyle w:val="FontStyle114"/>
          <w:sz w:val="20"/>
          <w:szCs w:val="20"/>
        </w:rPr>
        <w:t>согласно чертежу градостроительного плана</w:t>
      </w:r>
      <w:r w:rsidRPr="00BD20AB">
        <w:rPr>
          <w:rStyle w:val="FontStyle114"/>
        </w:rPr>
        <w:t>)</w:t>
      </w:r>
      <w:r w:rsidRPr="00BD20AB">
        <w:rPr>
          <w:rStyle w:val="FontStyle114"/>
        </w:rPr>
        <w:tab/>
        <w:t>(</w:t>
      </w:r>
      <w:r w:rsidRPr="00CD2D0B">
        <w:rPr>
          <w:rStyle w:val="FontStyle114"/>
          <w:sz w:val="20"/>
          <w:szCs w:val="20"/>
        </w:rPr>
        <w:t>назначение объекта культурного наследия</w:t>
      </w:r>
      <w:r w:rsidRPr="00BD20AB">
        <w:rPr>
          <w:rStyle w:val="FontStyle114"/>
        </w:rPr>
        <w:t>)</w:t>
      </w:r>
    </w:p>
    <w:p w:rsidR="009C732F" w:rsidRPr="00BD20AB" w:rsidRDefault="009C732F" w:rsidP="009C732F">
      <w:pPr>
        <w:pStyle w:val="Style92"/>
        <w:spacing w:line="240" w:lineRule="exact"/>
        <w:ind w:firstLine="709"/>
        <w:jc w:val="both"/>
      </w:pPr>
    </w:p>
    <w:p w:rsidR="009C732F" w:rsidRPr="00BD20AB" w:rsidRDefault="009C732F" w:rsidP="009C732F">
      <w:pPr>
        <w:pStyle w:val="Style92"/>
        <w:spacing w:before="72"/>
        <w:ind w:left="-360" w:firstLine="709"/>
        <w:jc w:val="both"/>
      </w:pPr>
      <w:r w:rsidRPr="00BD20AB">
        <w:rPr>
          <w:rStyle w:val="FontStyle114"/>
        </w:rPr>
        <w:t>(</w:t>
      </w:r>
      <w:r w:rsidRPr="00CD2D0B">
        <w:rPr>
          <w:rStyle w:val="FontStyle114"/>
          <w:sz w:val="20"/>
          <w:szCs w:val="20"/>
        </w:rPr>
        <w:t>наименование органа государственной власти, принявшего решение о включении выявленного объекта культурного наследия в реестр, реквизиты этого решения</w:t>
      </w:r>
      <w:r w:rsidRPr="00BD20AB">
        <w:rPr>
          <w:rStyle w:val="FontStyle114"/>
        </w:rPr>
        <w:t>)</w:t>
      </w:r>
    </w:p>
    <w:p w:rsidR="009C732F" w:rsidRPr="00BD20AB" w:rsidRDefault="009C732F" w:rsidP="009C732F">
      <w:pPr>
        <w:pStyle w:val="Style8"/>
        <w:tabs>
          <w:tab w:val="left" w:leader="underscore" w:pos="4978"/>
          <w:tab w:val="left" w:leader="underscore" w:pos="9379"/>
        </w:tabs>
        <w:spacing w:before="144" w:line="240" w:lineRule="auto"/>
        <w:ind w:left="-360" w:firstLine="709"/>
      </w:pPr>
      <w:r w:rsidRPr="00CD2D0B">
        <w:rPr>
          <w:rStyle w:val="FontStyle103"/>
          <w:u w:val="single"/>
        </w:rPr>
        <w:t>регистрационный номер в реестре от</w:t>
      </w:r>
      <w:r w:rsidRPr="00BD20AB">
        <w:rPr>
          <w:rStyle w:val="FontStyle103"/>
        </w:rPr>
        <w:tab/>
        <w:t>.</w:t>
      </w:r>
      <w:r w:rsidRPr="00BD20AB">
        <w:rPr>
          <w:rStyle w:val="FontStyle103"/>
        </w:rPr>
        <w:tab/>
      </w:r>
    </w:p>
    <w:p w:rsidR="009C732F" w:rsidRPr="00BD20AB" w:rsidRDefault="009C732F" w:rsidP="009C732F">
      <w:pPr>
        <w:pStyle w:val="Style42"/>
        <w:spacing w:before="34" w:line="240" w:lineRule="auto"/>
        <w:ind w:left="3835" w:firstLine="709"/>
        <w:jc w:val="both"/>
      </w:pPr>
      <w:r w:rsidRPr="00BD20AB">
        <w:rPr>
          <w:rStyle w:val="FontStyle114"/>
        </w:rPr>
        <w:t>(дата)</w:t>
      </w:r>
    </w:p>
    <w:p w:rsidR="009C732F" w:rsidRPr="00BD20AB" w:rsidRDefault="009C732F" w:rsidP="009C732F">
      <w:pPr>
        <w:pStyle w:val="Style79"/>
        <w:spacing w:before="53"/>
        <w:ind w:firstLine="709"/>
        <w:jc w:val="both"/>
      </w:pPr>
    </w:p>
    <w:p w:rsidR="009C732F" w:rsidRPr="00CD2D0B" w:rsidRDefault="009C732F" w:rsidP="009C732F">
      <w:pPr>
        <w:pStyle w:val="Style79"/>
        <w:ind w:left="-360" w:firstLine="720"/>
        <w:jc w:val="both"/>
      </w:pPr>
      <w:r w:rsidRPr="00CD2D0B">
        <w:rPr>
          <w:rStyle w:val="FontStyle102"/>
        </w:rPr>
        <w:t>5. Информация о технических условиях подключения объектов капитального строительства к сетям инженерно-технического обеспечения</w:t>
      </w:r>
    </w:p>
    <w:p w:rsidR="009C732F" w:rsidRPr="00CD2D0B" w:rsidRDefault="009C732F" w:rsidP="009C732F">
      <w:pPr>
        <w:pStyle w:val="Style15"/>
        <w:spacing w:before="216" w:line="288" w:lineRule="exact"/>
        <w:ind w:left="-360" w:firstLine="709"/>
        <w:jc w:val="both"/>
      </w:pPr>
      <w:r w:rsidRPr="00CD2D0B">
        <w:rPr>
          <w:rStyle w:val="FontStyle103"/>
        </w:rPr>
        <w:t>Объект капитального строительства</w:t>
      </w:r>
    </w:p>
    <w:p w:rsidR="009C732F" w:rsidRPr="00CD2D0B" w:rsidRDefault="009C732F" w:rsidP="009C732F">
      <w:pPr>
        <w:pStyle w:val="Style76"/>
        <w:tabs>
          <w:tab w:val="left" w:leader="underscore" w:pos="2563"/>
          <w:tab w:val="left" w:leader="underscore" w:pos="4781"/>
          <w:tab w:val="left" w:leader="underscore" w:pos="5870"/>
          <w:tab w:val="left" w:leader="underscore" w:pos="9518"/>
        </w:tabs>
        <w:spacing w:line="288" w:lineRule="exact"/>
        <w:ind w:left="-360" w:firstLine="709"/>
        <w:jc w:val="both"/>
      </w:pPr>
      <w:r w:rsidRPr="00BD20AB">
        <w:rPr>
          <w:rStyle w:val="FontStyle119"/>
          <w:i w:val="0"/>
          <w:iCs w:val="0"/>
        </w:rPr>
        <w:t xml:space="preserve">№ </w:t>
      </w:r>
      <w:r w:rsidRPr="00BD20AB">
        <w:rPr>
          <w:rStyle w:val="FontStyle119"/>
        </w:rPr>
        <w:tab/>
        <w:t>-</w:t>
      </w:r>
      <w:r>
        <w:rPr>
          <w:rStyle w:val="FontStyle119"/>
        </w:rPr>
        <w:t xml:space="preserve">     </w:t>
      </w:r>
      <w:r w:rsidRPr="00BD20AB">
        <w:rPr>
          <w:rStyle w:val="FontStyle119"/>
          <w:u w:val="single"/>
        </w:rPr>
        <w:t>Одноквартирный жилой дом</w:t>
      </w:r>
      <w:r w:rsidRPr="00CD2D0B">
        <w:rPr>
          <w:rStyle w:val="FontStyle119"/>
          <w:i w:val="0"/>
        </w:rPr>
        <w:t>_________________________________</w:t>
      </w:r>
    </w:p>
    <w:p w:rsidR="009C732F" w:rsidRPr="00CD2D0B" w:rsidRDefault="009C732F" w:rsidP="009C732F">
      <w:pPr>
        <w:pStyle w:val="Style42"/>
        <w:tabs>
          <w:tab w:val="left" w:pos="4608"/>
        </w:tabs>
        <w:spacing w:line="288" w:lineRule="exact"/>
        <w:ind w:left="-360" w:firstLine="709"/>
        <w:jc w:val="both"/>
        <w:rPr>
          <w:sz w:val="20"/>
          <w:szCs w:val="20"/>
        </w:rPr>
      </w:pPr>
      <w:r w:rsidRPr="00BD20AB">
        <w:rPr>
          <w:rStyle w:val="FontStyle114"/>
        </w:rPr>
        <w:t>(</w:t>
      </w:r>
      <w:r w:rsidRPr="00CD2D0B">
        <w:rPr>
          <w:rStyle w:val="FontStyle114"/>
          <w:sz w:val="20"/>
          <w:szCs w:val="20"/>
        </w:rPr>
        <w:t>согласно чертежу градостроительного плана)</w:t>
      </w:r>
      <w:r w:rsidRPr="00CD2D0B">
        <w:rPr>
          <w:rStyle w:val="FontStyle114"/>
          <w:sz w:val="20"/>
          <w:szCs w:val="20"/>
        </w:rPr>
        <w:tab/>
        <w:t>(назначение объекта капитального строительства)</w:t>
      </w:r>
    </w:p>
    <w:p w:rsidR="009C732F" w:rsidRPr="00BD20AB" w:rsidRDefault="009C732F" w:rsidP="009C732F">
      <w:pPr>
        <w:pStyle w:val="Style15"/>
        <w:spacing w:line="240" w:lineRule="exact"/>
        <w:ind w:firstLine="709"/>
        <w:jc w:val="both"/>
      </w:pPr>
    </w:p>
    <w:p w:rsidR="009C732F" w:rsidRPr="00CD2D0B" w:rsidRDefault="009C732F" w:rsidP="009C732F">
      <w:pPr>
        <w:pStyle w:val="Style15"/>
        <w:spacing w:before="19" w:line="274" w:lineRule="exact"/>
        <w:ind w:left="-360" w:firstLine="709"/>
        <w:jc w:val="both"/>
        <w:rPr>
          <w:rStyle w:val="FontStyle103"/>
        </w:rPr>
      </w:pPr>
      <w:r w:rsidRPr="00CD2D0B">
        <w:rPr>
          <w:rStyle w:val="FontStyle103"/>
        </w:rPr>
        <w:t>Технические условия подключения объекта к сетям инженерно-технического обеспечения</w:t>
      </w:r>
    </w:p>
    <w:p w:rsidR="009C732F" w:rsidRPr="002713EE" w:rsidRDefault="009C732F" w:rsidP="009C732F">
      <w:pPr>
        <w:ind w:left="-360" w:firstLine="720"/>
        <w:rPr>
          <w:lang w:val="ru-RU"/>
        </w:rPr>
      </w:pPr>
    </w:p>
    <w:p w:rsidR="009C732F" w:rsidRPr="00BD20AB" w:rsidRDefault="009C732F" w:rsidP="009C732F">
      <w:pPr>
        <w:pStyle w:val="Style76"/>
        <w:tabs>
          <w:tab w:val="left" w:leader="underscore" w:pos="3970"/>
          <w:tab w:val="left" w:leader="underscore" w:pos="9408"/>
        </w:tabs>
        <w:spacing w:line="274" w:lineRule="exact"/>
        <w:ind w:left="-360" w:firstLine="720"/>
        <w:jc w:val="both"/>
      </w:pPr>
      <w:r w:rsidRPr="00BD20AB">
        <w:rPr>
          <w:rStyle w:val="FontStyle119"/>
        </w:rPr>
        <w:tab/>
      </w:r>
      <w:r w:rsidRPr="00BD20AB">
        <w:rPr>
          <w:rStyle w:val="FontStyle119"/>
          <w:u w:val="single"/>
        </w:rPr>
        <w:t>Электроснабжение</w:t>
      </w:r>
      <w:r w:rsidRPr="00CD2D0B">
        <w:rPr>
          <w:rStyle w:val="FontStyle119"/>
          <w:i w:val="0"/>
        </w:rPr>
        <w:t>_</w:t>
      </w:r>
      <w:r>
        <w:rPr>
          <w:rStyle w:val="FontStyle119"/>
          <w:i w:val="0"/>
        </w:rPr>
        <w:t>_________________________________</w:t>
      </w:r>
    </w:p>
    <w:p w:rsidR="009C732F" w:rsidRPr="00BD20AB" w:rsidRDefault="009C732F" w:rsidP="009C732F">
      <w:pPr>
        <w:pStyle w:val="Style42"/>
        <w:spacing w:line="274" w:lineRule="exact"/>
        <w:ind w:left="-360" w:firstLine="720"/>
        <w:jc w:val="both"/>
      </w:pPr>
      <w:r w:rsidRPr="00BD20AB">
        <w:rPr>
          <w:rStyle w:val="FontStyle114"/>
        </w:rPr>
        <w:t xml:space="preserve">                                                   (</w:t>
      </w:r>
      <w:r w:rsidRPr="00CD2D0B">
        <w:rPr>
          <w:rStyle w:val="FontStyle114"/>
          <w:sz w:val="20"/>
          <w:szCs w:val="20"/>
        </w:rPr>
        <w:t>тип инженерно-технического обеспечения</w:t>
      </w:r>
      <w:r w:rsidRPr="00BD20AB">
        <w:rPr>
          <w:rStyle w:val="FontStyle114"/>
        </w:rPr>
        <w:t>)</w:t>
      </w:r>
    </w:p>
    <w:p w:rsidR="009C732F" w:rsidRPr="00CD2D0B" w:rsidRDefault="009C732F" w:rsidP="009C732F">
      <w:pPr>
        <w:pStyle w:val="Style15"/>
        <w:tabs>
          <w:tab w:val="left" w:leader="underscore" w:pos="9384"/>
        </w:tabs>
        <w:spacing w:line="274" w:lineRule="exact"/>
        <w:ind w:left="-360" w:firstLine="720"/>
        <w:jc w:val="both"/>
      </w:pPr>
      <w:r w:rsidRPr="00CD2D0B">
        <w:rPr>
          <w:rStyle w:val="FontStyle103"/>
          <w:u w:val="single"/>
        </w:rPr>
        <w:t>выд</w:t>
      </w:r>
      <w:r w:rsidRPr="00CD2D0B">
        <w:rPr>
          <w:rStyle w:val="FontStyle103"/>
          <w:u w:val="single"/>
        </w:rPr>
        <w:t>а</w:t>
      </w:r>
      <w:r w:rsidRPr="00CD2D0B">
        <w:rPr>
          <w:rStyle w:val="FontStyle103"/>
          <w:u w:val="single"/>
        </w:rPr>
        <w:t>ны</w:t>
      </w:r>
      <w:r w:rsidRPr="00CD2D0B">
        <w:rPr>
          <w:rStyle w:val="FontStyle103"/>
        </w:rPr>
        <w:t>______________________________________________________________________</w:t>
      </w:r>
    </w:p>
    <w:p w:rsidR="009C732F" w:rsidRPr="00BD20AB" w:rsidRDefault="009C732F" w:rsidP="009C732F">
      <w:pPr>
        <w:pStyle w:val="Style42"/>
        <w:spacing w:line="274" w:lineRule="exact"/>
        <w:ind w:left="-360" w:firstLine="720"/>
        <w:jc w:val="center"/>
      </w:pPr>
      <w:r w:rsidRPr="00BD20AB">
        <w:rPr>
          <w:rStyle w:val="FontStyle114"/>
        </w:rPr>
        <w:t>(дата, наименование органа (организации), выдавшего технические условия)</w:t>
      </w:r>
    </w:p>
    <w:p w:rsidR="009C732F" w:rsidRPr="00BD20AB" w:rsidRDefault="009C732F" w:rsidP="009C732F">
      <w:pPr>
        <w:pStyle w:val="Style15"/>
        <w:spacing w:line="240" w:lineRule="exact"/>
        <w:ind w:left="-360" w:firstLine="720"/>
        <w:jc w:val="both"/>
      </w:pPr>
    </w:p>
    <w:p w:rsidR="009C732F" w:rsidRPr="00BD20AB" w:rsidRDefault="009C732F" w:rsidP="009C732F">
      <w:pPr>
        <w:pStyle w:val="Style15"/>
        <w:spacing w:before="144" w:line="278" w:lineRule="exact"/>
        <w:ind w:left="-360" w:firstLine="720"/>
        <w:jc w:val="both"/>
      </w:pPr>
      <w:r w:rsidRPr="00BD20AB">
        <w:rPr>
          <w:rStyle w:val="FontStyle103"/>
        </w:rPr>
        <w:t>Технические условия подключения объекта к сетям инженерно-технического обеспечения</w:t>
      </w:r>
    </w:p>
    <w:p w:rsidR="009C732F" w:rsidRPr="00BD20AB" w:rsidRDefault="009C732F" w:rsidP="009C732F">
      <w:pPr>
        <w:pStyle w:val="Style76"/>
        <w:tabs>
          <w:tab w:val="left" w:leader="underscore" w:pos="4166"/>
          <w:tab w:val="left" w:leader="underscore" w:pos="9398"/>
        </w:tabs>
        <w:spacing w:line="278" w:lineRule="exact"/>
        <w:ind w:left="-360" w:firstLine="720"/>
        <w:jc w:val="both"/>
      </w:pPr>
      <w:r w:rsidRPr="00BD20AB">
        <w:rPr>
          <w:rStyle w:val="FontStyle119"/>
        </w:rPr>
        <w:tab/>
      </w:r>
      <w:r w:rsidRPr="00BD20AB">
        <w:rPr>
          <w:rStyle w:val="FontStyle119"/>
          <w:u w:val="single"/>
        </w:rPr>
        <w:t>Газоснабжение</w:t>
      </w:r>
      <w:r w:rsidRPr="00BD20AB">
        <w:rPr>
          <w:rStyle w:val="FontStyle119"/>
        </w:rPr>
        <w:tab/>
      </w:r>
    </w:p>
    <w:p w:rsidR="009C732F" w:rsidRPr="00CD2D0B" w:rsidRDefault="009C732F" w:rsidP="009C732F">
      <w:pPr>
        <w:pStyle w:val="Style42"/>
        <w:spacing w:line="278" w:lineRule="exact"/>
        <w:ind w:left="-360" w:firstLine="720"/>
        <w:jc w:val="center"/>
        <w:rPr>
          <w:sz w:val="20"/>
          <w:szCs w:val="20"/>
        </w:rPr>
      </w:pPr>
      <w:r w:rsidRPr="00CD2D0B">
        <w:rPr>
          <w:rStyle w:val="FontStyle114"/>
          <w:sz w:val="20"/>
          <w:szCs w:val="20"/>
        </w:rPr>
        <w:t>(тип инженерно-технического обеспечения)</w:t>
      </w:r>
    </w:p>
    <w:p w:rsidR="009C732F" w:rsidRPr="00CD2D0B" w:rsidRDefault="009C732F" w:rsidP="009C732F">
      <w:pPr>
        <w:pStyle w:val="Style15"/>
        <w:tabs>
          <w:tab w:val="left" w:leader="underscore" w:pos="7339"/>
          <w:tab w:val="left" w:leader="underscore" w:pos="9374"/>
        </w:tabs>
        <w:spacing w:line="278" w:lineRule="exact"/>
        <w:ind w:left="-360" w:firstLine="720"/>
        <w:jc w:val="both"/>
      </w:pPr>
      <w:r w:rsidRPr="00CD2D0B">
        <w:rPr>
          <w:rStyle w:val="FontStyle103"/>
          <w:u w:val="single"/>
        </w:rPr>
        <w:t>выданы</w:t>
      </w:r>
      <w:r>
        <w:rPr>
          <w:rStyle w:val="FontStyle103"/>
        </w:rPr>
        <w:t>______________________________________________________________________</w:t>
      </w:r>
    </w:p>
    <w:p w:rsidR="009C732F" w:rsidRPr="00CD2D0B" w:rsidRDefault="009C732F" w:rsidP="009C732F">
      <w:pPr>
        <w:pStyle w:val="Style42"/>
        <w:spacing w:before="48" w:line="240" w:lineRule="auto"/>
        <w:ind w:left="-360" w:firstLine="720"/>
        <w:jc w:val="center"/>
        <w:rPr>
          <w:sz w:val="20"/>
          <w:szCs w:val="20"/>
        </w:rPr>
      </w:pPr>
      <w:r w:rsidRPr="00CD2D0B">
        <w:rPr>
          <w:rStyle w:val="FontStyle114"/>
          <w:sz w:val="20"/>
          <w:szCs w:val="20"/>
        </w:rPr>
        <w:t>(дата, наименование органа (организации), выдавшего технические условия)</w:t>
      </w:r>
    </w:p>
    <w:p w:rsidR="009C732F" w:rsidRPr="00BD20AB" w:rsidRDefault="009C732F" w:rsidP="009C732F">
      <w:pPr>
        <w:pStyle w:val="Style15"/>
        <w:ind w:left="-360" w:firstLine="720"/>
        <w:jc w:val="both"/>
      </w:pPr>
    </w:p>
    <w:p w:rsidR="009C732F" w:rsidRDefault="009C732F" w:rsidP="009C732F">
      <w:pPr>
        <w:pStyle w:val="Style15"/>
        <w:spacing w:before="149" w:line="288" w:lineRule="exact"/>
        <w:ind w:left="-360" w:firstLine="720"/>
        <w:jc w:val="both"/>
        <w:rPr>
          <w:rStyle w:val="FontStyle103"/>
        </w:rPr>
      </w:pPr>
    </w:p>
    <w:p w:rsidR="009C732F" w:rsidRDefault="009C732F" w:rsidP="009C732F">
      <w:pPr>
        <w:pStyle w:val="Style15"/>
        <w:spacing w:before="149" w:line="288" w:lineRule="exact"/>
        <w:ind w:left="-360" w:firstLine="720"/>
        <w:jc w:val="both"/>
        <w:rPr>
          <w:rStyle w:val="FontStyle103"/>
        </w:rPr>
      </w:pPr>
    </w:p>
    <w:p w:rsidR="009C732F" w:rsidRDefault="009C732F" w:rsidP="009C732F">
      <w:pPr>
        <w:pStyle w:val="Style15"/>
        <w:spacing w:before="149" w:line="288" w:lineRule="exact"/>
        <w:ind w:left="-360" w:firstLine="720"/>
        <w:jc w:val="both"/>
        <w:rPr>
          <w:rStyle w:val="FontStyle103"/>
        </w:rPr>
      </w:pPr>
    </w:p>
    <w:p w:rsidR="009C732F" w:rsidRPr="00CD2D0B" w:rsidRDefault="009C732F" w:rsidP="009C732F">
      <w:pPr>
        <w:pStyle w:val="Style15"/>
        <w:spacing w:before="149" w:line="288" w:lineRule="exact"/>
        <w:ind w:left="-360" w:firstLine="720"/>
        <w:jc w:val="both"/>
        <w:rPr>
          <w:sz w:val="22"/>
          <w:szCs w:val="22"/>
        </w:rPr>
      </w:pPr>
      <w:r w:rsidRPr="00CD2D0B">
        <w:rPr>
          <w:rStyle w:val="FontStyle103"/>
        </w:rPr>
        <w:t>Технические условия подключения объекта к сетям инженерно-технического обеспечения</w:t>
      </w:r>
    </w:p>
    <w:p w:rsidR="009C732F" w:rsidRPr="00BD20AB" w:rsidRDefault="009C732F" w:rsidP="009C732F">
      <w:pPr>
        <w:pStyle w:val="Style76"/>
        <w:tabs>
          <w:tab w:val="left" w:leader="underscore" w:pos="4162"/>
          <w:tab w:val="left" w:leader="underscore" w:pos="9408"/>
        </w:tabs>
        <w:spacing w:line="288" w:lineRule="exact"/>
        <w:ind w:left="-360" w:firstLine="720"/>
        <w:jc w:val="both"/>
      </w:pPr>
      <w:r w:rsidRPr="00BD20AB">
        <w:rPr>
          <w:rStyle w:val="FontStyle119"/>
        </w:rPr>
        <w:tab/>
      </w:r>
      <w:r w:rsidRPr="00BD20AB">
        <w:rPr>
          <w:rStyle w:val="FontStyle119"/>
          <w:u w:val="single"/>
        </w:rPr>
        <w:t>Водоснабжение</w:t>
      </w:r>
      <w:r w:rsidRPr="00BD20AB">
        <w:rPr>
          <w:rStyle w:val="FontStyle119"/>
        </w:rPr>
        <w:tab/>
      </w:r>
    </w:p>
    <w:p w:rsidR="009C732F" w:rsidRPr="00CD2D0B" w:rsidRDefault="009C732F" w:rsidP="009C732F">
      <w:pPr>
        <w:pStyle w:val="Style42"/>
        <w:spacing w:line="288" w:lineRule="exact"/>
        <w:ind w:left="-360" w:firstLine="720"/>
        <w:jc w:val="center"/>
        <w:rPr>
          <w:sz w:val="20"/>
          <w:szCs w:val="20"/>
        </w:rPr>
      </w:pPr>
      <w:r w:rsidRPr="00CD2D0B">
        <w:rPr>
          <w:rStyle w:val="FontStyle114"/>
          <w:sz w:val="20"/>
          <w:szCs w:val="20"/>
        </w:rPr>
        <w:t>(тип инженерно-технического обеспечения)</w:t>
      </w:r>
    </w:p>
    <w:p w:rsidR="009C732F" w:rsidRPr="00BD20AB" w:rsidRDefault="009C732F" w:rsidP="009C732F">
      <w:pPr>
        <w:pStyle w:val="Style15"/>
        <w:tabs>
          <w:tab w:val="left" w:leader="underscore" w:pos="9384"/>
        </w:tabs>
        <w:spacing w:before="5"/>
        <w:ind w:left="-360" w:firstLine="720"/>
        <w:jc w:val="both"/>
      </w:pPr>
      <w:r w:rsidRPr="00BD20AB">
        <w:rPr>
          <w:rStyle w:val="FontStyle103"/>
          <w:u w:val="single"/>
        </w:rPr>
        <w:t>выданы</w:t>
      </w:r>
      <w:r w:rsidRPr="00BD20AB">
        <w:rPr>
          <w:rStyle w:val="FontStyle103"/>
        </w:rPr>
        <w:tab/>
      </w:r>
    </w:p>
    <w:p w:rsidR="009C732F" w:rsidRPr="00CD2D0B" w:rsidRDefault="009C732F" w:rsidP="009C732F">
      <w:pPr>
        <w:pStyle w:val="Style42"/>
        <w:spacing w:before="48" w:line="240" w:lineRule="auto"/>
        <w:ind w:left="-360" w:firstLine="720"/>
        <w:jc w:val="center"/>
        <w:rPr>
          <w:sz w:val="20"/>
          <w:szCs w:val="20"/>
        </w:rPr>
      </w:pPr>
      <w:r w:rsidRPr="00CD2D0B">
        <w:rPr>
          <w:rStyle w:val="FontStyle114"/>
          <w:sz w:val="20"/>
          <w:szCs w:val="20"/>
        </w:rPr>
        <w:t>(дата, наименование органа (организации), выдавшего технические условия)</w:t>
      </w:r>
    </w:p>
    <w:p w:rsidR="009C732F" w:rsidRPr="00BD20AB" w:rsidRDefault="009C732F" w:rsidP="009C732F">
      <w:pPr>
        <w:pStyle w:val="Style15"/>
        <w:ind w:left="-360" w:firstLine="720"/>
        <w:jc w:val="both"/>
      </w:pPr>
    </w:p>
    <w:p w:rsidR="009C732F" w:rsidRPr="00BD20AB" w:rsidRDefault="009C732F" w:rsidP="009C732F">
      <w:pPr>
        <w:pStyle w:val="Style15"/>
        <w:spacing w:before="139" w:line="283" w:lineRule="exact"/>
        <w:ind w:left="-360" w:firstLine="720"/>
        <w:jc w:val="both"/>
      </w:pPr>
      <w:r w:rsidRPr="00BD20AB">
        <w:rPr>
          <w:rStyle w:val="FontStyle103"/>
        </w:rPr>
        <w:t>Технические условия подключения объекта к сетям инженерно-технического обеспечения</w:t>
      </w:r>
    </w:p>
    <w:p w:rsidR="009C732F" w:rsidRPr="00BD20AB" w:rsidRDefault="009C732F" w:rsidP="009C732F">
      <w:pPr>
        <w:pStyle w:val="Style76"/>
        <w:tabs>
          <w:tab w:val="left" w:leader="underscore" w:pos="4200"/>
          <w:tab w:val="left" w:leader="underscore" w:pos="9408"/>
        </w:tabs>
        <w:spacing w:line="283" w:lineRule="exact"/>
        <w:ind w:left="-360" w:firstLine="720"/>
        <w:jc w:val="both"/>
      </w:pPr>
      <w:r w:rsidRPr="00BD20AB">
        <w:rPr>
          <w:rStyle w:val="FontStyle119"/>
        </w:rPr>
        <w:tab/>
      </w:r>
      <w:r w:rsidRPr="00BD20AB">
        <w:rPr>
          <w:rStyle w:val="FontStyle119"/>
          <w:u w:val="single"/>
        </w:rPr>
        <w:t>Водоотведение</w:t>
      </w:r>
      <w:r w:rsidRPr="00BD20AB">
        <w:rPr>
          <w:rStyle w:val="FontStyle119"/>
        </w:rPr>
        <w:tab/>
      </w:r>
    </w:p>
    <w:p w:rsidR="009C732F" w:rsidRPr="00CD2D0B" w:rsidRDefault="009C732F" w:rsidP="009C732F">
      <w:pPr>
        <w:pStyle w:val="Style42"/>
        <w:spacing w:line="283" w:lineRule="exact"/>
        <w:ind w:left="-360" w:firstLine="720"/>
        <w:jc w:val="center"/>
        <w:rPr>
          <w:sz w:val="20"/>
          <w:szCs w:val="20"/>
        </w:rPr>
      </w:pPr>
      <w:r w:rsidRPr="00CD2D0B">
        <w:rPr>
          <w:rStyle w:val="FontStyle114"/>
          <w:sz w:val="20"/>
          <w:szCs w:val="20"/>
        </w:rPr>
        <w:t>(тип инженерно-технического обеспечения)</w:t>
      </w:r>
    </w:p>
    <w:p w:rsidR="009C732F" w:rsidRPr="00CD2D0B" w:rsidRDefault="009C732F" w:rsidP="009C732F">
      <w:pPr>
        <w:pStyle w:val="Style15"/>
        <w:tabs>
          <w:tab w:val="left" w:leader="underscore" w:pos="9096"/>
        </w:tabs>
        <w:spacing w:before="5"/>
        <w:ind w:left="-360" w:firstLine="720"/>
        <w:jc w:val="center"/>
        <w:rPr>
          <w:sz w:val="20"/>
          <w:szCs w:val="20"/>
        </w:rPr>
      </w:pPr>
      <w:r w:rsidRPr="00CD2D0B">
        <w:rPr>
          <w:rStyle w:val="FontStyle103"/>
          <w:u w:val="single"/>
        </w:rPr>
        <w:t>выданы</w:t>
      </w:r>
      <w:r>
        <w:rPr>
          <w:rStyle w:val="FontStyle103"/>
        </w:rPr>
        <w:t>______________________________________________________________________</w:t>
      </w:r>
      <w:r w:rsidRPr="00BD20AB">
        <w:rPr>
          <w:rStyle w:val="FontStyle114"/>
        </w:rPr>
        <w:t xml:space="preserve">  </w:t>
      </w:r>
      <w:r w:rsidRPr="00CD2D0B">
        <w:rPr>
          <w:rStyle w:val="FontStyle114"/>
          <w:sz w:val="20"/>
          <w:szCs w:val="20"/>
        </w:rPr>
        <w:t>(дата, наименование органа (организации), выдавшего технические условия)</w:t>
      </w:r>
    </w:p>
    <w:p w:rsidR="009C732F" w:rsidRPr="00CD2D0B" w:rsidRDefault="009C732F" w:rsidP="009C732F">
      <w:pPr>
        <w:pStyle w:val="Style2"/>
        <w:spacing w:line="523" w:lineRule="exact"/>
        <w:ind w:left="-360" w:firstLine="709"/>
        <w:jc w:val="both"/>
      </w:pPr>
      <w:r w:rsidRPr="00CD2D0B">
        <w:rPr>
          <w:rStyle w:val="FontStyle102"/>
        </w:rPr>
        <w:t>6. Информация о возможности или невозможности разделения земельного участка</w:t>
      </w:r>
    </w:p>
    <w:p w:rsidR="009C732F" w:rsidRPr="00BD20AB" w:rsidRDefault="009C732F" w:rsidP="009C732F">
      <w:pPr>
        <w:pStyle w:val="Style15"/>
        <w:tabs>
          <w:tab w:val="left" w:leader="underscore" w:pos="5544"/>
          <w:tab w:val="left" w:leader="underscore" w:pos="9379"/>
        </w:tabs>
        <w:spacing w:line="523" w:lineRule="exact"/>
        <w:ind w:left="-360" w:firstLine="709"/>
        <w:jc w:val="both"/>
      </w:pPr>
      <w:r w:rsidRPr="00BD20AB">
        <w:rPr>
          <w:rStyle w:val="FontStyle103"/>
          <w:u w:val="single"/>
        </w:rPr>
        <w:t>Разделение земельного участка</w:t>
      </w:r>
      <w:r w:rsidRPr="00BD20AB">
        <w:rPr>
          <w:rStyle w:val="FontStyle103"/>
        </w:rPr>
        <w:tab/>
      </w:r>
      <w:r w:rsidRPr="00BD20AB">
        <w:rPr>
          <w:rStyle w:val="FontStyle119"/>
          <w:u w:val="single"/>
        </w:rPr>
        <w:t>невозможно</w:t>
      </w:r>
      <w:r w:rsidRPr="00BD20AB">
        <w:rPr>
          <w:rStyle w:val="FontStyle119"/>
        </w:rPr>
        <w:tab/>
      </w:r>
    </w:p>
    <w:p w:rsidR="009C732F" w:rsidRPr="00E773F3" w:rsidRDefault="009C732F" w:rsidP="009C732F">
      <w:pPr>
        <w:pStyle w:val="Style42"/>
        <w:spacing w:before="5" w:line="240" w:lineRule="auto"/>
        <w:ind w:left="-360" w:firstLine="709"/>
        <w:jc w:val="center"/>
        <w:rPr>
          <w:rStyle w:val="FontStyle102"/>
          <w:b w:val="0"/>
          <w:bCs w:val="0"/>
          <w:sz w:val="20"/>
          <w:szCs w:val="20"/>
        </w:rPr>
      </w:pPr>
      <w:r w:rsidRPr="00CD2D0B">
        <w:rPr>
          <w:rStyle w:val="FontStyle114"/>
          <w:sz w:val="20"/>
          <w:szCs w:val="20"/>
        </w:rPr>
        <w:t>(наименование и реквизиты документа, определяющего возможность или невозможность разделения)</w:t>
      </w:r>
    </w:p>
    <w:p w:rsidR="009C732F" w:rsidRDefault="009C732F" w:rsidP="009C732F">
      <w:pPr>
        <w:pStyle w:val="Style2"/>
        <w:ind w:left="-360" w:firstLine="709"/>
        <w:jc w:val="left"/>
        <w:rPr>
          <w:rStyle w:val="FontStyle102"/>
          <w:b w:val="0"/>
          <w:bCs w:val="0"/>
        </w:rPr>
      </w:pPr>
    </w:p>
    <w:p w:rsidR="009C732F" w:rsidRPr="00CF756D" w:rsidRDefault="009C732F" w:rsidP="009C732F">
      <w:pPr>
        <w:pStyle w:val="Style2"/>
        <w:ind w:left="-360" w:firstLine="709"/>
        <w:jc w:val="right"/>
        <w:rPr>
          <w:rStyle w:val="FontStyle102"/>
          <w:b w:val="0"/>
          <w:bCs w:val="0"/>
        </w:rPr>
      </w:pPr>
      <w:r w:rsidRPr="00CF756D">
        <w:rPr>
          <w:rStyle w:val="FontStyle102"/>
          <w:b w:val="0"/>
          <w:bCs w:val="0"/>
        </w:rPr>
        <w:t>Приложение 4</w:t>
      </w:r>
    </w:p>
    <w:p w:rsidR="009C732F" w:rsidRPr="00CF756D" w:rsidRDefault="009C732F" w:rsidP="009C732F">
      <w:pPr>
        <w:pStyle w:val="Style2"/>
        <w:ind w:left="-360"/>
      </w:pPr>
      <w:r w:rsidRPr="00CF756D">
        <w:rPr>
          <w:rStyle w:val="FontStyle102"/>
        </w:rPr>
        <w:t>Форма выдачи разрешения на строительство</w:t>
      </w:r>
    </w:p>
    <w:p w:rsidR="009C732F" w:rsidRPr="00BD20AB" w:rsidRDefault="009C732F" w:rsidP="009C732F">
      <w:pPr>
        <w:pStyle w:val="Style31"/>
        <w:spacing w:line="240" w:lineRule="exact"/>
        <w:ind w:left="-360" w:firstLine="709"/>
        <w:jc w:val="both"/>
      </w:pPr>
    </w:p>
    <w:p w:rsidR="009C732F" w:rsidRDefault="009C732F" w:rsidP="009C732F">
      <w:pPr>
        <w:pStyle w:val="Style31"/>
        <w:spacing w:before="154" w:line="274" w:lineRule="exact"/>
        <w:ind w:left="-360" w:firstLine="709"/>
        <w:jc w:val="right"/>
        <w:rPr>
          <w:rStyle w:val="FontStyle103"/>
        </w:rPr>
      </w:pPr>
      <w:r w:rsidRPr="00CF756D">
        <w:rPr>
          <w:rStyle w:val="FontStyle103"/>
        </w:rPr>
        <w:t xml:space="preserve">УТВЕРЖДЕНА  </w:t>
      </w:r>
    </w:p>
    <w:p w:rsidR="009C732F" w:rsidRDefault="009C732F" w:rsidP="009C732F">
      <w:pPr>
        <w:pStyle w:val="Style31"/>
        <w:spacing w:before="154" w:line="274" w:lineRule="exact"/>
        <w:ind w:left="-360" w:firstLine="709"/>
        <w:jc w:val="right"/>
        <w:rPr>
          <w:rStyle w:val="FontStyle103"/>
        </w:rPr>
      </w:pPr>
      <w:r w:rsidRPr="00CF756D">
        <w:rPr>
          <w:rStyle w:val="FontStyle103"/>
        </w:rPr>
        <w:t xml:space="preserve"> Постановлением </w:t>
      </w:r>
    </w:p>
    <w:p w:rsidR="009C732F" w:rsidRDefault="009C732F" w:rsidP="009C732F">
      <w:pPr>
        <w:pStyle w:val="Style31"/>
        <w:spacing w:before="154" w:line="274" w:lineRule="exact"/>
        <w:ind w:left="-360" w:firstLine="709"/>
        <w:jc w:val="right"/>
        <w:rPr>
          <w:rStyle w:val="FontStyle103"/>
        </w:rPr>
      </w:pPr>
      <w:r w:rsidRPr="00CF756D">
        <w:rPr>
          <w:rStyle w:val="FontStyle103"/>
        </w:rPr>
        <w:t xml:space="preserve">Правительства </w:t>
      </w:r>
    </w:p>
    <w:p w:rsidR="009C732F" w:rsidRPr="00CF756D" w:rsidRDefault="009C732F" w:rsidP="009C732F">
      <w:pPr>
        <w:pStyle w:val="Style31"/>
        <w:spacing w:before="154" w:line="274" w:lineRule="exact"/>
        <w:ind w:left="-360" w:firstLine="709"/>
        <w:jc w:val="right"/>
      </w:pPr>
      <w:r w:rsidRPr="00CF756D">
        <w:rPr>
          <w:rStyle w:val="FontStyle103"/>
        </w:rPr>
        <w:t>Ро</w:t>
      </w:r>
      <w:r w:rsidRPr="00CF756D">
        <w:rPr>
          <w:rStyle w:val="FontStyle103"/>
        </w:rPr>
        <w:t>с</w:t>
      </w:r>
      <w:r w:rsidRPr="00CF756D">
        <w:rPr>
          <w:rStyle w:val="FontStyle103"/>
        </w:rPr>
        <w:t>сийской   Федерации</w:t>
      </w:r>
    </w:p>
    <w:p w:rsidR="009C732F" w:rsidRPr="00CF756D" w:rsidRDefault="009C732F" w:rsidP="009C732F">
      <w:pPr>
        <w:pStyle w:val="Style15"/>
        <w:spacing w:before="139"/>
        <w:ind w:left="-360" w:firstLine="709"/>
        <w:jc w:val="right"/>
      </w:pPr>
      <w:r w:rsidRPr="00CF756D">
        <w:rPr>
          <w:rStyle w:val="FontStyle103"/>
        </w:rPr>
        <w:t xml:space="preserve">                                                                                                          от 24 ноября 2005г.№698</w:t>
      </w:r>
    </w:p>
    <w:p w:rsidR="009C732F" w:rsidRPr="00BD20AB" w:rsidRDefault="009C732F" w:rsidP="009C732F">
      <w:pPr>
        <w:pStyle w:val="Style15"/>
        <w:spacing w:line="240" w:lineRule="exact"/>
        <w:ind w:left="-360" w:firstLine="709"/>
        <w:jc w:val="right"/>
      </w:pPr>
    </w:p>
    <w:p w:rsidR="009C732F" w:rsidRPr="00A76FC0" w:rsidRDefault="009C732F" w:rsidP="009C732F">
      <w:pPr>
        <w:pStyle w:val="Style15"/>
        <w:tabs>
          <w:tab w:val="left" w:leader="underscore" w:pos="4637"/>
        </w:tabs>
        <w:spacing w:before="178"/>
        <w:ind w:left="-360" w:firstLine="709"/>
        <w:jc w:val="right"/>
      </w:pPr>
      <w:r w:rsidRPr="00BD20AB">
        <w:rPr>
          <w:rStyle w:val="FontStyle103"/>
        </w:rPr>
        <w:t xml:space="preserve"> </w:t>
      </w:r>
      <w:r>
        <w:rPr>
          <w:rStyle w:val="FontStyle103"/>
        </w:rPr>
        <w:t xml:space="preserve">                                                                      </w:t>
      </w:r>
      <w:r w:rsidRPr="00BD20AB">
        <w:rPr>
          <w:rStyle w:val="FontStyle103"/>
        </w:rPr>
        <w:t xml:space="preserve">     Кому __________________________________</w:t>
      </w:r>
    </w:p>
    <w:p w:rsidR="009C732F" w:rsidRDefault="009C732F" w:rsidP="009C732F">
      <w:pPr>
        <w:pStyle w:val="Style42"/>
        <w:spacing w:before="48" w:line="240" w:lineRule="auto"/>
        <w:ind w:left="5220"/>
        <w:jc w:val="right"/>
        <w:rPr>
          <w:rStyle w:val="FontStyle114"/>
        </w:rPr>
      </w:pPr>
      <w:r w:rsidRPr="00BD20AB">
        <w:rPr>
          <w:rStyle w:val="FontStyle114"/>
        </w:rPr>
        <w:t>(наименование</w:t>
      </w:r>
      <w:r>
        <w:rPr>
          <w:rStyle w:val="FontStyle114"/>
        </w:rPr>
        <w:t xml:space="preserve">  </w:t>
      </w:r>
      <w:r w:rsidRPr="00BD20AB">
        <w:rPr>
          <w:rStyle w:val="FontStyle114"/>
        </w:rPr>
        <w:t xml:space="preserve">застройщика) </w:t>
      </w:r>
    </w:p>
    <w:p w:rsidR="009C732F" w:rsidRDefault="009C732F" w:rsidP="009C732F">
      <w:pPr>
        <w:pStyle w:val="Style42"/>
        <w:spacing w:before="48" w:line="240" w:lineRule="auto"/>
        <w:ind w:left="5220"/>
        <w:jc w:val="right"/>
        <w:rPr>
          <w:rStyle w:val="FontStyle114"/>
        </w:rPr>
      </w:pPr>
      <w:r w:rsidRPr="00BD20AB">
        <w:rPr>
          <w:rStyle w:val="FontStyle114"/>
        </w:rPr>
        <w:t>(фамилия, имя, отчество -  для граждан,</w:t>
      </w:r>
    </w:p>
    <w:p w:rsidR="009C732F" w:rsidRPr="00BD20AB" w:rsidRDefault="009C732F" w:rsidP="009C732F">
      <w:pPr>
        <w:pStyle w:val="Style42"/>
        <w:spacing w:before="48" w:line="240" w:lineRule="auto"/>
        <w:ind w:left="5220"/>
        <w:jc w:val="right"/>
      </w:pPr>
      <w:r>
        <w:rPr>
          <w:rStyle w:val="FontStyle114"/>
        </w:rPr>
        <w:t>п</w:t>
      </w:r>
      <w:r w:rsidRPr="00BD20AB">
        <w:rPr>
          <w:rStyle w:val="FontStyle114"/>
        </w:rPr>
        <w:t>олное</w:t>
      </w:r>
      <w:r>
        <w:rPr>
          <w:rStyle w:val="FontStyle114"/>
        </w:rPr>
        <w:t xml:space="preserve"> </w:t>
      </w:r>
      <w:r w:rsidRPr="00BD20AB">
        <w:rPr>
          <w:rStyle w:val="FontStyle114"/>
        </w:rPr>
        <w:t xml:space="preserve"> наименование организации - для </w:t>
      </w:r>
      <w:r>
        <w:rPr>
          <w:rStyle w:val="FontStyle114"/>
        </w:rPr>
        <w:t xml:space="preserve">                                                                                                                                                                                          </w:t>
      </w:r>
    </w:p>
    <w:p w:rsidR="009C732F" w:rsidRPr="000F59FF" w:rsidRDefault="009C732F" w:rsidP="009C732F">
      <w:pPr>
        <w:pStyle w:val="Style48"/>
        <w:spacing w:before="43" w:line="240" w:lineRule="auto"/>
        <w:ind w:left="5760"/>
        <w:jc w:val="right"/>
      </w:pPr>
      <w:r w:rsidRPr="00BD20AB">
        <w:rPr>
          <w:rStyle w:val="FontStyle114"/>
        </w:rPr>
        <w:t>юридических</w:t>
      </w:r>
      <w:r>
        <w:rPr>
          <w:rStyle w:val="FontStyle114"/>
        </w:rPr>
        <w:t xml:space="preserve"> </w:t>
      </w:r>
      <w:r w:rsidRPr="00BD20AB">
        <w:rPr>
          <w:rStyle w:val="FontStyle114"/>
        </w:rPr>
        <w:t>лиц,</w:t>
      </w:r>
      <w:r>
        <w:rPr>
          <w:rStyle w:val="FontStyle114"/>
        </w:rPr>
        <w:t xml:space="preserve"> </w:t>
      </w:r>
      <w:r w:rsidRPr="00BD20AB">
        <w:rPr>
          <w:rStyle w:val="FontStyle114"/>
        </w:rPr>
        <w:t>почтовый  индекс и адрес</w:t>
      </w:r>
      <w:r>
        <w:rPr>
          <w:rStyle w:val="FontStyle114"/>
        </w:rPr>
        <w:t>)</w:t>
      </w:r>
    </w:p>
    <w:p w:rsidR="009C732F" w:rsidRPr="00CF756D" w:rsidRDefault="009C732F" w:rsidP="009C732F">
      <w:pPr>
        <w:pStyle w:val="Style71"/>
        <w:tabs>
          <w:tab w:val="left" w:pos="9540"/>
        </w:tabs>
        <w:spacing w:before="115"/>
        <w:ind w:left="-360" w:right="99" w:firstLine="0"/>
        <w:jc w:val="center"/>
      </w:pPr>
      <w:r w:rsidRPr="00CF756D">
        <w:rPr>
          <w:rStyle w:val="FontStyle102"/>
        </w:rPr>
        <w:t>РАЗРЕШЕНИЕ</w:t>
      </w:r>
    </w:p>
    <w:p w:rsidR="009C732F" w:rsidRPr="00C215C7" w:rsidRDefault="009C732F" w:rsidP="009C732F">
      <w:pPr>
        <w:pStyle w:val="Style71"/>
        <w:tabs>
          <w:tab w:val="left" w:pos="9540"/>
        </w:tabs>
        <w:spacing w:before="115"/>
        <w:ind w:left="-360" w:right="99" w:firstLine="0"/>
        <w:jc w:val="center"/>
      </w:pPr>
      <w:r w:rsidRPr="00CF756D">
        <w:rPr>
          <w:rStyle w:val="FontStyle102"/>
        </w:rPr>
        <w:t>на строительство  №</w:t>
      </w:r>
      <w:r>
        <w:rPr>
          <w:rStyle w:val="FontStyle102"/>
        </w:rPr>
        <w:t xml:space="preserve"> ______</w:t>
      </w:r>
    </w:p>
    <w:p w:rsidR="009C732F" w:rsidRPr="00BD20AB" w:rsidRDefault="009C732F" w:rsidP="009C732F">
      <w:pPr>
        <w:pStyle w:val="Style63"/>
        <w:spacing w:line="240" w:lineRule="exact"/>
        <w:ind w:left="-360" w:firstLine="709"/>
        <w:jc w:val="both"/>
        <w:rPr>
          <w:lang w:eastAsia="ru-RU"/>
        </w:rPr>
      </w:pPr>
    </w:p>
    <w:p w:rsidR="009C732F" w:rsidRPr="002713EE" w:rsidRDefault="009C732F" w:rsidP="009C732F">
      <w:pPr>
        <w:ind w:left="-360" w:firstLine="709"/>
        <w:rPr>
          <w:lang w:val="ru-RU"/>
        </w:rPr>
      </w:pPr>
      <w:r w:rsidRPr="002713EE">
        <w:rPr>
          <w:lang w:val="ru-RU"/>
        </w:rPr>
        <w:t>___________________________________________________________________________</w:t>
      </w:r>
    </w:p>
    <w:p w:rsidR="009C732F" w:rsidRPr="00BD20AB" w:rsidRDefault="009C732F" w:rsidP="009C732F">
      <w:pPr>
        <w:pStyle w:val="Style63"/>
        <w:spacing w:before="34"/>
        <w:ind w:left="-360" w:firstLine="709"/>
        <w:jc w:val="both"/>
        <w:rPr>
          <w:rStyle w:val="FontStyle103"/>
        </w:rPr>
      </w:pPr>
      <w:r w:rsidRPr="00BD20AB">
        <w:rPr>
          <w:rStyle w:val="FontStyle114"/>
          <w:lang w:eastAsia="ru-RU"/>
        </w:rPr>
        <w:t>(</w:t>
      </w:r>
      <w:r w:rsidRPr="00CF756D">
        <w:rPr>
          <w:rStyle w:val="FontStyle114"/>
          <w:sz w:val="20"/>
          <w:szCs w:val="20"/>
          <w:lang w:eastAsia="ru-RU"/>
        </w:rPr>
        <w:t xml:space="preserve">наименование уполномоченного федерального органа исполнительной власти, или органа исполнительной власти субъекта Российской Федерации, или органа местного </w:t>
      </w:r>
      <w:r w:rsidRPr="00CF756D">
        <w:rPr>
          <w:rStyle w:val="FontStyle103"/>
          <w:sz w:val="20"/>
          <w:szCs w:val="20"/>
        </w:rPr>
        <w:t>самоуправления, осуществляющих выдачу разрешения на строительство</w:t>
      </w:r>
      <w:r w:rsidRPr="00BD20AB">
        <w:rPr>
          <w:rStyle w:val="FontStyle103"/>
        </w:rPr>
        <w:t>)</w:t>
      </w:r>
    </w:p>
    <w:p w:rsidR="009C732F" w:rsidRPr="002713EE" w:rsidRDefault="009C732F" w:rsidP="009C732F">
      <w:pPr>
        <w:ind w:left="-360" w:firstLine="709"/>
        <w:rPr>
          <w:lang w:val="ru-RU"/>
        </w:rPr>
      </w:pPr>
    </w:p>
    <w:p w:rsidR="009C732F" w:rsidRPr="00CF756D" w:rsidRDefault="009C732F" w:rsidP="009C732F">
      <w:pPr>
        <w:pStyle w:val="Style63"/>
        <w:spacing w:before="34"/>
        <w:ind w:left="-360"/>
        <w:jc w:val="both"/>
        <w:rPr>
          <w:rStyle w:val="FontStyle114"/>
        </w:rPr>
      </w:pPr>
      <w:r w:rsidRPr="00CF756D">
        <w:rPr>
          <w:rStyle w:val="FontStyle103"/>
        </w:rPr>
        <w:t xml:space="preserve">руководствуясь статьей  51 Градостроительного кодекса Российской Федерации, разрешает </w:t>
      </w:r>
      <w:r w:rsidRPr="00CF756D">
        <w:rPr>
          <w:rStyle w:val="FontStyle103"/>
          <w:u w:val="single"/>
        </w:rPr>
        <w:t>строительство, реконструкцию, капитальный ремонт объекта капитальн</w:t>
      </w:r>
      <w:r w:rsidRPr="00CF756D">
        <w:rPr>
          <w:rStyle w:val="FontStyle103"/>
          <w:u w:val="single"/>
        </w:rPr>
        <w:t>о</w:t>
      </w:r>
      <w:r w:rsidRPr="00CF756D">
        <w:rPr>
          <w:rStyle w:val="FontStyle103"/>
          <w:u w:val="single"/>
        </w:rPr>
        <w:t>го</w:t>
      </w:r>
      <w:r w:rsidRPr="00CF756D">
        <w:rPr>
          <w:rStyle w:val="FontStyle103"/>
        </w:rPr>
        <w:t>__________________</w:t>
      </w:r>
      <w:r w:rsidRPr="00CF756D">
        <w:rPr>
          <w:rStyle w:val="FontStyle114"/>
        </w:rPr>
        <w:t xml:space="preserve"> </w:t>
      </w:r>
    </w:p>
    <w:p w:rsidR="009C732F" w:rsidRDefault="009C732F" w:rsidP="009C732F">
      <w:pPr>
        <w:pStyle w:val="Style63"/>
        <w:spacing w:before="34"/>
        <w:ind w:left="-360" w:firstLine="709"/>
        <w:rPr>
          <w:rStyle w:val="FontStyle114"/>
        </w:rPr>
      </w:pPr>
      <w:r w:rsidRPr="00CF756D">
        <w:rPr>
          <w:rStyle w:val="FontStyle114"/>
          <w:sz w:val="20"/>
          <w:szCs w:val="20"/>
        </w:rPr>
        <w:t>(ненужное зачеркнуть</w:t>
      </w:r>
      <w:r w:rsidRPr="00BD20AB">
        <w:rPr>
          <w:rStyle w:val="FontStyle114"/>
        </w:rPr>
        <w:t>)</w:t>
      </w:r>
    </w:p>
    <w:p w:rsidR="009C732F" w:rsidRPr="002713EE" w:rsidRDefault="009C732F" w:rsidP="009C732F">
      <w:pPr>
        <w:ind w:left="-360"/>
        <w:jc w:val="center"/>
        <w:rPr>
          <w:sz w:val="20"/>
          <w:szCs w:val="20"/>
          <w:lang w:val="ru-RU"/>
        </w:rPr>
      </w:pPr>
      <w:r w:rsidRPr="00CF756D">
        <w:rPr>
          <w:rStyle w:val="FontStyle103"/>
        </w:rPr>
        <w:t>строительс</w:t>
      </w:r>
      <w:r w:rsidRPr="00CF756D">
        <w:rPr>
          <w:rStyle w:val="FontStyle103"/>
        </w:rPr>
        <w:t>т</w:t>
      </w:r>
      <w:r w:rsidRPr="00CF756D">
        <w:rPr>
          <w:rStyle w:val="FontStyle103"/>
        </w:rPr>
        <w:t>ва</w:t>
      </w:r>
      <w:r>
        <w:rPr>
          <w:rStyle w:val="FontStyle103"/>
          <w:lang w:val="ru-RU"/>
        </w:rPr>
        <w:t xml:space="preserve"> _____________________________________________________________________________ </w:t>
      </w:r>
      <w:r w:rsidRPr="002713EE">
        <w:rPr>
          <w:lang w:val="ru-RU"/>
        </w:rPr>
        <w:t xml:space="preserve">___________________________________________________________________________________ </w:t>
      </w:r>
      <w:r w:rsidRPr="00CF756D">
        <w:rPr>
          <w:rStyle w:val="FontStyle114"/>
          <w:sz w:val="20"/>
          <w:szCs w:val="20"/>
        </w:rPr>
        <w:t>наименование объекта капитального строительства</w:t>
      </w:r>
      <w:r>
        <w:rPr>
          <w:rStyle w:val="FontStyle114"/>
          <w:sz w:val="20"/>
          <w:szCs w:val="20"/>
          <w:lang w:val="ru-RU"/>
        </w:rPr>
        <w:t xml:space="preserve"> </w:t>
      </w:r>
      <w:r w:rsidRPr="00CF756D">
        <w:rPr>
          <w:rStyle w:val="FontStyle114"/>
          <w:sz w:val="20"/>
          <w:szCs w:val="20"/>
        </w:rPr>
        <w:t>в соответствии с проектной документацией, краткие проектные характеристики,</w:t>
      </w:r>
    </w:p>
    <w:p w:rsidR="009C732F" w:rsidRDefault="009C732F" w:rsidP="009C732F">
      <w:pPr>
        <w:pStyle w:val="Style42"/>
        <w:spacing w:before="77" w:line="240" w:lineRule="auto"/>
        <w:ind w:left="-360"/>
        <w:rPr>
          <w:rStyle w:val="FontStyle103"/>
        </w:rPr>
      </w:pPr>
      <w:r w:rsidRPr="00CF756D">
        <w:rPr>
          <w:rStyle w:val="FontStyle114"/>
        </w:rPr>
        <w:t xml:space="preserve">описание этапа строительства, реконструкции, если разрешение выдается на этап строительства, реконструкции </w:t>
      </w:r>
      <w:r w:rsidRPr="00CF756D">
        <w:rPr>
          <w:rStyle w:val="FontStyle103"/>
        </w:rPr>
        <w:t>расположенного по адресу</w:t>
      </w:r>
      <w:r w:rsidRPr="00BD20AB">
        <w:rPr>
          <w:rStyle w:val="FontStyle103"/>
        </w:rPr>
        <w:t xml:space="preserve"> </w:t>
      </w:r>
      <w:r>
        <w:rPr>
          <w:rStyle w:val="FontStyle103"/>
        </w:rPr>
        <w:t>__________________________________________________ ______________</w:t>
      </w:r>
      <w:r w:rsidRPr="00BD20AB">
        <w:rPr>
          <w:rStyle w:val="FontStyle103"/>
        </w:rPr>
        <w:t>____________________________________________________________</w:t>
      </w:r>
      <w:r>
        <w:rPr>
          <w:rStyle w:val="FontStyle103"/>
        </w:rPr>
        <w:t>_______________</w:t>
      </w:r>
    </w:p>
    <w:p w:rsidR="009C732F" w:rsidRPr="00BD20AB" w:rsidRDefault="009C732F" w:rsidP="009C732F">
      <w:pPr>
        <w:pStyle w:val="Style42"/>
        <w:spacing w:before="77" w:line="240" w:lineRule="auto"/>
        <w:ind w:left="-360"/>
        <w:rPr>
          <w:rStyle w:val="FontStyle114"/>
        </w:rPr>
      </w:pPr>
      <w:r w:rsidRPr="00BD20AB">
        <w:rPr>
          <w:rStyle w:val="FontStyle114"/>
        </w:rPr>
        <w:t>полный адрес объекта капитального строительства с указанием субъекта Российской Федерации, административного ра</w:t>
      </w:r>
      <w:r w:rsidRPr="00BD20AB">
        <w:rPr>
          <w:rStyle w:val="FontStyle114"/>
        </w:rPr>
        <w:t>й</w:t>
      </w:r>
      <w:r>
        <w:rPr>
          <w:rStyle w:val="FontStyle114"/>
        </w:rPr>
        <w:t xml:space="preserve">она и </w:t>
      </w:r>
      <w:r w:rsidRPr="00BD20AB">
        <w:rPr>
          <w:rStyle w:val="FontStyle114"/>
        </w:rPr>
        <w:t>т.д. или строительный адрес)</w:t>
      </w:r>
    </w:p>
    <w:p w:rsidR="009C732F" w:rsidRDefault="009C732F" w:rsidP="009C732F">
      <w:pPr>
        <w:pStyle w:val="Style42"/>
        <w:spacing w:before="34" w:line="240" w:lineRule="auto"/>
        <w:ind w:left="-360" w:firstLine="709"/>
        <w:jc w:val="both"/>
      </w:pPr>
      <w:r w:rsidRPr="00CF756D">
        <w:rPr>
          <w:rStyle w:val="FontStyle103"/>
        </w:rPr>
        <w:t>Срок действия настоящего разрешения</w:t>
      </w:r>
      <w:r w:rsidRPr="00BD20AB">
        <w:rPr>
          <w:rStyle w:val="FontStyle103"/>
        </w:rPr>
        <w:t xml:space="preserve"> -  </w:t>
      </w:r>
      <w:r w:rsidRPr="00CF756D">
        <w:rPr>
          <w:rStyle w:val="FontStyle103"/>
        </w:rPr>
        <w:t>до</w:t>
      </w:r>
      <w:r w:rsidRPr="00BD20AB">
        <w:rPr>
          <w:rStyle w:val="FontStyle103"/>
        </w:rPr>
        <w:t xml:space="preserve"> "</w:t>
      </w:r>
      <w:r>
        <w:rPr>
          <w:rStyle w:val="FontStyle103"/>
        </w:rPr>
        <w:t>____________</w:t>
      </w:r>
      <w:r w:rsidRPr="00BD20AB">
        <w:rPr>
          <w:rStyle w:val="FontStyle103"/>
        </w:rPr>
        <w:t xml:space="preserve">" </w:t>
      </w:r>
      <w:r w:rsidRPr="00BD20AB">
        <w:rPr>
          <w:rStyle w:val="FontStyle103"/>
        </w:rPr>
        <w:tab/>
        <w:t xml:space="preserve"> </w:t>
      </w:r>
      <w:r w:rsidRPr="00CF756D">
        <w:rPr>
          <w:rStyle w:val="FontStyle103"/>
        </w:rPr>
        <w:t>20</w:t>
      </w:r>
      <w:r>
        <w:rPr>
          <w:rStyle w:val="FontStyle103"/>
        </w:rPr>
        <w:t>__</w:t>
      </w:r>
      <w:r w:rsidRPr="00BD20AB">
        <w:rPr>
          <w:rStyle w:val="FontStyle103"/>
        </w:rPr>
        <w:tab/>
      </w:r>
      <w:r w:rsidRPr="00CF756D">
        <w:rPr>
          <w:rStyle w:val="FontStyle103"/>
        </w:rPr>
        <w:t>г</w:t>
      </w:r>
      <w:r w:rsidRPr="00BD20AB">
        <w:rPr>
          <w:rStyle w:val="FontStyle103"/>
        </w:rPr>
        <w:t>.</w:t>
      </w:r>
    </w:p>
    <w:p w:rsidR="009C732F" w:rsidRDefault="009C732F" w:rsidP="009C732F">
      <w:pPr>
        <w:pStyle w:val="Style42"/>
        <w:spacing w:before="34" w:line="240" w:lineRule="auto"/>
        <w:ind w:left="-360" w:firstLine="644"/>
        <w:rPr>
          <w:rStyle w:val="FontStyle114"/>
        </w:rPr>
      </w:pPr>
      <w:r w:rsidRPr="00BD20AB">
        <w:rPr>
          <w:rStyle w:val="FontStyle114"/>
        </w:rPr>
        <w:t>(должность уполномоченного</w:t>
      </w:r>
      <w:r w:rsidRPr="00BD20AB">
        <w:rPr>
          <w:rStyle w:val="FontStyle114"/>
        </w:rPr>
        <w:tab/>
      </w:r>
      <w:r>
        <w:rPr>
          <w:rStyle w:val="FontStyle114"/>
        </w:rPr>
        <w:t xml:space="preserve">                                                     </w:t>
      </w:r>
    </w:p>
    <w:p w:rsidR="009C732F" w:rsidRDefault="009C732F" w:rsidP="009C732F">
      <w:pPr>
        <w:pStyle w:val="Style42"/>
        <w:spacing w:before="34" w:line="240" w:lineRule="auto"/>
        <w:ind w:left="-360" w:firstLine="709"/>
        <w:rPr>
          <w:rStyle w:val="FontStyle103"/>
        </w:rPr>
      </w:pPr>
      <w:r w:rsidRPr="00BD20AB">
        <w:rPr>
          <w:rStyle w:val="FontStyle114"/>
        </w:rPr>
        <w:t xml:space="preserve">сотрудника органа, </w:t>
      </w:r>
      <w:r w:rsidRPr="00BD20AB">
        <w:rPr>
          <w:rStyle w:val="FontStyle103"/>
        </w:rPr>
        <w:t xml:space="preserve">осуществляющего </w:t>
      </w:r>
    </w:p>
    <w:p w:rsidR="009C732F" w:rsidRPr="00BD20AB" w:rsidRDefault="009C732F" w:rsidP="009C732F">
      <w:pPr>
        <w:pStyle w:val="Style42"/>
        <w:spacing w:before="34" w:line="240" w:lineRule="auto"/>
        <w:ind w:left="-360" w:firstLine="709"/>
      </w:pPr>
      <w:r w:rsidRPr="00BD20AB">
        <w:rPr>
          <w:rStyle w:val="FontStyle103"/>
        </w:rPr>
        <w:t>выдачу разрешения на строительство)</w:t>
      </w:r>
      <w:r w:rsidRPr="00AE73CD">
        <w:rPr>
          <w:rStyle w:val="FontStyle114"/>
        </w:rPr>
        <w:t xml:space="preserve"> </w:t>
      </w:r>
      <w:r>
        <w:rPr>
          <w:rStyle w:val="FontStyle114"/>
        </w:rPr>
        <w:t xml:space="preserve">                                    </w:t>
      </w:r>
      <w:r w:rsidRPr="00BD20AB">
        <w:rPr>
          <w:rStyle w:val="FontStyle114"/>
        </w:rPr>
        <w:t>(подпись)</w:t>
      </w:r>
      <w:r w:rsidRPr="00BD20AB">
        <w:rPr>
          <w:rStyle w:val="FontStyle114"/>
        </w:rPr>
        <w:tab/>
        <w:t>(расшифровка подписи)</w:t>
      </w:r>
    </w:p>
    <w:p w:rsidR="009C732F" w:rsidRPr="00BD20AB" w:rsidRDefault="009C732F" w:rsidP="009C732F">
      <w:pPr>
        <w:pStyle w:val="Style15"/>
        <w:spacing w:line="240" w:lineRule="exact"/>
        <w:ind w:left="-360" w:firstLine="709"/>
        <w:jc w:val="both"/>
      </w:pPr>
    </w:p>
    <w:p w:rsidR="009C732F" w:rsidRPr="00BD20AB" w:rsidRDefault="009C732F" w:rsidP="009C732F">
      <w:pPr>
        <w:pStyle w:val="Style15"/>
        <w:tabs>
          <w:tab w:val="left" w:leader="underscore" w:pos="480"/>
          <w:tab w:val="left" w:leader="underscore" w:pos="2251"/>
          <w:tab w:val="left" w:leader="underscore" w:pos="2966"/>
        </w:tabs>
        <w:spacing w:before="53"/>
        <w:ind w:left="-360" w:firstLine="709"/>
        <w:jc w:val="both"/>
      </w:pPr>
      <w:r>
        <w:rPr>
          <w:rStyle w:val="FontStyle103"/>
        </w:rPr>
        <w:t>"_____________</w:t>
      </w:r>
      <w:r w:rsidRPr="00BD20AB">
        <w:rPr>
          <w:rStyle w:val="FontStyle103"/>
        </w:rPr>
        <w:t>"  20</w:t>
      </w:r>
      <w:r>
        <w:rPr>
          <w:rStyle w:val="FontStyle103"/>
        </w:rPr>
        <w:t>____</w:t>
      </w:r>
      <w:r w:rsidRPr="00BD20AB">
        <w:rPr>
          <w:rStyle w:val="FontStyle103"/>
        </w:rPr>
        <w:t>г.</w:t>
      </w:r>
    </w:p>
    <w:p w:rsidR="009C732F" w:rsidRDefault="009C732F" w:rsidP="009C732F">
      <w:pPr>
        <w:pStyle w:val="Style15"/>
        <w:spacing w:before="139"/>
        <w:ind w:left="-360" w:firstLine="709"/>
        <w:jc w:val="both"/>
        <w:rPr>
          <w:rStyle w:val="FontStyle103"/>
        </w:rPr>
      </w:pPr>
      <w:r w:rsidRPr="00BD20AB">
        <w:rPr>
          <w:rStyle w:val="FontStyle103"/>
        </w:rPr>
        <w:t>МП.</w:t>
      </w:r>
    </w:p>
    <w:p w:rsidR="009C732F" w:rsidRDefault="009C732F" w:rsidP="009C732F">
      <w:pPr>
        <w:pStyle w:val="Style15"/>
        <w:tabs>
          <w:tab w:val="left" w:pos="7238"/>
        </w:tabs>
        <w:spacing w:before="24"/>
        <w:ind w:left="-360" w:firstLine="709"/>
        <w:jc w:val="both"/>
        <w:rPr>
          <w:rStyle w:val="FontStyle103"/>
        </w:rPr>
      </w:pPr>
    </w:p>
    <w:p w:rsidR="009C732F" w:rsidRPr="006709A4" w:rsidRDefault="009C732F" w:rsidP="009C732F">
      <w:pPr>
        <w:pStyle w:val="Style15"/>
        <w:tabs>
          <w:tab w:val="left" w:pos="7238"/>
        </w:tabs>
        <w:spacing w:before="24"/>
        <w:ind w:left="-360" w:firstLine="709"/>
        <w:jc w:val="both"/>
      </w:pPr>
      <w:r w:rsidRPr="00BD20AB">
        <w:rPr>
          <w:rStyle w:val="FontStyle103"/>
        </w:rPr>
        <w:t xml:space="preserve">Действие настоящего разрешения продлено до " </w:t>
      </w:r>
      <w:r>
        <w:rPr>
          <w:rStyle w:val="FontStyle103"/>
        </w:rPr>
        <w:t xml:space="preserve">___________ </w:t>
      </w:r>
      <w:r w:rsidRPr="00BD20AB">
        <w:rPr>
          <w:rStyle w:val="FontStyle103"/>
        </w:rPr>
        <w:t>"</w:t>
      </w:r>
      <w:r>
        <w:rPr>
          <w:rStyle w:val="FontStyle103"/>
        </w:rPr>
        <w:t xml:space="preserve"> </w:t>
      </w:r>
      <w:r w:rsidRPr="00BD20AB">
        <w:rPr>
          <w:rStyle w:val="FontStyle103"/>
        </w:rPr>
        <w:tab/>
        <w:t>20</w:t>
      </w:r>
      <w:r>
        <w:rPr>
          <w:rStyle w:val="FontStyle103"/>
        </w:rPr>
        <w:t>___г.</w:t>
      </w:r>
    </w:p>
    <w:p w:rsidR="009C732F" w:rsidRPr="00CF756D" w:rsidRDefault="009C732F" w:rsidP="009C732F">
      <w:pPr>
        <w:pStyle w:val="Style42"/>
        <w:tabs>
          <w:tab w:val="left" w:pos="4296"/>
          <w:tab w:val="left" w:pos="7003"/>
        </w:tabs>
        <w:spacing w:before="62" w:line="226" w:lineRule="exact"/>
        <w:ind w:left="-360" w:firstLine="709"/>
        <w:jc w:val="both"/>
        <w:rPr>
          <w:sz w:val="20"/>
          <w:szCs w:val="20"/>
        </w:rPr>
      </w:pPr>
      <w:r w:rsidRPr="00CF756D">
        <w:rPr>
          <w:rStyle w:val="FontStyle114"/>
          <w:sz w:val="20"/>
          <w:szCs w:val="20"/>
        </w:rPr>
        <w:t>(должность уполномоченного</w:t>
      </w:r>
      <w:r w:rsidRPr="00CF756D">
        <w:rPr>
          <w:rStyle w:val="FontStyle114"/>
          <w:sz w:val="20"/>
          <w:szCs w:val="20"/>
        </w:rPr>
        <w:tab/>
      </w:r>
    </w:p>
    <w:p w:rsidR="009C732F" w:rsidRDefault="009C732F" w:rsidP="009C732F">
      <w:pPr>
        <w:pStyle w:val="Style26"/>
        <w:spacing w:line="226" w:lineRule="exact"/>
        <w:ind w:left="360" w:right="708"/>
        <w:jc w:val="left"/>
        <w:rPr>
          <w:rStyle w:val="FontStyle114"/>
          <w:sz w:val="20"/>
          <w:szCs w:val="20"/>
        </w:rPr>
      </w:pPr>
      <w:r w:rsidRPr="00CF756D">
        <w:rPr>
          <w:rStyle w:val="FontStyle114"/>
          <w:sz w:val="20"/>
          <w:szCs w:val="20"/>
        </w:rPr>
        <w:t>Сотрудника органа, осуществляющего выдачу</w:t>
      </w:r>
    </w:p>
    <w:p w:rsidR="009C732F" w:rsidRPr="00BD20AB" w:rsidRDefault="009C732F" w:rsidP="009C732F">
      <w:pPr>
        <w:pStyle w:val="Style26"/>
        <w:spacing w:line="226" w:lineRule="exact"/>
        <w:ind w:left="360" w:right="708"/>
        <w:jc w:val="left"/>
      </w:pPr>
      <w:r w:rsidRPr="00CF756D">
        <w:rPr>
          <w:rStyle w:val="FontStyle114"/>
          <w:sz w:val="20"/>
          <w:szCs w:val="20"/>
        </w:rPr>
        <w:t>разрешения на строительство</w:t>
      </w:r>
      <w:r w:rsidRPr="00BD20AB">
        <w:rPr>
          <w:rStyle w:val="FontStyle114"/>
        </w:rPr>
        <w:t>)</w:t>
      </w:r>
      <w:r w:rsidRPr="00F63A5D">
        <w:rPr>
          <w:rStyle w:val="FontStyle114"/>
          <w:sz w:val="20"/>
          <w:szCs w:val="20"/>
        </w:rPr>
        <w:t xml:space="preserve"> </w:t>
      </w:r>
      <w:r>
        <w:rPr>
          <w:rStyle w:val="FontStyle114"/>
          <w:sz w:val="20"/>
          <w:szCs w:val="20"/>
        </w:rPr>
        <w:t xml:space="preserve">                                                    </w:t>
      </w:r>
      <w:r w:rsidRPr="00CF756D">
        <w:rPr>
          <w:rStyle w:val="FontStyle114"/>
          <w:sz w:val="20"/>
          <w:szCs w:val="20"/>
        </w:rPr>
        <w:t>(подпись)  (расшифровка подписи)</w:t>
      </w:r>
    </w:p>
    <w:p w:rsidR="009C732F" w:rsidRDefault="009C732F" w:rsidP="009C732F">
      <w:pPr>
        <w:pStyle w:val="Style15"/>
        <w:tabs>
          <w:tab w:val="left" w:pos="2366"/>
        </w:tabs>
        <w:spacing w:before="58"/>
        <w:ind w:left="-360" w:firstLine="709"/>
        <w:jc w:val="both"/>
        <w:rPr>
          <w:rStyle w:val="FontStyle103"/>
        </w:rPr>
      </w:pPr>
      <w:r w:rsidRPr="00BD20AB">
        <w:rPr>
          <w:rStyle w:val="FontStyle103"/>
        </w:rPr>
        <w:t>"</w:t>
      </w:r>
      <w:r>
        <w:rPr>
          <w:rStyle w:val="FontStyle103"/>
        </w:rPr>
        <w:t>__________</w:t>
      </w:r>
      <w:r w:rsidRPr="00BD20AB">
        <w:rPr>
          <w:rStyle w:val="FontStyle103"/>
        </w:rPr>
        <w:t>"</w:t>
      </w:r>
      <w:r w:rsidRPr="00BD20AB">
        <w:rPr>
          <w:rStyle w:val="FontStyle103"/>
        </w:rPr>
        <w:tab/>
        <w:t>20</w:t>
      </w:r>
      <w:r>
        <w:rPr>
          <w:rStyle w:val="FontStyle103"/>
        </w:rPr>
        <w:t>___</w:t>
      </w:r>
      <w:r w:rsidRPr="00BD20AB">
        <w:rPr>
          <w:rStyle w:val="FontStyle103"/>
        </w:rPr>
        <w:t>г.</w:t>
      </w:r>
    </w:p>
    <w:p w:rsidR="009C732F" w:rsidRDefault="009C732F" w:rsidP="009C732F">
      <w:pPr>
        <w:pStyle w:val="Style15"/>
        <w:tabs>
          <w:tab w:val="left" w:pos="2366"/>
        </w:tabs>
        <w:spacing w:before="58"/>
        <w:ind w:left="-360" w:firstLine="709"/>
        <w:jc w:val="both"/>
        <w:rPr>
          <w:rStyle w:val="FontStyle103"/>
        </w:rPr>
      </w:pPr>
      <w:r w:rsidRPr="00BD20AB">
        <w:rPr>
          <w:rStyle w:val="FontStyle103"/>
        </w:rPr>
        <w:t>МП.</w:t>
      </w:r>
    </w:p>
    <w:p w:rsidR="009C732F" w:rsidRPr="002713EE" w:rsidRDefault="009C732F" w:rsidP="009C732F">
      <w:pPr>
        <w:rPr>
          <w:lang w:val="ru-RU"/>
        </w:rPr>
      </w:pPr>
    </w:p>
    <w:p w:rsidR="009C732F" w:rsidRPr="00BD20AB" w:rsidRDefault="009C732F" w:rsidP="009C732F">
      <w:pPr>
        <w:pStyle w:val="Style24"/>
        <w:spacing w:before="53"/>
        <w:ind w:left="-360" w:firstLine="709"/>
        <w:jc w:val="right"/>
      </w:pPr>
      <w:r w:rsidRPr="00BD20AB">
        <w:rPr>
          <w:rStyle w:val="FontStyle103"/>
        </w:rPr>
        <w:t>Приложение 5</w:t>
      </w:r>
    </w:p>
    <w:p w:rsidR="009C732F" w:rsidRPr="009C3CB5" w:rsidRDefault="009C732F" w:rsidP="009C732F">
      <w:pPr>
        <w:pStyle w:val="Style24"/>
        <w:spacing w:before="53"/>
        <w:ind w:left="-360" w:firstLine="709"/>
        <w:jc w:val="center"/>
        <w:rPr>
          <w:rStyle w:val="FontStyle103"/>
          <w:b/>
          <w:bCs/>
        </w:rPr>
      </w:pPr>
      <w:r w:rsidRPr="009C3CB5">
        <w:rPr>
          <w:rStyle w:val="FontStyle103"/>
          <w:b/>
          <w:bCs/>
        </w:rPr>
        <w:t>Форма разрешения на ввод объекта в эксплуатацию</w:t>
      </w:r>
    </w:p>
    <w:p w:rsidR="009C732F" w:rsidRPr="002713EE" w:rsidRDefault="009C732F" w:rsidP="009C732F">
      <w:pPr>
        <w:ind w:left="-360" w:firstLine="709"/>
        <w:rPr>
          <w:lang w:val="ru-RU"/>
        </w:rPr>
      </w:pPr>
    </w:p>
    <w:p w:rsidR="009C732F" w:rsidRPr="00BD20AB" w:rsidRDefault="009C732F" w:rsidP="009C732F">
      <w:pPr>
        <w:pStyle w:val="Style15"/>
        <w:ind w:left="-360" w:firstLine="709"/>
        <w:jc w:val="right"/>
      </w:pPr>
      <w:r w:rsidRPr="00BD20AB">
        <w:rPr>
          <w:rStyle w:val="FontStyle103"/>
        </w:rPr>
        <w:t>УТВЕРЖДЕНА</w:t>
      </w:r>
    </w:p>
    <w:p w:rsidR="009C732F" w:rsidRPr="00BD20AB" w:rsidRDefault="009C732F" w:rsidP="009C732F">
      <w:pPr>
        <w:pStyle w:val="Style17"/>
        <w:tabs>
          <w:tab w:val="left" w:pos="6173"/>
          <w:tab w:val="left" w:pos="7306"/>
        </w:tabs>
        <w:spacing w:before="125" w:line="240" w:lineRule="auto"/>
        <w:ind w:left="-360" w:firstLine="709"/>
        <w:jc w:val="right"/>
        <w:rPr>
          <w:rStyle w:val="FontStyle103"/>
        </w:rPr>
      </w:pPr>
      <w:r w:rsidRPr="00BD20AB">
        <w:rPr>
          <w:rStyle w:val="FontStyle103"/>
        </w:rPr>
        <w:t xml:space="preserve">          Постановлением Правительства</w:t>
      </w:r>
    </w:p>
    <w:p w:rsidR="009C732F" w:rsidRPr="00BD20AB" w:rsidRDefault="009C732F" w:rsidP="009C732F">
      <w:pPr>
        <w:pStyle w:val="Style17"/>
        <w:tabs>
          <w:tab w:val="left" w:pos="6173"/>
          <w:tab w:val="left" w:pos="7306"/>
        </w:tabs>
        <w:spacing w:before="125" w:line="240" w:lineRule="auto"/>
        <w:ind w:left="-360" w:firstLine="709"/>
        <w:jc w:val="right"/>
        <w:rPr>
          <w:rStyle w:val="FontStyle103"/>
        </w:rPr>
      </w:pPr>
      <w:r w:rsidRPr="00BD20AB">
        <w:rPr>
          <w:rStyle w:val="FontStyle103"/>
        </w:rPr>
        <w:t xml:space="preserve">          Российской Федерации</w:t>
      </w:r>
    </w:p>
    <w:p w:rsidR="009C732F" w:rsidRPr="00BD20AB" w:rsidRDefault="009C732F" w:rsidP="009C732F">
      <w:pPr>
        <w:pStyle w:val="Style17"/>
        <w:tabs>
          <w:tab w:val="left" w:pos="6173"/>
          <w:tab w:val="left" w:pos="7306"/>
        </w:tabs>
        <w:spacing w:before="125" w:line="240" w:lineRule="auto"/>
        <w:ind w:left="-360" w:firstLine="709"/>
        <w:jc w:val="right"/>
      </w:pPr>
      <w:r>
        <w:rPr>
          <w:rStyle w:val="FontStyle103"/>
        </w:rPr>
        <w:t xml:space="preserve">            </w:t>
      </w:r>
      <w:r w:rsidRPr="00BD20AB">
        <w:rPr>
          <w:rStyle w:val="FontStyle103"/>
        </w:rPr>
        <w:t>№ 698</w:t>
      </w:r>
    </w:p>
    <w:p w:rsidR="009C732F" w:rsidRPr="00BF61B0" w:rsidRDefault="009C732F" w:rsidP="009C732F">
      <w:pPr>
        <w:pStyle w:val="Style15"/>
        <w:tabs>
          <w:tab w:val="left" w:leader="underscore" w:pos="9283"/>
        </w:tabs>
        <w:spacing w:before="134"/>
        <w:ind w:left="-360" w:firstLine="709"/>
        <w:jc w:val="right"/>
      </w:pPr>
      <w:r w:rsidRPr="00BD20AB">
        <w:rPr>
          <w:rStyle w:val="FontStyle103"/>
        </w:rPr>
        <w:t>Кому</w:t>
      </w:r>
      <w:r>
        <w:rPr>
          <w:rStyle w:val="FontStyle103"/>
        </w:rPr>
        <w:t>____________________________</w:t>
      </w:r>
      <w:r w:rsidRPr="00BD20AB">
        <w:rPr>
          <w:rStyle w:val="FontStyle103"/>
        </w:rPr>
        <w:t xml:space="preserve"> </w:t>
      </w:r>
    </w:p>
    <w:p w:rsidR="009C732F" w:rsidRPr="002C35B9" w:rsidRDefault="009C732F" w:rsidP="009C732F">
      <w:pPr>
        <w:pStyle w:val="Style42"/>
        <w:tabs>
          <w:tab w:val="left" w:leader="underscore" w:pos="6230"/>
          <w:tab w:val="left" w:leader="underscore" w:pos="9283"/>
        </w:tabs>
        <w:spacing w:before="34" w:line="240" w:lineRule="auto"/>
        <w:ind w:left="-360" w:firstLine="709"/>
        <w:jc w:val="right"/>
      </w:pPr>
      <w:r>
        <w:rPr>
          <w:rStyle w:val="FontStyle114"/>
        </w:rPr>
        <w:t>________________(</w:t>
      </w:r>
      <w:r w:rsidRPr="002C35B9">
        <w:rPr>
          <w:rStyle w:val="FontStyle114"/>
        </w:rPr>
        <w:t>наименование застройщика</w:t>
      </w:r>
      <w:r>
        <w:rPr>
          <w:rStyle w:val="FontStyle114"/>
        </w:rPr>
        <w:t>)</w:t>
      </w:r>
    </w:p>
    <w:p w:rsidR="009C732F" w:rsidRDefault="009C732F" w:rsidP="009C732F">
      <w:pPr>
        <w:pStyle w:val="Style48"/>
        <w:spacing w:before="14"/>
        <w:ind w:left="-360" w:right="-144" w:firstLine="709"/>
        <w:jc w:val="right"/>
        <w:rPr>
          <w:rStyle w:val="FontStyle114"/>
        </w:rPr>
      </w:pPr>
      <w:r w:rsidRPr="00BD20AB">
        <w:rPr>
          <w:rStyle w:val="FontStyle114"/>
        </w:rPr>
        <w:t>(фамилия, имя, отчество - для граждан,</w:t>
      </w:r>
    </w:p>
    <w:p w:rsidR="009C732F" w:rsidRDefault="009C732F" w:rsidP="009C732F">
      <w:pPr>
        <w:pStyle w:val="Style48"/>
        <w:spacing w:before="14"/>
        <w:ind w:left="-360" w:right="-144" w:firstLine="709"/>
        <w:jc w:val="right"/>
        <w:rPr>
          <w:rStyle w:val="FontStyle114"/>
        </w:rPr>
      </w:pPr>
      <w:r w:rsidRPr="00BD20AB">
        <w:rPr>
          <w:rStyle w:val="FontStyle114"/>
        </w:rPr>
        <w:t xml:space="preserve"> полное наименование организации - для юридических лиц),</w:t>
      </w:r>
    </w:p>
    <w:p w:rsidR="009C732F" w:rsidRPr="00BF61B0" w:rsidRDefault="009C732F" w:rsidP="009C732F">
      <w:pPr>
        <w:pStyle w:val="Style48"/>
        <w:spacing w:before="14"/>
        <w:ind w:left="-360" w:right="-144" w:firstLine="709"/>
        <w:jc w:val="right"/>
      </w:pPr>
      <w:r w:rsidRPr="00BF61B0">
        <w:rPr>
          <w:rStyle w:val="FontStyle114"/>
        </w:rPr>
        <w:t xml:space="preserve"> </w:t>
      </w:r>
      <w:proofErr w:type="spellStart"/>
      <w:r>
        <w:rPr>
          <w:rStyle w:val="FontStyle114"/>
        </w:rPr>
        <w:t>________________</w:t>
      </w:r>
      <w:r w:rsidRPr="00315223">
        <w:rPr>
          <w:rStyle w:val="FontStyle114"/>
          <w:u w:val="single"/>
        </w:rPr>
        <w:t>его</w:t>
      </w:r>
      <w:proofErr w:type="spellEnd"/>
      <w:r w:rsidRPr="00315223">
        <w:rPr>
          <w:rStyle w:val="FontStyle114"/>
          <w:u w:val="single"/>
        </w:rPr>
        <w:t xml:space="preserve"> почтовый индекс и адрес</w:t>
      </w:r>
      <w:r w:rsidRPr="00BF61B0">
        <w:rPr>
          <w:rStyle w:val="FontStyle114"/>
        </w:rPr>
        <w:t>)</w:t>
      </w:r>
    </w:p>
    <w:p w:rsidR="009C732F" w:rsidRPr="00BF61B0" w:rsidRDefault="009C732F" w:rsidP="009C732F">
      <w:pPr>
        <w:pStyle w:val="Style2"/>
        <w:spacing w:before="120" w:line="278" w:lineRule="exact"/>
        <w:ind w:left="-360" w:right="3566" w:firstLine="709"/>
        <w:jc w:val="both"/>
        <w:rPr>
          <w:rStyle w:val="FontStyle102"/>
        </w:rPr>
      </w:pPr>
    </w:p>
    <w:p w:rsidR="009C732F" w:rsidRPr="00BD20AB" w:rsidRDefault="009C732F" w:rsidP="009C732F">
      <w:pPr>
        <w:pStyle w:val="Style2"/>
        <w:spacing w:before="120" w:line="278" w:lineRule="exact"/>
        <w:ind w:left="-360" w:right="99"/>
      </w:pPr>
      <w:r w:rsidRPr="00BD20AB">
        <w:rPr>
          <w:rStyle w:val="FontStyle102"/>
        </w:rPr>
        <w:t>РАЗРЕШЕНИЕ</w:t>
      </w:r>
    </w:p>
    <w:p w:rsidR="009C732F" w:rsidRPr="00D12C32" w:rsidRDefault="009C732F" w:rsidP="009C732F">
      <w:pPr>
        <w:pStyle w:val="Style2"/>
        <w:ind w:left="-360" w:right="-81"/>
      </w:pPr>
      <w:r w:rsidRPr="00BD20AB">
        <w:rPr>
          <w:rStyle w:val="FontStyle102"/>
        </w:rPr>
        <w:t>на ввод объекта в эксплуатацию №</w:t>
      </w:r>
      <w:r>
        <w:rPr>
          <w:rStyle w:val="FontStyle102"/>
        </w:rPr>
        <w:t xml:space="preserve"> ____</w:t>
      </w:r>
    </w:p>
    <w:p w:rsidR="009C732F" w:rsidRPr="002C35B9" w:rsidRDefault="009C732F" w:rsidP="009C732F">
      <w:pPr>
        <w:pStyle w:val="Style15"/>
        <w:tabs>
          <w:tab w:val="left" w:leader="underscore" w:pos="9187"/>
        </w:tabs>
        <w:spacing w:before="197"/>
        <w:ind w:left="-360" w:firstLine="709"/>
        <w:jc w:val="both"/>
      </w:pPr>
      <w:r w:rsidRPr="00BD20AB">
        <w:rPr>
          <w:rStyle w:val="FontStyle103"/>
        </w:rPr>
        <w:t>1</w:t>
      </w:r>
      <w:r>
        <w:rPr>
          <w:rStyle w:val="FontStyle103"/>
        </w:rPr>
        <w:t>.________________________________________________________________________________</w:t>
      </w:r>
    </w:p>
    <w:p w:rsidR="009C732F" w:rsidRPr="00BD20AB" w:rsidRDefault="009C732F" w:rsidP="009C732F">
      <w:pPr>
        <w:pStyle w:val="Style42"/>
        <w:spacing w:before="24" w:line="240" w:lineRule="auto"/>
        <w:ind w:left="-360" w:firstLine="709"/>
        <w:jc w:val="both"/>
      </w:pPr>
      <w:r w:rsidRPr="00BD20AB">
        <w:rPr>
          <w:rStyle w:val="FontStyle114"/>
        </w:rPr>
        <w:t>(наименование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w:t>
      </w:r>
      <w:r w:rsidRPr="00BD20AB">
        <w:rPr>
          <w:rStyle w:val="FontStyle103"/>
        </w:rPr>
        <w:t xml:space="preserve"> осуществляющих выдачу разрешения на ввод объекта в эксплуатацию)</w:t>
      </w:r>
    </w:p>
    <w:p w:rsidR="009C732F" w:rsidRPr="00BD20AB" w:rsidRDefault="009C732F" w:rsidP="009C732F">
      <w:pPr>
        <w:pStyle w:val="Style15"/>
        <w:spacing w:line="240" w:lineRule="exact"/>
        <w:ind w:left="-360" w:firstLine="709"/>
        <w:jc w:val="both"/>
      </w:pPr>
    </w:p>
    <w:p w:rsidR="009C732F" w:rsidRPr="009C3CB5" w:rsidRDefault="009C732F" w:rsidP="009C732F">
      <w:pPr>
        <w:pStyle w:val="Style15"/>
        <w:tabs>
          <w:tab w:val="left" w:leader="underscore" w:pos="9370"/>
        </w:tabs>
        <w:spacing w:before="58" w:line="278" w:lineRule="exact"/>
        <w:ind w:left="-360" w:firstLine="709"/>
        <w:jc w:val="both"/>
      </w:pPr>
      <w:r w:rsidRPr="009C3CB5">
        <w:rPr>
          <w:rStyle w:val="FontStyle103"/>
        </w:rPr>
        <w:t>руководствуясь   статьей   55   Градостроительного   кодекса   Российской   Федерации,</w:t>
      </w:r>
      <w:r w:rsidRPr="009C3CB5">
        <w:rPr>
          <w:rStyle w:val="FontStyle103"/>
        </w:rPr>
        <w:br/>
        <w:t xml:space="preserve">разрешает ввод в эксплуатацию </w:t>
      </w:r>
      <w:r w:rsidRPr="009C3CB5">
        <w:rPr>
          <w:rStyle w:val="FontStyle103"/>
          <w:u w:val="single"/>
        </w:rPr>
        <w:t>построенного, реконструированного, отремонтированного объекта капитального строительства</w:t>
      </w:r>
      <w:r w:rsidRPr="009C3CB5">
        <w:rPr>
          <w:rStyle w:val="FontStyle103"/>
        </w:rPr>
        <w:tab/>
      </w:r>
    </w:p>
    <w:p w:rsidR="009C732F" w:rsidRDefault="009C732F" w:rsidP="009C732F">
      <w:pPr>
        <w:pStyle w:val="Style42"/>
        <w:tabs>
          <w:tab w:val="left" w:leader="underscore" w:pos="9235"/>
        </w:tabs>
        <w:spacing w:before="34" w:line="240" w:lineRule="auto"/>
        <w:ind w:left="-360" w:firstLine="709"/>
        <w:jc w:val="both"/>
        <w:rPr>
          <w:rStyle w:val="FontStyle114"/>
        </w:rPr>
      </w:pPr>
      <w:r w:rsidRPr="00E70CDC">
        <w:rPr>
          <w:rStyle w:val="FontStyle114"/>
        </w:rPr>
        <w:t>(наименование объекта капитального строительства в соответствии с проектной документацией)</w:t>
      </w:r>
    </w:p>
    <w:p w:rsidR="009C732F" w:rsidRPr="009C3CB5" w:rsidRDefault="009C732F" w:rsidP="009C732F">
      <w:pPr>
        <w:pStyle w:val="Style42"/>
        <w:tabs>
          <w:tab w:val="left" w:leader="underscore" w:pos="9235"/>
        </w:tabs>
        <w:spacing w:before="34" w:line="240" w:lineRule="auto"/>
        <w:ind w:left="-360" w:firstLine="76"/>
        <w:jc w:val="both"/>
      </w:pPr>
      <w:r w:rsidRPr="009C3CB5">
        <w:rPr>
          <w:rStyle w:val="FontStyle103"/>
          <w:u w:val="single"/>
        </w:rPr>
        <w:t>расположенного по адресу:</w:t>
      </w:r>
      <w:r w:rsidRPr="009C3CB5">
        <w:rPr>
          <w:rStyle w:val="FontStyle103"/>
        </w:rPr>
        <w:t>______________________________________________</w:t>
      </w:r>
    </w:p>
    <w:p w:rsidR="009C732F" w:rsidRPr="00BD20AB" w:rsidRDefault="009C732F" w:rsidP="009C732F">
      <w:pPr>
        <w:pStyle w:val="Style48"/>
        <w:spacing w:line="235" w:lineRule="exact"/>
        <w:ind w:left="-360" w:right="-90" w:firstLine="709"/>
        <w:jc w:val="both"/>
      </w:pPr>
      <w:r w:rsidRPr="00BD20AB">
        <w:rPr>
          <w:rStyle w:val="FontStyle114"/>
        </w:rPr>
        <w:t xml:space="preserve">(полный адрес объекта капитального строительства с указанием субъекта Российской Федерации, административного района и т.д. или строительный </w:t>
      </w:r>
      <w:r>
        <w:rPr>
          <w:rStyle w:val="FontStyle114"/>
        </w:rPr>
        <w:t>а</w:t>
      </w:r>
      <w:r w:rsidRPr="00BD20AB">
        <w:rPr>
          <w:rStyle w:val="FontStyle114"/>
        </w:rPr>
        <w:t>дрес</w:t>
      </w:r>
      <w:r>
        <w:rPr>
          <w:rStyle w:val="FontStyle114"/>
        </w:rPr>
        <w:t xml:space="preserve"> </w:t>
      </w:r>
      <w:r w:rsidRPr="00BD20AB">
        <w:rPr>
          <w:rStyle w:val="FontStyle114"/>
        </w:rPr>
        <w:t>)</w:t>
      </w:r>
    </w:p>
    <w:p w:rsidR="009C732F" w:rsidRPr="00BD20AB" w:rsidRDefault="009C732F" w:rsidP="009C732F">
      <w:pPr>
        <w:pStyle w:val="Style15"/>
        <w:spacing w:before="144"/>
        <w:ind w:left="-360" w:firstLine="709"/>
        <w:jc w:val="both"/>
      </w:pPr>
      <w:r w:rsidRPr="00BD20AB">
        <w:rPr>
          <w:rStyle w:val="FontStyle103"/>
        </w:rPr>
        <w:t>2. Сведения об объекте капитального строительства</w:t>
      </w:r>
    </w:p>
    <w:p w:rsidR="009C732F" w:rsidRPr="00BD20AB" w:rsidRDefault="009C732F" w:rsidP="009C732F">
      <w:pPr>
        <w:spacing w:after="235" w:line="1" w:lineRule="exact"/>
        <w:ind w:left="-360" w:firstLine="709"/>
        <w:jc w:val="both"/>
      </w:pPr>
    </w:p>
    <w:tbl>
      <w:tblPr>
        <w:tblW w:w="0" w:type="auto"/>
        <w:tblInd w:w="40"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40" w:type="dxa"/>
          <w:right w:w="40" w:type="dxa"/>
        </w:tblCellMar>
        <w:tblLook w:val="0000"/>
      </w:tblPr>
      <w:tblGrid>
        <w:gridCol w:w="4607"/>
        <w:gridCol w:w="1402"/>
        <w:gridCol w:w="1274"/>
        <w:gridCol w:w="1715"/>
      </w:tblGrid>
      <w:tr w:rsidR="009C732F" w:rsidRPr="00BD20AB" w:rsidTr="00C44D99">
        <w:trPr>
          <w:trHeight w:val="536"/>
        </w:trPr>
        <w:tc>
          <w:tcPr>
            <w:tcW w:w="4607" w:type="dxa"/>
          </w:tcPr>
          <w:p w:rsidR="009C732F" w:rsidRPr="00BD20AB" w:rsidRDefault="009C732F" w:rsidP="00C44D99">
            <w:pPr>
              <w:pStyle w:val="Style36"/>
              <w:spacing w:line="240" w:lineRule="auto"/>
              <w:ind w:left="-360" w:hanging="40"/>
              <w:jc w:val="center"/>
            </w:pPr>
            <w:r w:rsidRPr="00BD20AB">
              <w:rPr>
                <w:rStyle w:val="FontStyle103"/>
              </w:rPr>
              <w:t>Наименование показателя</w:t>
            </w:r>
          </w:p>
        </w:tc>
        <w:tc>
          <w:tcPr>
            <w:tcW w:w="1402" w:type="dxa"/>
          </w:tcPr>
          <w:p w:rsidR="009C732F" w:rsidRPr="00BD20AB" w:rsidRDefault="009C732F" w:rsidP="00C44D99">
            <w:pPr>
              <w:pStyle w:val="Style36"/>
              <w:spacing w:line="240" w:lineRule="auto"/>
              <w:ind w:left="-327"/>
              <w:jc w:val="center"/>
            </w:pPr>
            <w:r w:rsidRPr="00BD20AB">
              <w:rPr>
                <w:rStyle w:val="FontStyle103"/>
              </w:rPr>
              <w:t>Единица</w:t>
            </w:r>
          </w:p>
          <w:p w:rsidR="009C732F" w:rsidRPr="00BD20AB" w:rsidRDefault="009C732F" w:rsidP="00C44D99">
            <w:pPr>
              <w:pStyle w:val="Style36"/>
              <w:ind w:left="-327"/>
              <w:jc w:val="center"/>
            </w:pPr>
            <w:r w:rsidRPr="00BD20AB">
              <w:rPr>
                <w:rStyle w:val="FontStyle103"/>
              </w:rPr>
              <w:t>измерения</w:t>
            </w:r>
          </w:p>
        </w:tc>
        <w:tc>
          <w:tcPr>
            <w:tcW w:w="1274" w:type="dxa"/>
          </w:tcPr>
          <w:p w:rsidR="009C732F" w:rsidRPr="006D29BD" w:rsidRDefault="009C732F" w:rsidP="00C44D99">
            <w:pPr>
              <w:pStyle w:val="Style36"/>
              <w:spacing w:line="240" w:lineRule="auto"/>
              <w:ind w:left="-289"/>
              <w:jc w:val="center"/>
              <w:rPr>
                <w:rStyle w:val="FontStyle103"/>
              </w:rPr>
            </w:pPr>
            <w:r w:rsidRPr="00BD20AB">
              <w:rPr>
                <w:rStyle w:val="FontStyle103"/>
              </w:rPr>
              <w:t xml:space="preserve">По </w:t>
            </w:r>
          </w:p>
          <w:p w:rsidR="009C732F" w:rsidRPr="00BD20AB" w:rsidRDefault="009C732F" w:rsidP="00C44D99">
            <w:pPr>
              <w:pStyle w:val="Style36"/>
              <w:spacing w:line="240" w:lineRule="auto"/>
              <w:ind w:left="-289"/>
              <w:jc w:val="center"/>
            </w:pPr>
            <w:r w:rsidRPr="00BD20AB">
              <w:rPr>
                <w:rStyle w:val="FontStyle103"/>
              </w:rPr>
              <w:t>проекту</w:t>
            </w:r>
          </w:p>
        </w:tc>
        <w:tc>
          <w:tcPr>
            <w:tcW w:w="1715" w:type="dxa"/>
          </w:tcPr>
          <w:p w:rsidR="009C732F" w:rsidRPr="00BD20AB" w:rsidRDefault="009C732F" w:rsidP="00C44D99">
            <w:pPr>
              <w:pStyle w:val="Style36"/>
              <w:spacing w:line="240" w:lineRule="auto"/>
              <w:ind w:left="-360" w:firstLine="57"/>
              <w:jc w:val="center"/>
            </w:pPr>
            <w:r w:rsidRPr="00BD20AB">
              <w:rPr>
                <w:rStyle w:val="FontStyle103"/>
              </w:rPr>
              <w:t>Фактически</w:t>
            </w:r>
          </w:p>
        </w:tc>
      </w:tr>
      <w:tr w:rsidR="009C732F" w:rsidRPr="00BD20AB" w:rsidTr="00C44D99">
        <w:trPr>
          <w:trHeight w:val="536"/>
        </w:trPr>
        <w:tc>
          <w:tcPr>
            <w:tcW w:w="4607" w:type="dxa"/>
          </w:tcPr>
          <w:p w:rsidR="009C732F" w:rsidRPr="00BD20AB" w:rsidRDefault="009C732F" w:rsidP="00C44D99">
            <w:pPr>
              <w:pStyle w:val="Style36"/>
              <w:spacing w:line="240" w:lineRule="auto"/>
              <w:ind w:left="-360" w:hanging="40"/>
              <w:jc w:val="center"/>
              <w:rPr>
                <w:rStyle w:val="FontStyle103"/>
              </w:rPr>
            </w:pPr>
          </w:p>
        </w:tc>
        <w:tc>
          <w:tcPr>
            <w:tcW w:w="1402" w:type="dxa"/>
          </w:tcPr>
          <w:p w:rsidR="009C732F" w:rsidRPr="00BD20AB" w:rsidRDefault="009C732F" w:rsidP="00C44D99">
            <w:pPr>
              <w:pStyle w:val="Style36"/>
              <w:spacing w:line="240" w:lineRule="auto"/>
              <w:ind w:left="-327"/>
              <w:jc w:val="center"/>
              <w:rPr>
                <w:rStyle w:val="FontStyle103"/>
              </w:rPr>
            </w:pPr>
          </w:p>
        </w:tc>
        <w:tc>
          <w:tcPr>
            <w:tcW w:w="1274" w:type="dxa"/>
          </w:tcPr>
          <w:p w:rsidR="009C732F" w:rsidRPr="00BD20AB" w:rsidRDefault="009C732F" w:rsidP="00C44D99">
            <w:pPr>
              <w:pStyle w:val="Style36"/>
              <w:spacing w:line="240" w:lineRule="auto"/>
              <w:ind w:left="-289"/>
              <w:jc w:val="center"/>
              <w:rPr>
                <w:rStyle w:val="FontStyle103"/>
              </w:rPr>
            </w:pPr>
          </w:p>
        </w:tc>
        <w:tc>
          <w:tcPr>
            <w:tcW w:w="1715" w:type="dxa"/>
          </w:tcPr>
          <w:p w:rsidR="009C732F" w:rsidRPr="00BD20AB" w:rsidRDefault="009C732F" w:rsidP="00C44D99">
            <w:pPr>
              <w:pStyle w:val="Style36"/>
              <w:spacing w:line="240" w:lineRule="auto"/>
              <w:ind w:left="-360" w:firstLine="57"/>
              <w:jc w:val="center"/>
              <w:rPr>
                <w:rStyle w:val="FontStyle103"/>
              </w:rPr>
            </w:pPr>
          </w:p>
        </w:tc>
      </w:tr>
    </w:tbl>
    <w:p w:rsidR="009C732F" w:rsidRDefault="009C732F" w:rsidP="009C732F">
      <w:pPr>
        <w:pStyle w:val="Style96"/>
        <w:spacing w:before="101" w:line="240" w:lineRule="auto"/>
        <w:ind w:left="-360" w:right="2088" w:firstLine="709"/>
        <w:jc w:val="both"/>
        <w:rPr>
          <w:rStyle w:val="FontStyle103"/>
        </w:rPr>
      </w:pPr>
    </w:p>
    <w:p w:rsidR="009C732F" w:rsidRPr="00F05825" w:rsidRDefault="009C732F" w:rsidP="009C732F">
      <w:pPr>
        <w:pStyle w:val="Style96"/>
        <w:spacing w:before="101" w:line="240" w:lineRule="auto"/>
        <w:ind w:left="-360" w:right="2088" w:firstLine="709"/>
        <w:jc w:val="both"/>
      </w:pPr>
      <w:r w:rsidRPr="00F05825">
        <w:rPr>
          <w:rStyle w:val="FontStyle103"/>
        </w:rPr>
        <w:t>I. Общие показатели вводимого в эксплуатацию объекта</w:t>
      </w:r>
    </w:p>
    <w:p w:rsidR="009C732F" w:rsidRPr="00F05825" w:rsidRDefault="009C732F" w:rsidP="009C732F">
      <w:pPr>
        <w:pStyle w:val="Style15"/>
        <w:tabs>
          <w:tab w:val="left" w:pos="5501"/>
        </w:tabs>
        <w:spacing w:before="96" w:line="283" w:lineRule="exact"/>
        <w:ind w:left="-360" w:firstLine="709"/>
        <w:jc w:val="both"/>
      </w:pPr>
      <w:r w:rsidRPr="00F05825">
        <w:rPr>
          <w:rStyle w:val="FontStyle103"/>
        </w:rPr>
        <w:t xml:space="preserve">Строительный объем – всего                            </w:t>
      </w:r>
      <w:r>
        <w:rPr>
          <w:rStyle w:val="FontStyle103"/>
        </w:rPr>
        <w:t xml:space="preserve">           </w:t>
      </w:r>
      <w:r w:rsidRPr="00F05825">
        <w:rPr>
          <w:rStyle w:val="FontStyle103"/>
        </w:rPr>
        <w:t>куб. м</w:t>
      </w:r>
    </w:p>
    <w:p w:rsidR="009C732F" w:rsidRPr="00F05825" w:rsidRDefault="009C732F" w:rsidP="009C732F">
      <w:pPr>
        <w:pStyle w:val="Style15"/>
        <w:tabs>
          <w:tab w:val="left" w:pos="5635"/>
        </w:tabs>
        <w:spacing w:line="283" w:lineRule="exact"/>
        <w:ind w:left="-360" w:firstLine="709"/>
        <w:jc w:val="both"/>
      </w:pPr>
      <w:r w:rsidRPr="00F05825">
        <w:rPr>
          <w:rStyle w:val="FontStyle103"/>
        </w:rPr>
        <w:t xml:space="preserve">в том числе надземной части                            </w:t>
      </w:r>
      <w:r>
        <w:rPr>
          <w:rStyle w:val="FontStyle103"/>
        </w:rPr>
        <w:t xml:space="preserve">           </w:t>
      </w:r>
      <w:r w:rsidRPr="00F05825">
        <w:rPr>
          <w:rStyle w:val="FontStyle103"/>
        </w:rPr>
        <w:t>куб. м</w:t>
      </w:r>
    </w:p>
    <w:p w:rsidR="009C732F" w:rsidRPr="00F05825" w:rsidRDefault="009C732F" w:rsidP="009C732F">
      <w:pPr>
        <w:pStyle w:val="Style15"/>
        <w:tabs>
          <w:tab w:val="left" w:pos="5563"/>
        </w:tabs>
        <w:spacing w:before="43" w:line="475" w:lineRule="exact"/>
        <w:ind w:left="-360" w:firstLine="709"/>
        <w:jc w:val="both"/>
      </w:pPr>
      <w:r w:rsidRPr="00F05825">
        <w:rPr>
          <w:rStyle w:val="FontStyle103"/>
        </w:rPr>
        <w:t>Общая площадь</w:t>
      </w:r>
      <w:r w:rsidRPr="00F05825">
        <w:rPr>
          <w:rStyle w:val="FontStyle103"/>
        </w:rPr>
        <w:tab/>
      </w:r>
      <w:r>
        <w:rPr>
          <w:rStyle w:val="FontStyle103"/>
        </w:rPr>
        <w:t xml:space="preserve">        </w:t>
      </w:r>
      <w:r w:rsidRPr="00F05825">
        <w:rPr>
          <w:rStyle w:val="FontStyle103"/>
        </w:rPr>
        <w:t>кв. м</w:t>
      </w:r>
    </w:p>
    <w:p w:rsidR="009C732F" w:rsidRPr="00F05825" w:rsidRDefault="009C732F" w:rsidP="009C732F">
      <w:pPr>
        <w:pStyle w:val="Style15"/>
        <w:tabs>
          <w:tab w:val="left" w:pos="5573"/>
        </w:tabs>
        <w:spacing w:line="475" w:lineRule="exact"/>
        <w:ind w:left="-360" w:firstLine="709"/>
        <w:jc w:val="both"/>
      </w:pPr>
      <w:r w:rsidRPr="00F05825">
        <w:rPr>
          <w:rStyle w:val="FontStyle103"/>
        </w:rPr>
        <w:t>Площадь встроенно-пристроенных помещений</w:t>
      </w:r>
      <w:r w:rsidRPr="00F05825">
        <w:rPr>
          <w:rStyle w:val="FontStyle103"/>
        </w:rPr>
        <w:tab/>
      </w:r>
      <w:r>
        <w:rPr>
          <w:rStyle w:val="FontStyle103"/>
        </w:rPr>
        <w:t xml:space="preserve">        </w:t>
      </w:r>
      <w:r w:rsidRPr="00F05825">
        <w:rPr>
          <w:rStyle w:val="FontStyle103"/>
        </w:rPr>
        <w:t>кв. м</w:t>
      </w:r>
    </w:p>
    <w:p w:rsidR="009C732F" w:rsidRPr="00F05825" w:rsidRDefault="009C732F" w:rsidP="009C732F">
      <w:pPr>
        <w:pStyle w:val="Style15"/>
        <w:tabs>
          <w:tab w:val="left" w:pos="5558"/>
        </w:tabs>
        <w:spacing w:line="475" w:lineRule="exact"/>
        <w:ind w:left="-360" w:firstLine="709"/>
        <w:jc w:val="both"/>
      </w:pPr>
      <w:r w:rsidRPr="00F05825">
        <w:rPr>
          <w:rStyle w:val="FontStyle103"/>
        </w:rPr>
        <w:t>Количество зданий</w:t>
      </w:r>
      <w:r w:rsidRPr="00F05825">
        <w:rPr>
          <w:rStyle w:val="FontStyle103"/>
        </w:rPr>
        <w:tab/>
      </w:r>
      <w:r>
        <w:rPr>
          <w:rStyle w:val="FontStyle103"/>
        </w:rPr>
        <w:t xml:space="preserve">        </w:t>
      </w:r>
      <w:r w:rsidRPr="00F05825">
        <w:rPr>
          <w:rStyle w:val="FontStyle103"/>
        </w:rPr>
        <w:t>штук</w:t>
      </w:r>
    </w:p>
    <w:p w:rsidR="009C732F" w:rsidRPr="00F05825" w:rsidRDefault="009C732F" w:rsidP="009C732F">
      <w:pPr>
        <w:pStyle w:val="Style15"/>
        <w:spacing w:before="24"/>
        <w:ind w:left="-360" w:firstLine="709"/>
        <w:jc w:val="both"/>
        <w:rPr>
          <w:rStyle w:val="FontStyle103"/>
        </w:rPr>
      </w:pPr>
      <w:r w:rsidRPr="00F05825">
        <w:rPr>
          <w:rStyle w:val="FontStyle103"/>
        </w:rPr>
        <w:t>II. Нежилые объекты</w:t>
      </w:r>
    </w:p>
    <w:p w:rsidR="009C732F" w:rsidRPr="002713EE" w:rsidRDefault="009C732F" w:rsidP="009C732F">
      <w:pPr>
        <w:ind w:left="-360" w:firstLine="709"/>
        <w:rPr>
          <w:lang w:val="ru-RU"/>
        </w:rPr>
      </w:pPr>
    </w:p>
    <w:p w:rsidR="009C732F" w:rsidRPr="00F05825" w:rsidRDefault="009C732F" w:rsidP="009C732F">
      <w:pPr>
        <w:pStyle w:val="Style96"/>
        <w:spacing w:before="72"/>
        <w:ind w:left="-360" w:right="2011" w:firstLine="709"/>
        <w:jc w:val="both"/>
      </w:pPr>
      <w:r w:rsidRPr="00F05825">
        <w:rPr>
          <w:rStyle w:val="FontStyle103"/>
        </w:rPr>
        <w:t>Объекты непроизводственного назначения (школы, ФАП, объекты культуры)</w:t>
      </w:r>
    </w:p>
    <w:p w:rsidR="009C732F" w:rsidRDefault="009C732F" w:rsidP="009C732F">
      <w:pPr>
        <w:pStyle w:val="Style15"/>
        <w:spacing w:before="82" w:line="278" w:lineRule="exact"/>
        <w:ind w:left="-360" w:right="7373" w:firstLine="709"/>
        <w:jc w:val="both"/>
        <w:rPr>
          <w:rStyle w:val="FontStyle103"/>
        </w:rPr>
      </w:pPr>
    </w:p>
    <w:p w:rsidR="009C732F" w:rsidRPr="002713EE" w:rsidRDefault="009C732F" w:rsidP="009C732F">
      <w:pPr>
        <w:rPr>
          <w:lang w:val="ru-RU"/>
        </w:rPr>
      </w:pPr>
    </w:p>
    <w:p w:rsidR="009C732F" w:rsidRDefault="009C732F" w:rsidP="009C732F">
      <w:pPr>
        <w:pStyle w:val="Style15"/>
        <w:spacing w:line="360" w:lineRule="auto"/>
        <w:ind w:left="-426" w:right="7373" w:firstLine="709"/>
        <w:jc w:val="both"/>
        <w:rPr>
          <w:rStyle w:val="FontStyle103"/>
        </w:rPr>
      </w:pPr>
      <w:r w:rsidRPr="00F05825">
        <w:rPr>
          <w:rStyle w:val="FontStyle103"/>
        </w:rPr>
        <w:lastRenderedPageBreak/>
        <w:t xml:space="preserve">Количество мест </w:t>
      </w:r>
    </w:p>
    <w:p w:rsidR="009C732F" w:rsidRDefault="009C732F" w:rsidP="009C732F">
      <w:pPr>
        <w:pStyle w:val="Style15"/>
        <w:spacing w:line="360" w:lineRule="auto"/>
        <w:ind w:left="-426" w:right="6662" w:firstLine="709"/>
        <w:jc w:val="both"/>
        <w:rPr>
          <w:rStyle w:val="FontStyle103"/>
        </w:rPr>
      </w:pPr>
      <w:r w:rsidRPr="00F05825">
        <w:rPr>
          <w:rStyle w:val="FontStyle103"/>
        </w:rPr>
        <w:t>Количество</w:t>
      </w:r>
      <w:r>
        <w:rPr>
          <w:rStyle w:val="FontStyle103"/>
        </w:rPr>
        <w:t xml:space="preserve"> </w:t>
      </w:r>
      <w:r w:rsidRPr="00BD20AB">
        <w:rPr>
          <w:rStyle w:val="FontStyle103"/>
        </w:rPr>
        <w:t xml:space="preserve">посещений </w:t>
      </w:r>
    </w:p>
    <w:p w:rsidR="009C732F" w:rsidRPr="00BD20AB" w:rsidRDefault="009C732F" w:rsidP="009C732F">
      <w:pPr>
        <w:pStyle w:val="Style15"/>
        <w:spacing w:line="360" w:lineRule="auto"/>
        <w:ind w:left="-426" w:right="7373" w:firstLine="709"/>
        <w:jc w:val="both"/>
      </w:pPr>
      <w:r w:rsidRPr="00BD20AB">
        <w:rPr>
          <w:rStyle w:val="FontStyle103"/>
        </w:rPr>
        <w:t>Вместимость</w:t>
      </w:r>
    </w:p>
    <w:tbl>
      <w:tblPr>
        <w:tblW w:w="0" w:type="auto"/>
        <w:tblInd w:w="53"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40" w:type="dxa"/>
          <w:right w:w="40" w:type="dxa"/>
        </w:tblCellMar>
        <w:tblLook w:val="0000"/>
      </w:tblPr>
      <w:tblGrid>
        <w:gridCol w:w="4587"/>
        <w:gridCol w:w="1410"/>
        <w:gridCol w:w="1274"/>
        <w:gridCol w:w="1714"/>
      </w:tblGrid>
      <w:tr w:rsidR="009C732F" w:rsidRPr="00BD20AB" w:rsidTr="00C44D99">
        <w:trPr>
          <w:trHeight w:val="536"/>
        </w:trPr>
        <w:tc>
          <w:tcPr>
            <w:tcW w:w="4587" w:type="dxa"/>
          </w:tcPr>
          <w:p w:rsidR="009C732F" w:rsidRPr="00BD20AB" w:rsidRDefault="009C732F" w:rsidP="00C44D99">
            <w:pPr>
              <w:pStyle w:val="Style36"/>
              <w:spacing w:line="240" w:lineRule="auto"/>
              <w:ind w:left="-233"/>
              <w:jc w:val="center"/>
            </w:pPr>
            <w:r w:rsidRPr="00BD20AB">
              <w:rPr>
                <w:rStyle w:val="FontStyle103"/>
              </w:rPr>
              <w:t>Наименование показателя</w:t>
            </w:r>
          </w:p>
        </w:tc>
        <w:tc>
          <w:tcPr>
            <w:tcW w:w="1410" w:type="dxa"/>
          </w:tcPr>
          <w:p w:rsidR="009C732F" w:rsidRPr="00BD20AB" w:rsidRDefault="009C732F" w:rsidP="00C44D99">
            <w:pPr>
              <w:pStyle w:val="Style36"/>
              <w:spacing w:line="240" w:lineRule="auto"/>
              <w:ind w:left="-233"/>
              <w:jc w:val="center"/>
            </w:pPr>
            <w:r w:rsidRPr="00BD20AB">
              <w:rPr>
                <w:rStyle w:val="FontStyle103"/>
              </w:rPr>
              <w:t>Единица</w:t>
            </w:r>
          </w:p>
          <w:p w:rsidR="009C732F" w:rsidRPr="00BD20AB" w:rsidRDefault="009C732F" w:rsidP="00C44D99">
            <w:pPr>
              <w:pStyle w:val="Style36"/>
              <w:ind w:left="-233"/>
              <w:jc w:val="center"/>
            </w:pPr>
            <w:r w:rsidRPr="00BD20AB">
              <w:rPr>
                <w:rStyle w:val="FontStyle103"/>
              </w:rPr>
              <w:t>измерения</w:t>
            </w:r>
          </w:p>
        </w:tc>
        <w:tc>
          <w:tcPr>
            <w:tcW w:w="1274" w:type="dxa"/>
          </w:tcPr>
          <w:p w:rsidR="009C732F" w:rsidRDefault="009C732F" w:rsidP="00C44D99">
            <w:pPr>
              <w:pStyle w:val="Style36"/>
              <w:spacing w:line="240" w:lineRule="auto"/>
              <w:ind w:left="-233"/>
              <w:jc w:val="center"/>
              <w:rPr>
                <w:rStyle w:val="FontStyle103"/>
              </w:rPr>
            </w:pPr>
            <w:r w:rsidRPr="00BD20AB">
              <w:rPr>
                <w:rStyle w:val="FontStyle103"/>
              </w:rPr>
              <w:t xml:space="preserve">По </w:t>
            </w:r>
          </w:p>
          <w:p w:rsidR="009C732F" w:rsidRPr="00BD20AB" w:rsidRDefault="009C732F" w:rsidP="00C44D99">
            <w:pPr>
              <w:pStyle w:val="Style36"/>
              <w:spacing w:line="240" w:lineRule="auto"/>
              <w:ind w:left="-233"/>
              <w:jc w:val="center"/>
            </w:pPr>
            <w:r w:rsidRPr="00BD20AB">
              <w:rPr>
                <w:rStyle w:val="FontStyle103"/>
              </w:rPr>
              <w:t>проекту</w:t>
            </w:r>
          </w:p>
        </w:tc>
        <w:tc>
          <w:tcPr>
            <w:tcW w:w="1714" w:type="dxa"/>
          </w:tcPr>
          <w:p w:rsidR="009C732F" w:rsidRPr="00BD20AB" w:rsidRDefault="009C732F" w:rsidP="00C44D99">
            <w:pPr>
              <w:pStyle w:val="Style36"/>
              <w:spacing w:line="240" w:lineRule="auto"/>
              <w:ind w:left="-233"/>
              <w:jc w:val="center"/>
            </w:pPr>
            <w:r w:rsidRPr="00BD20AB">
              <w:rPr>
                <w:rStyle w:val="FontStyle103"/>
              </w:rPr>
              <w:t>Фактически</w:t>
            </w:r>
          </w:p>
        </w:tc>
      </w:tr>
      <w:tr w:rsidR="009C732F" w:rsidRPr="00BD20AB" w:rsidTr="00C44D99">
        <w:trPr>
          <w:trHeight w:val="536"/>
        </w:trPr>
        <w:tc>
          <w:tcPr>
            <w:tcW w:w="4587" w:type="dxa"/>
          </w:tcPr>
          <w:p w:rsidR="009C732F" w:rsidRPr="00BD20AB" w:rsidRDefault="009C732F" w:rsidP="00C44D99">
            <w:pPr>
              <w:pStyle w:val="Style36"/>
              <w:spacing w:line="240" w:lineRule="auto"/>
              <w:ind w:left="-233"/>
              <w:jc w:val="center"/>
              <w:rPr>
                <w:rStyle w:val="FontStyle103"/>
              </w:rPr>
            </w:pPr>
          </w:p>
        </w:tc>
        <w:tc>
          <w:tcPr>
            <w:tcW w:w="1410" w:type="dxa"/>
          </w:tcPr>
          <w:p w:rsidR="009C732F" w:rsidRPr="00BD20AB" w:rsidRDefault="009C732F" w:rsidP="00C44D99">
            <w:pPr>
              <w:pStyle w:val="Style36"/>
              <w:spacing w:line="240" w:lineRule="auto"/>
              <w:ind w:left="-233"/>
              <w:jc w:val="center"/>
              <w:rPr>
                <w:rStyle w:val="FontStyle103"/>
              </w:rPr>
            </w:pPr>
          </w:p>
        </w:tc>
        <w:tc>
          <w:tcPr>
            <w:tcW w:w="1274" w:type="dxa"/>
          </w:tcPr>
          <w:p w:rsidR="009C732F" w:rsidRPr="00BD20AB" w:rsidRDefault="009C732F" w:rsidP="00C44D99">
            <w:pPr>
              <w:pStyle w:val="Style36"/>
              <w:spacing w:line="240" w:lineRule="auto"/>
              <w:ind w:left="-233"/>
              <w:jc w:val="center"/>
              <w:rPr>
                <w:rStyle w:val="FontStyle103"/>
              </w:rPr>
            </w:pPr>
          </w:p>
        </w:tc>
        <w:tc>
          <w:tcPr>
            <w:tcW w:w="1714" w:type="dxa"/>
          </w:tcPr>
          <w:p w:rsidR="009C732F" w:rsidRPr="00BD20AB" w:rsidRDefault="009C732F" w:rsidP="00C44D99">
            <w:pPr>
              <w:pStyle w:val="Style36"/>
              <w:spacing w:line="240" w:lineRule="auto"/>
              <w:ind w:left="-233"/>
              <w:jc w:val="center"/>
              <w:rPr>
                <w:rStyle w:val="FontStyle103"/>
              </w:rPr>
            </w:pPr>
          </w:p>
        </w:tc>
      </w:tr>
    </w:tbl>
    <w:p w:rsidR="009C732F" w:rsidRPr="00F05825" w:rsidRDefault="009C732F" w:rsidP="009C732F">
      <w:pPr>
        <w:pStyle w:val="Style42"/>
        <w:spacing w:before="43" w:line="240" w:lineRule="auto"/>
        <w:ind w:left="-360" w:firstLine="1080"/>
        <w:jc w:val="both"/>
        <w:rPr>
          <w:sz w:val="20"/>
          <w:szCs w:val="20"/>
        </w:rPr>
      </w:pPr>
      <w:r w:rsidRPr="00F05825">
        <w:rPr>
          <w:rStyle w:val="FontStyle114"/>
          <w:sz w:val="20"/>
          <w:szCs w:val="20"/>
        </w:rPr>
        <w:t>(иные показатели)</w:t>
      </w:r>
    </w:p>
    <w:p w:rsidR="009C732F" w:rsidRPr="00F05825" w:rsidRDefault="009C732F" w:rsidP="009C732F">
      <w:pPr>
        <w:pStyle w:val="Style15"/>
        <w:spacing w:before="158"/>
        <w:ind w:left="-360" w:right="2347" w:firstLine="709"/>
        <w:jc w:val="both"/>
      </w:pPr>
      <w:r w:rsidRPr="00F05825">
        <w:rPr>
          <w:rStyle w:val="FontStyle103"/>
        </w:rPr>
        <w:t>Объекты производственного назначения</w:t>
      </w:r>
    </w:p>
    <w:p w:rsidR="009C732F" w:rsidRPr="00F05825" w:rsidRDefault="009C732F" w:rsidP="009C732F">
      <w:pPr>
        <w:pStyle w:val="Style15"/>
        <w:spacing w:before="96" w:line="274" w:lineRule="exact"/>
        <w:ind w:left="-360" w:firstLine="709"/>
        <w:jc w:val="both"/>
      </w:pPr>
      <w:r w:rsidRPr="00F05825">
        <w:rPr>
          <w:rStyle w:val="FontStyle103"/>
        </w:rPr>
        <w:t>Мощность</w:t>
      </w:r>
    </w:p>
    <w:p w:rsidR="009C732F" w:rsidRPr="00F05825" w:rsidRDefault="009C732F" w:rsidP="009C732F">
      <w:pPr>
        <w:pStyle w:val="Style15"/>
        <w:spacing w:line="274" w:lineRule="exact"/>
        <w:ind w:left="-360" w:firstLine="709"/>
        <w:jc w:val="both"/>
      </w:pPr>
      <w:r w:rsidRPr="00F05825">
        <w:rPr>
          <w:rStyle w:val="FontStyle103"/>
        </w:rPr>
        <w:t>Производительность</w:t>
      </w:r>
    </w:p>
    <w:p w:rsidR="009C732F" w:rsidRPr="00F05825" w:rsidRDefault="009C732F" w:rsidP="009C732F">
      <w:pPr>
        <w:pStyle w:val="Style42"/>
        <w:spacing w:before="106" w:line="240" w:lineRule="auto"/>
        <w:ind w:left="-360" w:firstLine="709"/>
        <w:jc w:val="both"/>
      </w:pPr>
      <w:r w:rsidRPr="00F05825">
        <w:rPr>
          <w:rStyle w:val="FontStyle103"/>
        </w:rPr>
        <w:t>Протяженность</w:t>
      </w:r>
    </w:p>
    <w:p w:rsidR="009C732F" w:rsidRPr="00BD20AB" w:rsidRDefault="009C732F" w:rsidP="009C732F">
      <w:pPr>
        <w:pStyle w:val="Style42"/>
        <w:spacing w:before="106" w:line="240" w:lineRule="auto"/>
        <w:ind w:left="-360" w:firstLine="709"/>
        <w:jc w:val="both"/>
      </w:pPr>
      <w:r w:rsidRPr="00BD20AB">
        <w:rPr>
          <w:rStyle w:val="FontStyle114"/>
        </w:rPr>
        <w:t>(иные показатели)</w:t>
      </w:r>
    </w:p>
    <w:p w:rsidR="009C732F" w:rsidRPr="00F05825" w:rsidRDefault="009C732F" w:rsidP="009C732F">
      <w:pPr>
        <w:pStyle w:val="Style15"/>
        <w:spacing w:before="197"/>
        <w:ind w:left="360" w:right="6451"/>
        <w:jc w:val="both"/>
        <w:rPr>
          <w:rStyle w:val="FontStyle103"/>
        </w:rPr>
      </w:pPr>
      <w:r w:rsidRPr="00F05825">
        <w:rPr>
          <w:rStyle w:val="FontStyle103"/>
        </w:rPr>
        <w:t xml:space="preserve">Материалы фундаментов Материалы стен </w:t>
      </w:r>
    </w:p>
    <w:p w:rsidR="009C732F" w:rsidRPr="00F05825" w:rsidRDefault="009C732F" w:rsidP="009C732F">
      <w:pPr>
        <w:pStyle w:val="Style15"/>
        <w:spacing w:before="197" w:line="274" w:lineRule="exact"/>
        <w:ind w:left="360" w:right="6451"/>
        <w:jc w:val="both"/>
      </w:pPr>
      <w:r w:rsidRPr="00F05825">
        <w:rPr>
          <w:rStyle w:val="FontStyle103"/>
        </w:rPr>
        <w:t>Материалы перекрытий Материалы кровли</w:t>
      </w:r>
    </w:p>
    <w:p w:rsidR="009C732F" w:rsidRPr="0041409B" w:rsidRDefault="009C732F" w:rsidP="009C732F">
      <w:pPr>
        <w:pStyle w:val="Style15"/>
        <w:spacing w:before="120"/>
        <w:ind w:left="-360" w:firstLine="709"/>
        <w:jc w:val="both"/>
      </w:pPr>
      <w:r w:rsidRPr="00F05825">
        <w:rPr>
          <w:rStyle w:val="FontStyle103"/>
        </w:rPr>
        <w:t>III. Объекты жилищного строительства</w:t>
      </w:r>
      <w:r>
        <w:rPr>
          <w:rStyle w:val="FontStyle103"/>
        </w:rPr>
        <w:t xml:space="preserve">                              </w:t>
      </w:r>
    </w:p>
    <w:p w:rsidR="009C732F" w:rsidRDefault="009C732F" w:rsidP="009C732F">
      <w:pPr>
        <w:pStyle w:val="Style15"/>
        <w:tabs>
          <w:tab w:val="left" w:pos="4395"/>
          <w:tab w:val="left" w:pos="4536"/>
        </w:tabs>
        <w:spacing w:before="86" w:line="278" w:lineRule="exact"/>
        <w:ind w:left="-360" w:right="5244" w:firstLine="709"/>
        <w:jc w:val="both"/>
        <w:rPr>
          <w:rStyle w:val="FontStyle103"/>
        </w:rPr>
      </w:pPr>
      <w:r w:rsidRPr="00F05825">
        <w:rPr>
          <w:rStyle w:val="FontStyle103"/>
        </w:rPr>
        <w:t xml:space="preserve">Общая площадь жилых помещений (за </w:t>
      </w:r>
      <w:r>
        <w:rPr>
          <w:rStyle w:val="FontStyle103"/>
        </w:rPr>
        <w:t xml:space="preserve">                   </w:t>
      </w:r>
      <w:r w:rsidRPr="00F05825">
        <w:rPr>
          <w:rStyle w:val="FontStyle103"/>
        </w:rPr>
        <w:t>исключением балконов, лоджий, веранд</w:t>
      </w:r>
      <w:r w:rsidRPr="00BD20AB">
        <w:rPr>
          <w:rStyle w:val="FontStyle103"/>
        </w:rPr>
        <w:t xml:space="preserve"> и</w:t>
      </w:r>
      <w:r>
        <w:t xml:space="preserve">   </w:t>
      </w:r>
      <w:r w:rsidRPr="00F05825">
        <w:rPr>
          <w:rStyle w:val="FontStyle103"/>
        </w:rPr>
        <w:t>террас</w:t>
      </w:r>
      <w:r>
        <w:rPr>
          <w:rStyle w:val="FontStyle103"/>
        </w:rPr>
        <w:t>)</w:t>
      </w:r>
      <w:r w:rsidRPr="00971DE3">
        <w:rPr>
          <w:rStyle w:val="FontStyle103"/>
        </w:rPr>
        <w:t xml:space="preserve"> </w:t>
      </w:r>
      <w:r>
        <w:rPr>
          <w:rStyle w:val="FontStyle103"/>
        </w:rPr>
        <w:tab/>
        <w:t xml:space="preserve">                  кв.м</w:t>
      </w:r>
      <w:r w:rsidRPr="003D4628">
        <w:rPr>
          <w:rStyle w:val="FontStyle103"/>
        </w:rPr>
        <w:t xml:space="preserve"> </w:t>
      </w:r>
      <w:r>
        <w:rPr>
          <w:rStyle w:val="FontStyle103"/>
        </w:rPr>
        <w:t xml:space="preserve">                                                             </w:t>
      </w:r>
    </w:p>
    <w:p w:rsidR="009C732F" w:rsidRPr="00F05825" w:rsidRDefault="009C732F" w:rsidP="009C732F">
      <w:pPr>
        <w:pStyle w:val="Style15"/>
        <w:tabs>
          <w:tab w:val="center" w:pos="5789"/>
          <w:tab w:val="left" w:pos="5954"/>
        </w:tabs>
        <w:spacing w:line="278" w:lineRule="exact"/>
        <w:ind w:left="-360" w:firstLine="709"/>
        <w:jc w:val="both"/>
      </w:pPr>
      <w:r w:rsidRPr="00F05825">
        <w:rPr>
          <w:rStyle w:val="FontStyle103"/>
        </w:rPr>
        <w:t>Количество этажей</w:t>
      </w:r>
      <w:r w:rsidRPr="00F05825">
        <w:rPr>
          <w:rStyle w:val="FontStyle103"/>
        </w:rPr>
        <w:tab/>
        <w:t>штук</w:t>
      </w:r>
    </w:p>
    <w:p w:rsidR="009C732F" w:rsidRPr="00F05825" w:rsidRDefault="009C732F" w:rsidP="009C732F">
      <w:pPr>
        <w:pStyle w:val="Style15"/>
        <w:tabs>
          <w:tab w:val="center" w:pos="5794"/>
          <w:tab w:val="left" w:pos="5954"/>
        </w:tabs>
        <w:spacing w:line="278" w:lineRule="exact"/>
        <w:ind w:left="-360" w:firstLine="709"/>
        <w:jc w:val="both"/>
      </w:pPr>
      <w:r w:rsidRPr="00F05825">
        <w:rPr>
          <w:rStyle w:val="FontStyle103"/>
        </w:rPr>
        <w:t>Количество секций</w:t>
      </w:r>
      <w:r w:rsidRPr="00F05825">
        <w:rPr>
          <w:rStyle w:val="FontStyle103"/>
        </w:rPr>
        <w:tab/>
        <w:t>секций</w:t>
      </w:r>
    </w:p>
    <w:p w:rsidR="009C732F" w:rsidRPr="00F05825" w:rsidRDefault="009C732F" w:rsidP="009C732F">
      <w:pPr>
        <w:pStyle w:val="Style81"/>
        <w:tabs>
          <w:tab w:val="left" w:pos="499"/>
          <w:tab w:val="center" w:pos="5794"/>
          <w:tab w:val="left" w:pos="5954"/>
        </w:tabs>
        <w:ind w:left="-360" w:right="2765" w:firstLine="709"/>
        <w:jc w:val="both"/>
      </w:pPr>
      <w:r w:rsidRPr="00F05825">
        <w:rPr>
          <w:rStyle w:val="FontStyle103"/>
        </w:rPr>
        <w:t>Количество квартир - всего</w:t>
      </w:r>
      <w:r w:rsidRPr="00F05825">
        <w:rPr>
          <w:rStyle w:val="FontStyle103"/>
        </w:rPr>
        <w:tab/>
        <w:t>штук/кв. м</w:t>
      </w:r>
      <w:r w:rsidRPr="00F05825">
        <w:rPr>
          <w:rStyle w:val="FontStyle103"/>
        </w:rPr>
        <w:br/>
        <w:t>в том числе:</w:t>
      </w:r>
    </w:p>
    <w:p w:rsidR="009C732F" w:rsidRPr="00F05825" w:rsidRDefault="009C732F" w:rsidP="009C732F">
      <w:pPr>
        <w:pStyle w:val="Style15"/>
        <w:tabs>
          <w:tab w:val="center" w:pos="5770"/>
          <w:tab w:val="left" w:pos="5954"/>
        </w:tabs>
        <w:spacing w:before="5" w:line="278" w:lineRule="exact"/>
        <w:ind w:left="-360" w:firstLine="709"/>
        <w:jc w:val="both"/>
      </w:pPr>
      <w:r w:rsidRPr="00F05825">
        <w:rPr>
          <w:rStyle w:val="FontStyle103"/>
        </w:rPr>
        <w:t>1-комнатные</w:t>
      </w:r>
      <w:r w:rsidRPr="00F05825">
        <w:rPr>
          <w:rStyle w:val="FontStyle103"/>
        </w:rPr>
        <w:tab/>
        <w:t>штук/кв. м</w:t>
      </w:r>
    </w:p>
    <w:p w:rsidR="009C732F" w:rsidRPr="00F05825" w:rsidRDefault="009C732F" w:rsidP="009C732F">
      <w:pPr>
        <w:pStyle w:val="Style15"/>
        <w:tabs>
          <w:tab w:val="center" w:pos="5794"/>
          <w:tab w:val="left" w:pos="5954"/>
        </w:tabs>
        <w:spacing w:line="278" w:lineRule="exact"/>
        <w:ind w:left="-360" w:firstLine="709"/>
        <w:jc w:val="both"/>
      </w:pPr>
      <w:r w:rsidRPr="00F05825">
        <w:rPr>
          <w:rStyle w:val="FontStyle103"/>
        </w:rPr>
        <w:t>2-комнатные</w:t>
      </w:r>
      <w:r w:rsidRPr="00F05825">
        <w:rPr>
          <w:rStyle w:val="FontStyle103"/>
        </w:rPr>
        <w:tab/>
        <w:t>штук/кв. м</w:t>
      </w:r>
    </w:p>
    <w:p w:rsidR="009C732F" w:rsidRPr="00F05825" w:rsidRDefault="009C732F" w:rsidP="009C732F">
      <w:pPr>
        <w:pStyle w:val="Style15"/>
        <w:tabs>
          <w:tab w:val="center" w:pos="5789"/>
        </w:tabs>
        <w:spacing w:line="278" w:lineRule="exact"/>
        <w:ind w:left="-360" w:firstLine="709"/>
        <w:jc w:val="both"/>
      </w:pPr>
      <w:r w:rsidRPr="00F05825">
        <w:rPr>
          <w:rStyle w:val="FontStyle103"/>
        </w:rPr>
        <w:t>3-комнатные</w:t>
      </w:r>
      <w:r w:rsidRPr="00F05825">
        <w:rPr>
          <w:rStyle w:val="FontStyle103"/>
        </w:rPr>
        <w:tab/>
        <w:t>штук/кв. м</w:t>
      </w:r>
    </w:p>
    <w:p w:rsidR="009C732F" w:rsidRPr="00F05825" w:rsidRDefault="009C732F" w:rsidP="009C732F">
      <w:pPr>
        <w:pStyle w:val="Style15"/>
        <w:tabs>
          <w:tab w:val="center" w:pos="5798"/>
        </w:tabs>
        <w:spacing w:line="278" w:lineRule="exact"/>
        <w:ind w:left="-360" w:firstLine="709"/>
        <w:jc w:val="both"/>
      </w:pPr>
      <w:r w:rsidRPr="00F05825">
        <w:rPr>
          <w:rStyle w:val="FontStyle103"/>
        </w:rPr>
        <w:t>4-комнатные</w:t>
      </w:r>
      <w:r w:rsidRPr="00F05825">
        <w:rPr>
          <w:rStyle w:val="FontStyle103"/>
        </w:rPr>
        <w:tab/>
        <w:t>штук/кв. м</w:t>
      </w:r>
    </w:p>
    <w:p w:rsidR="009C732F" w:rsidRPr="00F05825" w:rsidRDefault="009C732F" w:rsidP="009C732F">
      <w:pPr>
        <w:pStyle w:val="Style15"/>
        <w:tabs>
          <w:tab w:val="center" w:pos="5794"/>
        </w:tabs>
        <w:spacing w:line="278" w:lineRule="exact"/>
        <w:ind w:left="-360" w:firstLine="709"/>
        <w:jc w:val="both"/>
      </w:pPr>
      <w:r w:rsidRPr="00F05825">
        <w:rPr>
          <w:rStyle w:val="FontStyle103"/>
        </w:rPr>
        <w:t>более чем 4-комнатные</w:t>
      </w:r>
      <w:r w:rsidRPr="00F05825">
        <w:rPr>
          <w:rStyle w:val="FontStyle103"/>
        </w:rPr>
        <w:tab/>
        <w:t>штук/кв. м</w:t>
      </w:r>
    </w:p>
    <w:p w:rsidR="009C732F" w:rsidRPr="00F05825" w:rsidRDefault="009C732F" w:rsidP="009C732F">
      <w:pPr>
        <w:pStyle w:val="Style15"/>
        <w:spacing w:before="10"/>
        <w:ind w:left="-360" w:firstLine="709"/>
        <w:jc w:val="both"/>
      </w:pPr>
      <w:r w:rsidRPr="00F05825">
        <w:rPr>
          <w:rStyle w:val="FontStyle103"/>
        </w:rPr>
        <w:t>Общая площадь жилых помещений (с учетом</w:t>
      </w:r>
    </w:p>
    <w:p w:rsidR="009C732F" w:rsidRPr="00F05825" w:rsidRDefault="009C732F" w:rsidP="009C732F">
      <w:pPr>
        <w:pStyle w:val="Style15"/>
        <w:tabs>
          <w:tab w:val="left" w:pos="5578"/>
        </w:tabs>
        <w:spacing w:before="29"/>
        <w:ind w:left="-360" w:firstLine="709"/>
        <w:jc w:val="both"/>
      </w:pPr>
      <w:r w:rsidRPr="00F05825">
        <w:rPr>
          <w:rStyle w:val="FontStyle103"/>
        </w:rPr>
        <w:t>балконов, лоджий, веранд и террас)</w:t>
      </w:r>
      <w:r w:rsidRPr="00F05825">
        <w:rPr>
          <w:rStyle w:val="FontStyle103"/>
        </w:rPr>
        <w:tab/>
        <w:t>кв. м</w:t>
      </w:r>
    </w:p>
    <w:p w:rsidR="009C732F" w:rsidRPr="00F05825" w:rsidRDefault="009C732F" w:rsidP="009C732F">
      <w:pPr>
        <w:pStyle w:val="Style15"/>
        <w:ind w:left="360" w:right="6451" w:hanging="11"/>
        <w:jc w:val="both"/>
        <w:rPr>
          <w:rStyle w:val="FontStyle103"/>
        </w:rPr>
      </w:pPr>
      <w:r w:rsidRPr="00F05825">
        <w:rPr>
          <w:rStyle w:val="FontStyle103"/>
        </w:rPr>
        <w:t xml:space="preserve">Материалы фундаментов Материалы стен </w:t>
      </w:r>
    </w:p>
    <w:p w:rsidR="009C732F" w:rsidRDefault="009C732F" w:rsidP="009C732F">
      <w:pPr>
        <w:pStyle w:val="Style15"/>
        <w:ind w:left="360" w:right="6451" w:hanging="11"/>
        <w:jc w:val="both"/>
        <w:rPr>
          <w:rStyle w:val="FontStyle103"/>
        </w:rPr>
      </w:pPr>
    </w:p>
    <w:p w:rsidR="009C732F" w:rsidRPr="00F05825" w:rsidRDefault="009C732F" w:rsidP="009C732F">
      <w:pPr>
        <w:pStyle w:val="Style15"/>
        <w:ind w:left="360" w:right="6451" w:hanging="11"/>
        <w:jc w:val="both"/>
        <w:rPr>
          <w:rStyle w:val="FontStyle103"/>
        </w:rPr>
      </w:pPr>
      <w:r w:rsidRPr="00F05825">
        <w:rPr>
          <w:rStyle w:val="FontStyle103"/>
        </w:rPr>
        <w:t>Материалы перекрытий Материалы кровли</w:t>
      </w:r>
    </w:p>
    <w:p w:rsidR="009C732F" w:rsidRPr="00F05825" w:rsidRDefault="009C732F" w:rsidP="009C732F">
      <w:pPr>
        <w:pStyle w:val="Style15"/>
        <w:ind w:left="-360" w:firstLine="709"/>
        <w:jc w:val="both"/>
      </w:pPr>
      <w:r w:rsidRPr="00F05825">
        <w:rPr>
          <w:rStyle w:val="FontStyle103"/>
        </w:rPr>
        <w:t>IV. Стоимость строительства</w:t>
      </w:r>
    </w:p>
    <w:p w:rsidR="009C732F" w:rsidRPr="00F05825" w:rsidRDefault="009C732F" w:rsidP="009C732F">
      <w:pPr>
        <w:pStyle w:val="Style15"/>
        <w:tabs>
          <w:tab w:val="left" w:pos="5213"/>
        </w:tabs>
        <w:spacing w:before="101" w:line="278" w:lineRule="exact"/>
        <w:ind w:left="-360" w:firstLine="709"/>
        <w:jc w:val="both"/>
      </w:pPr>
      <w:r w:rsidRPr="00F05825">
        <w:rPr>
          <w:rStyle w:val="FontStyle103"/>
        </w:rPr>
        <w:t>Стоимость строительства объекта - всего</w:t>
      </w:r>
      <w:r w:rsidRPr="00F05825">
        <w:rPr>
          <w:rStyle w:val="FontStyle103"/>
        </w:rPr>
        <w:tab/>
        <w:t>тыс. рублей</w:t>
      </w:r>
    </w:p>
    <w:p w:rsidR="009C732F" w:rsidRPr="00F05825" w:rsidRDefault="009C732F" w:rsidP="009C732F">
      <w:pPr>
        <w:pStyle w:val="Style15"/>
        <w:spacing w:line="278" w:lineRule="exact"/>
        <w:ind w:left="-360" w:firstLine="709"/>
        <w:jc w:val="both"/>
      </w:pPr>
      <w:r w:rsidRPr="00F05825">
        <w:rPr>
          <w:rStyle w:val="FontStyle103"/>
        </w:rPr>
        <w:t>в том числе строительно-монтажных работ      тыс. рублей</w:t>
      </w:r>
    </w:p>
    <w:p w:rsidR="009C732F" w:rsidRPr="00BD20AB" w:rsidRDefault="009C732F" w:rsidP="009C732F">
      <w:pPr>
        <w:pStyle w:val="Style42"/>
        <w:tabs>
          <w:tab w:val="left" w:pos="4296"/>
          <w:tab w:val="left" w:pos="7003"/>
        </w:tabs>
        <w:spacing w:before="173"/>
        <w:ind w:left="-360" w:firstLine="709"/>
      </w:pPr>
      <w:r w:rsidRPr="00BD20AB">
        <w:rPr>
          <w:rStyle w:val="FontStyle114"/>
        </w:rPr>
        <w:t>(должность уполномоченного</w:t>
      </w:r>
      <w:r>
        <w:rPr>
          <w:rStyle w:val="FontStyle114"/>
        </w:rPr>
        <w:t xml:space="preserve">    (подпись)                                </w:t>
      </w:r>
      <w:r w:rsidRPr="00BD20AB">
        <w:rPr>
          <w:rStyle w:val="FontStyle114"/>
        </w:rPr>
        <w:t>(расшифровка подписи)</w:t>
      </w:r>
    </w:p>
    <w:p w:rsidR="009C732F" w:rsidRPr="00BD20AB" w:rsidRDefault="009C732F" w:rsidP="009C732F">
      <w:pPr>
        <w:pStyle w:val="Style48"/>
        <w:ind w:left="360" w:right="6134" w:hanging="11"/>
        <w:jc w:val="left"/>
      </w:pPr>
      <w:r>
        <w:rPr>
          <w:rStyle w:val="FontStyle114"/>
        </w:rPr>
        <w:t>с</w:t>
      </w:r>
      <w:r w:rsidRPr="00BD20AB">
        <w:rPr>
          <w:rStyle w:val="FontStyle114"/>
        </w:rPr>
        <w:t>отрудника</w:t>
      </w:r>
      <w:r>
        <w:rPr>
          <w:rStyle w:val="FontStyle114"/>
        </w:rPr>
        <w:t xml:space="preserve"> </w:t>
      </w:r>
      <w:r w:rsidRPr="00BD20AB">
        <w:rPr>
          <w:rStyle w:val="FontStyle114"/>
        </w:rPr>
        <w:t>органа, осуществляющего выдачу разрешения на ввод объекта в эксплуатацию)</w:t>
      </w:r>
    </w:p>
    <w:p w:rsidR="009C732F" w:rsidRPr="00BD20AB" w:rsidRDefault="009C732F" w:rsidP="009C732F">
      <w:pPr>
        <w:pStyle w:val="Style15"/>
        <w:tabs>
          <w:tab w:val="left" w:leader="underscore" w:pos="480"/>
          <w:tab w:val="left" w:leader="underscore" w:pos="2246"/>
          <w:tab w:val="left" w:leader="underscore" w:pos="2966"/>
        </w:tabs>
        <w:spacing w:before="67"/>
        <w:ind w:left="-360" w:firstLine="709"/>
        <w:jc w:val="both"/>
        <w:rPr>
          <w:rStyle w:val="FontStyle103"/>
        </w:rPr>
      </w:pPr>
      <w:r w:rsidRPr="00BD20AB">
        <w:rPr>
          <w:rStyle w:val="FontStyle103"/>
        </w:rPr>
        <w:t>"</w:t>
      </w:r>
      <w:r w:rsidRPr="00BD20AB">
        <w:rPr>
          <w:rStyle w:val="FontStyle103"/>
        </w:rPr>
        <w:tab/>
        <w:t xml:space="preserve">" </w:t>
      </w:r>
      <w:r w:rsidRPr="00BD20AB">
        <w:rPr>
          <w:rStyle w:val="FontStyle103"/>
        </w:rPr>
        <w:tab/>
        <w:t xml:space="preserve"> 20</w:t>
      </w:r>
      <w:r w:rsidRPr="00BD20AB">
        <w:rPr>
          <w:rStyle w:val="FontStyle103"/>
        </w:rPr>
        <w:tab/>
        <w:t>г.</w:t>
      </w:r>
    </w:p>
    <w:p w:rsidR="009C732F" w:rsidRPr="00BD20AB" w:rsidRDefault="009C732F" w:rsidP="009C732F">
      <w:pPr>
        <w:tabs>
          <w:tab w:val="left" w:leader="underscore" w:pos="480"/>
          <w:tab w:val="left" w:leader="underscore" w:pos="2246"/>
          <w:tab w:val="left" w:leader="underscore" w:pos="2966"/>
        </w:tabs>
        <w:spacing w:before="67"/>
        <w:ind w:left="-360" w:firstLine="709"/>
        <w:jc w:val="both"/>
        <w:rPr>
          <w:rStyle w:val="FontStyle103"/>
        </w:rPr>
      </w:pPr>
      <w:r w:rsidRPr="00BD20AB">
        <w:rPr>
          <w:rStyle w:val="FontStyle103"/>
        </w:rPr>
        <w:t xml:space="preserve"> МП</w:t>
      </w:r>
    </w:p>
    <w:p w:rsidR="009C732F" w:rsidRDefault="009C732F" w:rsidP="009C732F">
      <w:pPr>
        <w:tabs>
          <w:tab w:val="left" w:leader="underscore" w:pos="709"/>
          <w:tab w:val="left" w:leader="underscore" w:pos="2246"/>
          <w:tab w:val="left" w:leader="underscore" w:pos="2966"/>
        </w:tabs>
        <w:spacing w:before="67"/>
        <w:ind w:left="-360" w:firstLine="709"/>
        <w:rPr>
          <w:lang w:val="ru-RU"/>
        </w:rPr>
      </w:pPr>
    </w:p>
    <w:p w:rsidR="009C732F" w:rsidRPr="002713EE" w:rsidRDefault="009C732F" w:rsidP="009C732F">
      <w:pPr>
        <w:tabs>
          <w:tab w:val="left" w:leader="underscore" w:pos="709"/>
          <w:tab w:val="left" w:leader="underscore" w:pos="2246"/>
          <w:tab w:val="left" w:leader="underscore" w:pos="2966"/>
        </w:tabs>
        <w:spacing w:before="67"/>
        <w:ind w:left="-360" w:firstLine="709"/>
        <w:jc w:val="right"/>
        <w:rPr>
          <w:lang w:val="ru-RU"/>
        </w:rPr>
      </w:pPr>
      <w:r w:rsidRPr="002713EE">
        <w:rPr>
          <w:lang w:val="ru-RU"/>
        </w:rPr>
        <w:lastRenderedPageBreak/>
        <w:t>Приложение 6</w:t>
      </w:r>
    </w:p>
    <w:p w:rsidR="009C732F" w:rsidRPr="00F05825" w:rsidRDefault="009C732F" w:rsidP="009C732F">
      <w:pPr>
        <w:pStyle w:val="Style2"/>
        <w:ind w:left="-360"/>
      </w:pPr>
      <w:r w:rsidRPr="00F05825">
        <w:rPr>
          <w:rStyle w:val="FontStyle102"/>
        </w:rPr>
        <w:t>Правила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w:t>
      </w:r>
    </w:p>
    <w:p w:rsidR="009C732F" w:rsidRPr="00F05825" w:rsidRDefault="009C732F" w:rsidP="009C732F">
      <w:pPr>
        <w:pStyle w:val="Style2"/>
        <w:spacing w:line="240" w:lineRule="exact"/>
        <w:ind w:left="-360" w:firstLine="709"/>
        <w:jc w:val="both"/>
      </w:pPr>
    </w:p>
    <w:p w:rsidR="009C732F" w:rsidRPr="00F05825" w:rsidRDefault="009C732F" w:rsidP="009C732F">
      <w:pPr>
        <w:pStyle w:val="Style2"/>
        <w:spacing w:before="38" w:line="274" w:lineRule="exact"/>
        <w:ind w:left="-360" w:firstLine="709"/>
        <w:jc w:val="both"/>
      </w:pPr>
      <w:r w:rsidRPr="00F05825">
        <w:rPr>
          <w:rStyle w:val="FontStyle102"/>
        </w:rPr>
        <w:t>1</w:t>
      </w:r>
      <w:r>
        <w:rPr>
          <w:rStyle w:val="FontStyle102"/>
        </w:rPr>
        <w:t>.</w:t>
      </w:r>
      <w:r w:rsidRPr="00F05825">
        <w:rPr>
          <w:rStyle w:val="FontStyle102"/>
        </w:rPr>
        <w:t xml:space="preserve"> ПЛАНИРОВКА, ЗАСТРОЙКА И БЛАГОУСТРОЙСТВО ТЕРРИТОРИЙ ИНДИВИДУАЛЬНОГО СТРОИТЕЛЬСТВА.</w:t>
      </w:r>
    </w:p>
    <w:p w:rsidR="009C732F" w:rsidRPr="00F05825" w:rsidRDefault="009C732F" w:rsidP="009C732F">
      <w:pPr>
        <w:pStyle w:val="Style28"/>
        <w:tabs>
          <w:tab w:val="left" w:pos="859"/>
        </w:tabs>
        <w:spacing w:before="24" w:line="278" w:lineRule="exact"/>
        <w:ind w:left="-360" w:firstLine="709"/>
      </w:pPr>
      <w:r w:rsidRPr="00F05825">
        <w:rPr>
          <w:rStyle w:val="FontStyle103"/>
        </w:rPr>
        <w:t>1.1 Застройка и благоустройство новых районов (территорий) индивидуального</w:t>
      </w:r>
      <w:r w:rsidRPr="00F05825">
        <w:rPr>
          <w:rStyle w:val="FontStyle103"/>
        </w:rPr>
        <w:br/>
        <w:t>жилищного строительства должна осуществляться в соответствии с утвержденными</w:t>
      </w:r>
      <w:r w:rsidRPr="00F05825">
        <w:rPr>
          <w:rStyle w:val="FontStyle103"/>
        </w:rPr>
        <w:br/>
        <w:t>проектами планировки территорий и отдельных кварталов.</w:t>
      </w:r>
    </w:p>
    <w:p w:rsidR="009C732F" w:rsidRPr="00F05825" w:rsidRDefault="009C732F" w:rsidP="009C732F">
      <w:pPr>
        <w:pStyle w:val="Style18"/>
        <w:spacing w:before="5" w:line="278" w:lineRule="exact"/>
        <w:ind w:left="-360" w:firstLine="709"/>
      </w:pPr>
      <w:r w:rsidRPr="00F05825">
        <w:rPr>
          <w:rStyle w:val="FontStyle103"/>
        </w:rPr>
        <w:t xml:space="preserve">Определение места строительства нового района (если оно не было ранее определено генпланом развития населенного пункта) должно быть основано на </w:t>
      </w:r>
      <w:proofErr w:type="spellStart"/>
      <w:r w:rsidRPr="00F05825">
        <w:rPr>
          <w:rStyle w:val="FontStyle103"/>
        </w:rPr>
        <w:t>предпроектных</w:t>
      </w:r>
      <w:proofErr w:type="spellEnd"/>
      <w:r w:rsidRPr="00F05825">
        <w:rPr>
          <w:rStyle w:val="FontStyle103"/>
        </w:rPr>
        <w:t xml:space="preserve"> исследованиях и согласов</w:t>
      </w:r>
      <w:r w:rsidRPr="00F05825">
        <w:rPr>
          <w:rStyle w:val="FontStyle103"/>
        </w:rPr>
        <w:t>а</w:t>
      </w:r>
      <w:r w:rsidRPr="00F05825">
        <w:rPr>
          <w:rStyle w:val="FontStyle103"/>
        </w:rPr>
        <w:t>нии со всеми заинтересованными службами.</w:t>
      </w:r>
    </w:p>
    <w:p w:rsidR="009C732F" w:rsidRPr="00F05825" w:rsidRDefault="009C732F" w:rsidP="009C732F">
      <w:pPr>
        <w:pStyle w:val="Style28"/>
        <w:tabs>
          <w:tab w:val="left" w:pos="0"/>
        </w:tabs>
        <w:spacing w:line="278" w:lineRule="exact"/>
        <w:ind w:left="-360" w:firstLine="709"/>
        <w:rPr>
          <w:rStyle w:val="FontStyle103"/>
        </w:rPr>
      </w:pPr>
      <w:r w:rsidRPr="00F05825">
        <w:rPr>
          <w:rStyle w:val="FontStyle103"/>
        </w:rPr>
        <w:t>1.2 На территориях индивидуального строительства рекомендуется предусматривать участки з</w:t>
      </w:r>
      <w:r w:rsidRPr="00F05825">
        <w:rPr>
          <w:rStyle w:val="FontStyle103"/>
        </w:rPr>
        <w:t>е</w:t>
      </w:r>
      <w:r w:rsidRPr="00F05825">
        <w:rPr>
          <w:rStyle w:val="FontStyle103"/>
        </w:rPr>
        <w:t xml:space="preserve">леных насаждений общего пользования с площадками для детских игр и занятий спортом. </w:t>
      </w:r>
    </w:p>
    <w:p w:rsidR="009C732F" w:rsidRPr="00F05825" w:rsidRDefault="009C732F" w:rsidP="009C732F">
      <w:pPr>
        <w:pStyle w:val="Style28"/>
        <w:tabs>
          <w:tab w:val="left" w:pos="0"/>
        </w:tabs>
        <w:spacing w:line="278" w:lineRule="exact"/>
        <w:ind w:left="-360" w:firstLine="709"/>
      </w:pPr>
      <w:r w:rsidRPr="00F05825">
        <w:rPr>
          <w:rStyle w:val="FontStyle103"/>
        </w:rPr>
        <w:t xml:space="preserve">Расстояния от жилых домов до площадок для игр детей следует принимать не менее </w:t>
      </w:r>
      <w:smartTag w:uri="urn:schemas-microsoft-com:office:smarttags" w:element="metricconverter">
        <w:smartTagPr>
          <w:attr w:name="ProductID" w:val="12 м"/>
        </w:smartTagPr>
        <w:r w:rsidRPr="00F05825">
          <w:rPr>
            <w:rStyle w:val="FontStyle103"/>
          </w:rPr>
          <w:t>12 м</w:t>
        </w:r>
      </w:smartTag>
      <w:r w:rsidRPr="00F05825">
        <w:rPr>
          <w:rStyle w:val="FontStyle103"/>
        </w:rPr>
        <w:t>, для занятий спортом 10-</w:t>
      </w:r>
      <w:smartTag w:uri="urn:schemas-microsoft-com:office:smarttags" w:element="metricconverter">
        <w:smartTagPr>
          <w:attr w:name="ProductID" w:val="40 м"/>
        </w:smartTagPr>
        <w:r w:rsidRPr="00F05825">
          <w:rPr>
            <w:rStyle w:val="FontStyle103"/>
          </w:rPr>
          <w:t>40 м</w:t>
        </w:r>
      </w:smartTag>
      <w:r w:rsidRPr="00F05825">
        <w:rPr>
          <w:rStyle w:val="FontStyle103"/>
        </w:rPr>
        <w:t>.</w:t>
      </w:r>
    </w:p>
    <w:p w:rsidR="009C732F" w:rsidRPr="00F05825" w:rsidRDefault="009C732F" w:rsidP="009C732F">
      <w:pPr>
        <w:pStyle w:val="Style28"/>
        <w:ind w:left="-360" w:firstLine="709"/>
      </w:pPr>
      <w:r w:rsidRPr="00F05825">
        <w:rPr>
          <w:rStyle w:val="FontStyle103"/>
        </w:rPr>
        <w:t>Планировочное решение территорий индивидуального строительства должно обеспечивать проезд автотранспорта ко всем индивидуальным участкам и зоне общего пользования.</w:t>
      </w:r>
    </w:p>
    <w:p w:rsidR="009C732F" w:rsidRPr="00F05825" w:rsidRDefault="009C732F" w:rsidP="009C732F">
      <w:pPr>
        <w:pStyle w:val="Style18"/>
        <w:spacing w:line="278" w:lineRule="exact"/>
        <w:ind w:left="-360" w:firstLine="709"/>
      </w:pPr>
      <w:r w:rsidRPr="00F05825">
        <w:rPr>
          <w:rStyle w:val="FontStyle103"/>
        </w:rPr>
        <w:t xml:space="preserve">Ширина улиц, проездов, устройство разворотных площадок, стоянок автомашин, освещения и озеленения регламентированы </w:t>
      </w:r>
      <w:proofErr w:type="spellStart"/>
      <w:r w:rsidRPr="00F05825">
        <w:rPr>
          <w:rStyle w:val="FontStyle103"/>
        </w:rPr>
        <w:t>СНиП</w:t>
      </w:r>
      <w:proofErr w:type="spellEnd"/>
      <w:r w:rsidRPr="00F05825">
        <w:rPr>
          <w:rStyle w:val="FontStyle103"/>
        </w:rPr>
        <w:t xml:space="preserve"> 2.07.01-89* " Градостроительство"; "Рекомендациями по проектированию улиц и дорог городов и сельских поселений" ЦНИИП градостроительства 1994г.</w:t>
      </w:r>
    </w:p>
    <w:p w:rsidR="009C732F" w:rsidRPr="00F05825" w:rsidRDefault="009C732F" w:rsidP="009C732F">
      <w:pPr>
        <w:pStyle w:val="Style18"/>
        <w:spacing w:line="278" w:lineRule="exact"/>
        <w:ind w:left="-360" w:firstLine="709"/>
      </w:pPr>
      <w:r w:rsidRPr="00F05825">
        <w:rPr>
          <w:rStyle w:val="FontStyle103"/>
        </w:rPr>
        <w:t>1.3 Расстояния между жилыми домами следует принимать в соответствии с противопожарными требованиями, приведенными в п.3.4. настоящих норм, а также на основе расчетов, инсоляции и освещенности. В районах сложившейся застройки вопросы высоты зданий, разрывов между существующими и проектируемыми жилыми домами необходимо решать при составлении архитектурно-планировочного задания.</w:t>
      </w:r>
    </w:p>
    <w:p w:rsidR="009C732F" w:rsidRPr="00F05825" w:rsidRDefault="009C732F" w:rsidP="009C732F">
      <w:pPr>
        <w:pStyle w:val="Style18"/>
        <w:spacing w:line="278" w:lineRule="exact"/>
        <w:ind w:left="-360" w:firstLine="709"/>
      </w:pPr>
      <w:r w:rsidRPr="00F05825">
        <w:rPr>
          <w:rStyle w:val="FontStyle103"/>
        </w:rPr>
        <w:t>1.4</w:t>
      </w:r>
      <w:r>
        <w:rPr>
          <w:rStyle w:val="FontStyle103"/>
        </w:rPr>
        <w:t xml:space="preserve"> </w:t>
      </w:r>
      <w:r w:rsidRPr="00F05825">
        <w:rPr>
          <w:rStyle w:val="FontStyle103"/>
        </w:rPr>
        <w:t xml:space="preserve"> Расстояние от одно-, двухквартирных жилых домов и хозяйственных построек (сарая, гаража, бани) на приусадебном земельном участке до жилых домов и хозяйственных построек на соседних земельных участках принимаются по таблице 1.</w:t>
      </w:r>
    </w:p>
    <w:p w:rsidR="009C732F" w:rsidRPr="00F05825" w:rsidRDefault="009C732F" w:rsidP="009C732F">
      <w:pPr>
        <w:pStyle w:val="Style11"/>
        <w:spacing w:line="278" w:lineRule="exact"/>
        <w:ind w:left="-360" w:firstLine="709"/>
      </w:pPr>
      <w:r w:rsidRPr="00F05825">
        <w:rPr>
          <w:rStyle w:val="FontStyle103"/>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при условии расположения зданий от границ соседних земельных участков: I и II степени огнестойкости - на расстоянии </w:t>
      </w:r>
      <w:smartTag w:uri="urn:schemas-microsoft-com:office:smarttags" w:element="metricconverter">
        <w:smartTagPr>
          <w:attr w:name="ProductID" w:val="3 м"/>
        </w:smartTagPr>
        <w:r w:rsidRPr="00F05825">
          <w:rPr>
            <w:rStyle w:val="FontStyle103"/>
          </w:rPr>
          <w:t>3 м</w:t>
        </w:r>
      </w:smartTag>
      <w:r w:rsidRPr="00F05825">
        <w:rPr>
          <w:rStyle w:val="FontStyle103"/>
        </w:rPr>
        <w:t xml:space="preserve">; III степени огнестойкости </w:t>
      </w:r>
      <w:smartTag w:uri="urn:schemas-microsoft-com:office:smarttags" w:element="metricconverter">
        <w:smartTagPr>
          <w:attr w:name="ProductID" w:val="-4 м"/>
        </w:smartTagPr>
        <w:r w:rsidRPr="00F05825">
          <w:rPr>
            <w:rStyle w:val="FontStyle103"/>
          </w:rPr>
          <w:t>-4 м</w:t>
        </w:r>
      </w:smartTag>
      <w:r w:rsidRPr="00F05825">
        <w:rPr>
          <w:rStyle w:val="FontStyle103"/>
        </w:rPr>
        <w:t xml:space="preserve">; </w:t>
      </w:r>
      <w:r>
        <w:rPr>
          <w:rStyle w:val="FontStyle103"/>
          <w:lang w:val="en-US"/>
        </w:rPr>
        <w:t>III</w:t>
      </w:r>
      <w:r w:rsidRPr="00F05825">
        <w:rPr>
          <w:rStyle w:val="FontStyle103"/>
        </w:rPr>
        <w:t xml:space="preserve">а, </w:t>
      </w:r>
      <w:r>
        <w:rPr>
          <w:rStyle w:val="FontStyle103"/>
          <w:lang w:val="en-US"/>
        </w:rPr>
        <w:t>III</w:t>
      </w:r>
      <w:r w:rsidRPr="00F05825">
        <w:rPr>
          <w:rStyle w:val="FontStyle103"/>
        </w:rPr>
        <w:t xml:space="preserve">б, </w:t>
      </w:r>
      <w:proofErr w:type="spellStart"/>
      <w:r w:rsidRPr="00F05825">
        <w:rPr>
          <w:rStyle w:val="FontStyle103"/>
        </w:rPr>
        <w:t>IVа</w:t>
      </w:r>
      <w:proofErr w:type="spellEnd"/>
      <w:r w:rsidRPr="00F05825">
        <w:rPr>
          <w:rStyle w:val="FontStyle103"/>
        </w:rPr>
        <w:t xml:space="preserve">, V степени огнестойкости - </w:t>
      </w:r>
      <w:smartTag w:uri="urn:schemas-microsoft-com:office:smarttags" w:element="metricconverter">
        <w:smartTagPr>
          <w:attr w:name="ProductID" w:val="8,5 м"/>
        </w:smartTagPr>
        <w:r w:rsidRPr="00F05825">
          <w:rPr>
            <w:rStyle w:val="FontStyle103"/>
          </w:rPr>
          <w:t>8,5 м</w:t>
        </w:r>
      </w:smartTag>
      <w:r w:rsidRPr="00F05825">
        <w:rPr>
          <w:rStyle w:val="FontStyle103"/>
        </w:rPr>
        <w:t>.</w:t>
      </w:r>
    </w:p>
    <w:p w:rsidR="009C732F" w:rsidRPr="00F05825" w:rsidRDefault="009C732F" w:rsidP="009C732F">
      <w:pPr>
        <w:pStyle w:val="Style18"/>
        <w:spacing w:line="278" w:lineRule="exact"/>
        <w:ind w:left="-360" w:firstLine="709"/>
      </w:pPr>
      <w:r w:rsidRPr="00F05825">
        <w:rPr>
          <w:rStyle w:val="FontStyle103"/>
        </w:rPr>
        <w:t>Расстояния между жилыми зданиями, а также жилыми зданиями и хозяйственными постройками (сараями, гаражами, банями) смежных участков не нормируются при суммарной площади застройки, включая не 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и согласно требованиям составляет: для двухэтажных зданий V степени огнестойкости - 800 кв.м;</w:t>
      </w:r>
    </w:p>
    <w:p w:rsidR="009C732F" w:rsidRPr="00F05825" w:rsidRDefault="009C732F" w:rsidP="009C732F">
      <w:pPr>
        <w:pStyle w:val="Style18"/>
        <w:spacing w:line="278" w:lineRule="exact"/>
        <w:ind w:left="-360" w:firstLine="709"/>
      </w:pPr>
      <w:r w:rsidRPr="00F05825">
        <w:rPr>
          <w:rStyle w:val="FontStyle103"/>
        </w:rPr>
        <w:t xml:space="preserve">одноэтажных </w:t>
      </w:r>
      <w:r>
        <w:rPr>
          <w:rStyle w:val="FontStyle103"/>
          <w:lang w:val="en-US"/>
        </w:rPr>
        <w:t>III</w:t>
      </w:r>
      <w:r w:rsidRPr="00F05825">
        <w:rPr>
          <w:rStyle w:val="FontStyle103"/>
        </w:rPr>
        <w:t xml:space="preserve">а, </w:t>
      </w:r>
      <w:proofErr w:type="spellStart"/>
      <w:r w:rsidRPr="00F05825">
        <w:rPr>
          <w:rStyle w:val="FontStyle103"/>
          <w:lang w:val="en-US"/>
        </w:rPr>
        <w:t>IVa</w:t>
      </w:r>
      <w:proofErr w:type="spellEnd"/>
      <w:r w:rsidRPr="00F05825">
        <w:rPr>
          <w:rStyle w:val="FontStyle103"/>
        </w:rPr>
        <w:t xml:space="preserve"> степени огнестойкости и двухэтажных </w:t>
      </w:r>
      <w:r>
        <w:rPr>
          <w:rStyle w:val="FontStyle103"/>
          <w:lang w:val="en-US"/>
        </w:rPr>
        <w:t>III</w:t>
      </w:r>
      <w:r w:rsidRPr="00F05825">
        <w:rPr>
          <w:rStyle w:val="FontStyle103"/>
        </w:rPr>
        <w:t>б, IV степени огнестойкости - 1000 кв.м;</w:t>
      </w:r>
    </w:p>
    <w:p w:rsidR="009C732F" w:rsidRPr="00F05825" w:rsidRDefault="009C732F" w:rsidP="009C732F">
      <w:pPr>
        <w:pStyle w:val="Style18"/>
        <w:spacing w:line="278" w:lineRule="exact"/>
        <w:ind w:left="-360" w:firstLine="709"/>
        <w:rPr>
          <w:rStyle w:val="FontStyle103"/>
        </w:rPr>
      </w:pPr>
      <w:r w:rsidRPr="00F05825">
        <w:rPr>
          <w:rStyle w:val="FontStyle103"/>
        </w:rPr>
        <w:t xml:space="preserve">одноэтажных </w:t>
      </w:r>
      <w:r>
        <w:rPr>
          <w:rStyle w:val="FontStyle103"/>
          <w:lang w:val="en-US"/>
        </w:rPr>
        <w:t>III</w:t>
      </w:r>
      <w:r w:rsidRPr="00F05825">
        <w:rPr>
          <w:rStyle w:val="FontStyle103"/>
        </w:rPr>
        <w:t>б, IV степени огнестойкости - 1400 кв.м.</w:t>
      </w:r>
    </w:p>
    <w:p w:rsidR="009C732F" w:rsidRPr="002713EE" w:rsidRDefault="009C732F" w:rsidP="009C732F">
      <w:pPr>
        <w:ind w:firstLine="709"/>
        <w:rPr>
          <w:lang w:val="ru-RU"/>
        </w:rPr>
      </w:pPr>
    </w:p>
    <w:p w:rsidR="009C732F" w:rsidRDefault="009C732F" w:rsidP="009C732F">
      <w:pPr>
        <w:ind w:firstLine="709"/>
        <w:rPr>
          <w:lang w:val="ru-RU"/>
        </w:rPr>
      </w:pPr>
    </w:p>
    <w:p w:rsidR="009C732F" w:rsidRDefault="009C732F" w:rsidP="009C732F">
      <w:pPr>
        <w:ind w:firstLine="709"/>
        <w:rPr>
          <w:lang w:val="ru-RU"/>
        </w:rPr>
      </w:pPr>
    </w:p>
    <w:p w:rsidR="009C732F" w:rsidRDefault="009C732F" w:rsidP="009C732F">
      <w:pPr>
        <w:ind w:firstLine="709"/>
        <w:rPr>
          <w:lang w:val="ru-RU"/>
        </w:rPr>
      </w:pPr>
    </w:p>
    <w:p w:rsidR="009C732F" w:rsidRDefault="009C732F" w:rsidP="009C732F">
      <w:pPr>
        <w:ind w:firstLine="709"/>
        <w:rPr>
          <w:lang w:val="ru-RU"/>
        </w:rPr>
      </w:pPr>
    </w:p>
    <w:p w:rsidR="009C732F" w:rsidRDefault="009C732F" w:rsidP="009C732F">
      <w:pPr>
        <w:ind w:firstLine="709"/>
        <w:rPr>
          <w:lang w:val="ru-RU"/>
        </w:rPr>
      </w:pPr>
    </w:p>
    <w:p w:rsidR="009C732F" w:rsidRPr="002713EE" w:rsidRDefault="009C732F" w:rsidP="009C732F">
      <w:pPr>
        <w:ind w:firstLine="709"/>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BD20AB" w:rsidRDefault="009C732F" w:rsidP="009C732F">
      <w:pPr>
        <w:spacing w:line="240" w:lineRule="exact"/>
        <w:ind w:firstLine="709"/>
        <w:jc w:val="both"/>
      </w:pPr>
      <w:r w:rsidRPr="00BD20AB">
        <w:rPr>
          <w:rStyle w:val="FontStyle103"/>
        </w:rPr>
        <w:t>Таблица 1</w:t>
      </w:r>
    </w:p>
    <w:tbl>
      <w:tblPr>
        <w:tblW w:w="10260" w:type="dxa"/>
        <w:tblInd w:w="-500" w:type="dxa"/>
        <w:tblLayout w:type="fixed"/>
        <w:tblCellMar>
          <w:left w:w="40" w:type="dxa"/>
          <w:right w:w="40" w:type="dxa"/>
        </w:tblCellMar>
        <w:tblLook w:val="0000"/>
      </w:tblPr>
      <w:tblGrid>
        <w:gridCol w:w="3227"/>
        <w:gridCol w:w="1802"/>
        <w:gridCol w:w="2256"/>
        <w:gridCol w:w="2975"/>
      </w:tblGrid>
      <w:tr w:rsidR="009C732F" w:rsidRPr="002713EE" w:rsidTr="00C44D99">
        <w:trPr>
          <w:trHeight w:val="298"/>
        </w:trPr>
        <w:tc>
          <w:tcPr>
            <w:tcW w:w="3227" w:type="dxa"/>
            <w:tcBorders>
              <w:top w:val="single" w:sz="2" w:space="0" w:color="000000"/>
              <w:left w:val="single" w:sz="2" w:space="0" w:color="000000"/>
              <w:bottom w:val="nil"/>
              <w:right w:val="single" w:sz="2" w:space="0" w:color="000000"/>
            </w:tcBorders>
          </w:tcPr>
          <w:p w:rsidR="009C732F" w:rsidRPr="00BD20AB" w:rsidRDefault="009C732F" w:rsidP="00C44D99">
            <w:pPr>
              <w:ind w:hanging="40"/>
              <w:jc w:val="center"/>
            </w:pPr>
            <w:proofErr w:type="spellStart"/>
            <w:r w:rsidRPr="00F76463">
              <w:rPr>
                <w:bCs/>
                <w:color w:val="000000"/>
              </w:rPr>
              <w:t>Степень</w:t>
            </w:r>
            <w:proofErr w:type="spellEnd"/>
            <w:r w:rsidRPr="00BD20AB">
              <w:rPr>
                <w:b/>
                <w:bCs/>
                <w:color w:val="000000"/>
              </w:rPr>
              <w:t xml:space="preserve"> </w:t>
            </w:r>
            <w:proofErr w:type="spellStart"/>
            <w:r w:rsidRPr="00BD20AB">
              <w:rPr>
                <w:color w:val="000000"/>
              </w:rPr>
              <w:t>огн</w:t>
            </w:r>
            <w:r w:rsidRPr="00BD20AB">
              <w:rPr>
                <w:color w:val="000000"/>
              </w:rPr>
              <w:t>е</w:t>
            </w:r>
            <w:r w:rsidRPr="00BD20AB">
              <w:rPr>
                <w:color w:val="000000"/>
              </w:rPr>
              <w:t>стойкости</w:t>
            </w:r>
            <w:proofErr w:type="spellEnd"/>
            <w:r w:rsidRPr="00BD20AB">
              <w:rPr>
                <w:color w:val="000000"/>
              </w:rPr>
              <w:t xml:space="preserve"> </w:t>
            </w:r>
            <w:proofErr w:type="spellStart"/>
            <w:r w:rsidRPr="00BD20AB">
              <w:rPr>
                <w:color w:val="000000"/>
              </w:rPr>
              <w:t>здания</w:t>
            </w:r>
            <w:proofErr w:type="spellEnd"/>
          </w:p>
        </w:tc>
        <w:tc>
          <w:tcPr>
            <w:tcW w:w="7033" w:type="dxa"/>
            <w:gridSpan w:val="3"/>
            <w:tcBorders>
              <w:top w:val="single" w:sz="2" w:space="0" w:color="000000"/>
              <w:left w:val="single" w:sz="2" w:space="0" w:color="000000"/>
              <w:bottom w:val="single" w:sz="2" w:space="0" w:color="000000"/>
              <w:right w:val="single" w:sz="2" w:space="0" w:color="000000"/>
            </w:tcBorders>
          </w:tcPr>
          <w:p w:rsidR="009C732F" w:rsidRPr="002713EE" w:rsidRDefault="009C732F" w:rsidP="00C44D99">
            <w:pPr>
              <w:jc w:val="center"/>
              <w:rPr>
                <w:color w:val="000000"/>
                <w:lang w:val="ru-RU"/>
              </w:rPr>
            </w:pPr>
            <w:r w:rsidRPr="002713EE">
              <w:rPr>
                <w:color w:val="000000"/>
                <w:lang w:val="ru-RU"/>
              </w:rPr>
              <w:t>Расстояние, м, при степени огнестойк</w:t>
            </w:r>
            <w:r w:rsidRPr="002713EE">
              <w:rPr>
                <w:color w:val="000000"/>
                <w:lang w:val="ru-RU"/>
              </w:rPr>
              <w:t>о</w:t>
            </w:r>
            <w:r w:rsidRPr="002713EE">
              <w:rPr>
                <w:color w:val="000000"/>
                <w:lang w:val="ru-RU"/>
              </w:rPr>
              <w:t>сти здания</w:t>
            </w:r>
          </w:p>
        </w:tc>
      </w:tr>
      <w:tr w:rsidR="009C732F" w:rsidRPr="00BD20AB" w:rsidTr="00C44D99">
        <w:trPr>
          <w:trHeight w:val="586"/>
        </w:trPr>
        <w:tc>
          <w:tcPr>
            <w:tcW w:w="3227" w:type="dxa"/>
            <w:tcBorders>
              <w:top w:val="nil"/>
              <w:left w:val="single" w:sz="2" w:space="0" w:color="000000"/>
              <w:bottom w:val="single" w:sz="2" w:space="0" w:color="000000"/>
              <w:right w:val="single" w:sz="2" w:space="0" w:color="000000"/>
            </w:tcBorders>
          </w:tcPr>
          <w:p w:rsidR="009C732F" w:rsidRPr="002713EE" w:rsidRDefault="009C732F" w:rsidP="00C44D99">
            <w:pPr>
              <w:ind w:firstLine="709"/>
              <w:jc w:val="both"/>
              <w:rPr>
                <w:lang w:val="ru-RU"/>
              </w:rPr>
            </w:pPr>
          </w:p>
        </w:tc>
        <w:tc>
          <w:tcPr>
            <w:tcW w:w="1802" w:type="dxa"/>
            <w:tcBorders>
              <w:top w:val="single" w:sz="2" w:space="0" w:color="000000"/>
              <w:left w:val="single" w:sz="2" w:space="0" w:color="000000"/>
              <w:bottom w:val="single" w:sz="2" w:space="0" w:color="000000"/>
              <w:right w:val="single" w:sz="2" w:space="0" w:color="000000"/>
            </w:tcBorders>
          </w:tcPr>
          <w:p w:rsidR="009C732F" w:rsidRPr="006053E3" w:rsidRDefault="009C732F" w:rsidP="00C44D99">
            <w:pPr>
              <w:jc w:val="center"/>
              <w:rPr>
                <w:color w:val="000000"/>
              </w:rPr>
            </w:pPr>
            <w:r w:rsidRPr="00BD20AB">
              <w:rPr>
                <w:color w:val="000000"/>
              </w:rPr>
              <w:t>1,</w:t>
            </w:r>
            <w:r>
              <w:rPr>
                <w:color w:val="000000"/>
              </w:rPr>
              <w:t>II</w:t>
            </w:r>
          </w:p>
        </w:tc>
        <w:tc>
          <w:tcPr>
            <w:tcW w:w="2256" w:type="dxa"/>
            <w:tcBorders>
              <w:top w:val="single" w:sz="2" w:space="0" w:color="000000"/>
              <w:left w:val="single" w:sz="2" w:space="0" w:color="000000"/>
              <w:bottom w:val="single" w:sz="2" w:space="0" w:color="000000"/>
              <w:right w:val="single" w:sz="2" w:space="0" w:color="000000"/>
            </w:tcBorders>
          </w:tcPr>
          <w:p w:rsidR="009C732F" w:rsidRPr="006053E3" w:rsidRDefault="009C732F" w:rsidP="00C44D99">
            <w:pPr>
              <w:jc w:val="center"/>
              <w:rPr>
                <w:color w:val="000000"/>
              </w:rPr>
            </w:pPr>
            <w:r>
              <w:rPr>
                <w:color w:val="000000"/>
              </w:rPr>
              <w:t>III</w:t>
            </w:r>
          </w:p>
        </w:tc>
        <w:tc>
          <w:tcPr>
            <w:tcW w:w="2975" w:type="dxa"/>
            <w:tcBorders>
              <w:top w:val="single" w:sz="2" w:space="0" w:color="000000"/>
              <w:left w:val="single" w:sz="2" w:space="0" w:color="000000"/>
              <w:bottom w:val="single" w:sz="2" w:space="0" w:color="000000"/>
              <w:right w:val="single" w:sz="2" w:space="0" w:color="000000"/>
            </w:tcBorders>
          </w:tcPr>
          <w:p w:rsidR="009C732F" w:rsidRPr="00BD20AB" w:rsidRDefault="009C732F" w:rsidP="00C44D99">
            <w:pPr>
              <w:jc w:val="center"/>
              <w:rPr>
                <w:snapToGrid w:val="0"/>
                <w:color w:val="000000"/>
              </w:rPr>
            </w:pPr>
            <w:r w:rsidRPr="00BD20AB">
              <w:rPr>
                <w:snapToGrid w:val="0"/>
                <w:color w:val="000000"/>
              </w:rPr>
              <w:t>IV,V</w:t>
            </w:r>
          </w:p>
        </w:tc>
      </w:tr>
      <w:tr w:rsidR="009C732F" w:rsidRPr="00BD20AB" w:rsidTr="00C44D99">
        <w:trPr>
          <w:trHeight w:val="278"/>
        </w:trPr>
        <w:tc>
          <w:tcPr>
            <w:tcW w:w="3227" w:type="dxa"/>
            <w:tcBorders>
              <w:top w:val="single" w:sz="2" w:space="0" w:color="000000"/>
              <w:left w:val="single" w:sz="2" w:space="0" w:color="000000"/>
              <w:bottom w:val="nil"/>
              <w:right w:val="single" w:sz="2" w:space="0" w:color="000000"/>
            </w:tcBorders>
          </w:tcPr>
          <w:p w:rsidR="009C732F" w:rsidRPr="006053E3" w:rsidRDefault="009C732F" w:rsidP="00C44D99">
            <w:pPr>
              <w:ind w:firstLine="709"/>
              <w:jc w:val="both"/>
              <w:rPr>
                <w:color w:val="000000"/>
              </w:rPr>
            </w:pPr>
            <w:r w:rsidRPr="00BD20AB">
              <w:rPr>
                <w:color w:val="000000"/>
              </w:rPr>
              <w:t>1,</w:t>
            </w:r>
            <w:r>
              <w:rPr>
                <w:color w:val="000000"/>
              </w:rPr>
              <w:t>II</w:t>
            </w:r>
          </w:p>
        </w:tc>
        <w:tc>
          <w:tcPr>
            <w:tcW w:w="1802" w:type="dxa"/>
            <w:tcBorders>
              <w:top w:val="single" w:sz="2" w:space="0" w:color="000000"/>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6</w:t>
            </w:r>
          </w:p>
        </w:tc>
        <w:tc>
          <w:tcPr>
            <w:tcW w:w="2256" w:type="dxa"/>
            <w:tcBorders>
              <w:top w:val="single" w:sz="2" w:space="0" w:color="000000"/>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8</w:t>
            </w:r>
          </w:p>
        </w:tc>
        <w:tc>
          <w:tcPr>
            <w:tcW w:w="2975" w:type="dxa"/>
            <w:tcBorders>
              <w:top w:val="single" w:sz="2" w:space="0" w:color="000000"/>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10</w:t>
            </w:r>
          </w:p>
        </w:tc>
      </w:tr>
      <w:tr w:rsidR="009C732F" w:rsidRPr="00BD20AB" w:rsidTr="00C44D99">
        <w:trPr>
          <w:trHeight w:val="278"/>
        </w:trPr>
        <w:tc>
          <w:tcPr>
            <w:tcW w:w="3227" w:type="dxa"/>
            <w:tcBorders>
              <w:top w:val="nil"/>
              <w:left w:val="single" w:sz="2" w:space="0" w:color="000000"/>
              <w:bottom w:val="nil"/>
              <w:right w:val="single" w:sz="2" w:space="0" w:color="000000"/>
            </w:tcBorders>
          </w:tcPr>
          <w:p w:rsidR="009C732F" w:rsidRPr="006053E3" w:rsidRDefault="009C732F" w:rsidP="00C44D99">
            <w:pPr>
              <w:ind w:firstLine="709"/>
              <w:jc w:val="both"/>
              <w:rPr>
                <w:color w:val="000000"/>
              </w:rPr>
            </w:pPr>
            <w:r>
              <w:rPr>
                <w:color w:val="000000"/>
              </w:rPr>
              <w:t>III</w:t>
            </w:r>
          </w:p>
        </w:tc>
        <w:tc>
          <w:tcPr>
            <w:tcW w:w="1802" w:type="dxa"/>
            <w:tcBorders>
              <w:top w:val="nil"/>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8</w:t>
            </w:r>
          </w:p>
        </w:tc>
        <w:tc>
          <w:tcPr>
            <w:tcW w:w="2256" w:type="dxa"/>
            <w:tcBorders>
              <w:top w:val="nil"/>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8</w:t>
            </w:r>
          </w:p>
        </w:tc>
        <w:tc>
          <w:tcPr>
            <w:tcW w:w="2975" w:type="dxa"/>
            <w:tcBorders>
              <w:top w:val="nil"/>
              <w:left w:val="single" w:sz="2" w:space="0" w:color="000000"/>
              <w:bottom w:val="nil"/>
              <w:right w:val="single" w:sz="2" w:space="0" w:color="000000"/>
            </w:tcBorders>
          </w:tcPr>
          <w:p w:rsidR="009C732F" w:rsidRPr="00BD20AB" w:rsidRDefault="009C732F" w:rsidP="00C44D99">
            <w:pPr>
              <w:jc w:val="center"/>
              <w:rPr>
                <w:color w:val="000000"/>
              </w:rPr>
            </w:pPr>
            <w:r w:rsidRPr="00BD20AB">
              <w:rPr>
                <w:color w:val="000000"/>
              </w:rPr>
              <w:t>10</w:t>
            </w:r>
          </w:p>
        </w:tc>
      </w:tr>
      <w:tr w:rsidR="009C732F" w:rsidRPr="00BD20AB" w:rsidTr="00C44D99">
        <w:trPr>
          <w:trHeight w:val="307"/>
        </w:trPr>
        <w:tc>
          <w:tcPr>
            <w:tcW w:w="3227" w:type="dxa"/>
            <w:tcBorders>
              <w:top w:val="nil"/>
              <w:left w:val="single" w:sz="2" w:space="0" w:color="000000"/>
              <w:bottom w:val="single" w:sz="2" w:space="0" w:color="000000"/>
              <w:right w:val="single" w:sz="2" w:space="0" w:color="000000"/>
            </w:tcBorders>
          </w:tcPr>
          <w:p w:rsidR="009C732F" w:rsidRPr="00BD20AB" w:rsidRDefault="009C732F" w:rsidP="00C44D99">
            <w:pPr>
              <w:ind w:firstLine="709"/>
              <w:jc w:val="both"/>
              <w:rPr>
                <w:color w:val="000000"/>
              </w:rPr>
            </w:pPr>
            <w:proofErr w:type="spellStart"/>
            <w:r>
              <w:rPr>
                <w:color w:val="000000"/>
              </w:rPr>
              <w:t>III</w:t>
            </w:r>
            <w:r w:rsidRPr="00BD20AB">
              <w:rPr>
                <w:color w:val="000000"/>
              </w:rPr>
              <w:t>а</w:t>
            </w:r>
            <w:proofErr w:type="spellEnd"/>
            <w:r w:rsidRPr="00BD20AB">
              <w:rPr>
                <w:color w:val="000000"/>
              </w:rPr>
              <w:t xml:space="preserve">, </w:t>
            </w:r>
            <w:proofErr w:type="spellStart"/>
            <w:r>
              <w:rPr>
                <w:color w:val="000000"/>
              </w:rPr>
              <w:t>III</w:t>
            </w:r>
            <w:r w:rsidRPr="00BD20AB">
              <w:rPr>
                <w:color w:val="000000"/>
              </w:rPr>
              <w:t>б</w:t>
            </w:r>
            <w:proofErr w:type="spellEnd"/>
            <w:r w:rsidRPr="00BD20AB">
              <w:rPr>
                <w:color w:val="000000"/>
              </w:rPr>
              <w:t>, IV, V</w:t>
            </w:r>
          </w:p>
        </w:tc>
        <w:tc>
          <w:tcPr>
            <w:tcW w:w="1802" w:type="dxa"/>
            <w:tcBorders>
              <w:top w:val="nil"/>
              <w:left w:val="single" w:sz="2" w:space="0" w:color="000000"/>
              <w:bottom w:val="single" w:sz="2" w:space="0" w:color="000000"/>
              <w:right w:val="single" w:sz="2" w:space="0" w:color="000000"/>
            </w:tcBorders>
          </w:tcPr>
          <w:p w:rsidR="009C732F" w:rsidRPr="00BD20AB" w:rsidRDefault="009C732F" w:rsidP="00C44D99">
            <w:pPr>
              <w:jc w:val="center"/>
              <w:rPr>
                <w:color w:val="000000"/>
              </w:rPr>
            </w:pPr>
            <w:r w:rsidRPr="00BD20AB">
              <w:rPr>
                <w:color w:val="000000"/>
              </w:rPr>
              <w:t>10</w:t>
            </w:r>
          </w:p>
        </w:tc>
        <w:tc>
          <w:tcPr>
            <w:tcW w:w="2256" w:type="dxa"/>
            <w:tcBorders>
              <w:top w:val="nil"/>
              <w:left w:val="single" w:sz="2" w:space="0" w:color="000000"/>
              <w:bottom w:val="single" w:sz="2" w:space="0" w:color="000000"/>
              <w:right w:val="single" w:sz="2" w:space="0" w:color="000000"/>
            </w:tcBorders>
          </w:tcPr>
          <w:p w:rsidR="009C732F" w:rsidRPr="00BD20AB" w:rsidRDefault="009C732F" w:rsidP="00C44D99">
            <w:pPr>
              <w:jc w:val="center"/>
              <w:rPr>
                <w:color w:val="000000"/>
              </w:rPr>
            </w:pPr>
            <w:r w:rsidRPr="00BD20AB">
              <w:rPr>
                <w:color w:val="000000"/>
              </w:rPr>
              <w:t>10</w:t>
            </w:r>
          </w:p>
        </w:tc>
        <w:tc>
          <w:tcPr>
            <w:tcW w:w="2975" w:type="dxa"/>
            <w:tcBorders>
              <w:top w:val="nil"/>
              <w:left w:val="single" w:sz="2" w:space="0" w:color="000000"/>
              <w:bottom w:val="single" w:sz="2" w:space="0" w:color="000000"/>
              <w:right w:val="single" w:sz="2" w:space="0" w:color="000000"/>
            </w:tcBorders>
          </w:tcPr>
          <w:p w:rsidR="009C732F" w:rsidRPr="00BD20AB" w:rsidRDefault="009C732F" w:rsidP="00C44D99">
            <w:pPr>
              <w:jc w:val="center"/>
              <w:rPr>
                <w:color w:val="000000"/>
              </w:rPr>
            </w:pPr>
            <w:r w:rsidRPr="00BD20AB">
              <w:rPr>
                <w:color w:val="000000"/>
              </w:rPr>
              <w:t>15</w:t>
            </w:r>
          </w:p>
        </w:tc>
      </w:tr>
    </w:tbl>
    <w:p w:rsidR="009C732F" w:rsidRDefault="009C732F" w:rsidP="009C732F">
      <w:pPr>
        <w:pStyle w:val="Style45"/>
        <w:tabs>
          <w:tab w:val="left" w:pos="840"/>
        </w:tabs>
        <w:spacing w:line="274" w:lineRule="exact"/>
        <w:ind w:left="-360" w:firstLine="709"/>
        <w:rPr>
          <w:rStyle w:val="FontStyle103"/>
        </w:rPr>
      </w:pPr>
    </w:p>
    <w:p w:rsidR="009C732F" w:rsidRPr="00F05825" w:rsidRDefault="009C732F" w:rsidP="009C732F">
      <w:pPr>
        <w:pStyle w:val="Style45"/>
        <w:tabs>
          <w:tab w:val="left" w:pos="840"/>
        </w:tabs>
        <w:spacing w:line="274" w:lineRule="exact"/>
        <w:ind w:left="-360" w:firstLine="709"/>
      </w:pPr>
      <w:r w:rsidRPr="00F05825">
        <w:rPr>
          <w:rStyle w:val="FontStyle103"/>
        </w:rPr>
        <w:t xml:space="preserve">1. Степень огнестойкости I - здания с несущими и ограждающими конструкциями из естественных или искусственных каменных материалов, бетона или железобетона с применением листовых и </w:t>
      </w:r>
      <w:proofErr w:type="spellStart"/>
      <w:r w:rsidRPr="00F05825">
        <w:rPr>
          <w:rStyle w:val="FontStyle103"/>
        </w:rPr>
        <w:t>плитных</w:t>
      </w:r>
      <w:proofErr w:type="spellEnd"/>
      <w:r w:rsidRPr="00F05825">
        <w:rPr>
          <w:rStyle w:val="FontStyle103"/>
        </w:rPr>
        <w:t xml:space="preserve"> негорючих материалов.</w:t>
      </w:r>
    </w:p>
    <w:p w:rsidR="009C732F" w:rsidRPr="00F05825" w:rsidRDefault="009C732F" w:rsidP="009C732F">
      <w:pPr>
        <w:pStyle w:val="Style45"/>
        <w:tabs>
          <w:tab w:val="left" w:pos="840"/>
        </w:tabs>
        <w:spacing w:before="5" w:line="274" w:lineRule="exact"/>
        <w:ind w:left="-360" w:firstLine="709"/>
      </w:pPr>
      <w:r w:rsidRPr="00F05825">
        <w:rPr>
          <w:rStyle w:val="FontStyle103"/>
        </w:rPr>
        <w:t>2. Степень огнестойкости II - то же. В покрытиях зданий допускается применять незащищенные стальные конструкции.</w:t>
      </w:r>
    </w:p>
    <w:p w:rsidR="009C732F" w:rsidRPr="00F05825" w:rsidRDefault="009C732F" w:rsidP="009C732F">
      <w:pPr>
        <w:pStyle w:val="Style45"/>
        <w:tabs>
          <w:tab w:val="left" w:pos="840"/>
        </w:tabs>
        <w:spacing w:line="274" w:lineRule="exact"/>
        <w:ind w:left="-360" w:firstLine="709"/>
      </w:pPr>
      <w:r w:rsidRPr="00F05825">
        <w:rPr>
          <w:rStyle w:val="FontStyle103"/>
        </w:rPr>
        <w:t xml:space="preserve">3. Степень огнестойкости III - здания с несущими и ограждающими конструкциями из естественных или искусственных каменных материалов, бетона или железобетона. Для перекрытий допускается использование деревянных конструкций, защищенных штукатуркой или </w:t>
      </w:r>
      <w:proofErr w:type="spellStart"/>
      <w:r w:rsidRPr="00F05825">
        <w:rPr>
          <w:rStyle w:val="FontStyle103"/>
        </w:rPr>
        <w:t>трудногорючими</w:t>
      </w:r>
      <w:proofErr w:type="spellEnd"/>
      <w:r w:rsidRPr="00F05825">
        <w:rPr>
          <w:rStyle w:val="FontStyle103"/>
        </w:rPr>
        <w:t xml:space="preserve"> листовыми, а также </w:t>
      </w:r>
      <w:proofErr w:type="spellStart"/>
      <w:r w:rsidRPr="00F05825">
        <w:rPr>
          <w:rStyle w:val="FontStyle103"/>
        </w:rPr>
        <w:t>плитными</w:t>
      </w:r>
      <w:proofErr w:type="spellEnd"/>
      <w:r w:rsidRPr="00F05825">
        <w:rPr>
          <w:rStyle w:val="FontStyle103"/>
        </w:rPr>
        <w:t xml:space="preserve"> материалами. К элементам покрытий не предъявляются требования по пределам огнестойкости и пределам распространения огня, при этом элементы чердачного покрытия из древесины подвергаются огнезащитной обработке.</w:t>
      </w:r>
    </w:p>
    <w:p w:rsidR="009C732F" w:rsidRPr="00F05825" w:rsidRDefault="009C732F" w:rsidP="009C732F">
      <w:pPr>
        <w:pStyle w:val="Style45"/>
        <w:tabs>
          <w:tab w:val="left" w:pos="840"/>
        </w:tabs>
        <w:spacing w:before="5" w:line="274" w:lineRule="exact"/>
        <w:ind w:left="-360" w:firstLine="709"/>
      </w:pPr>
      <w:r w:rsidRPr="00F05825">
        <w:rPr>
          <w:rStyle w:val="FontStyle103"/>
        </w:rPr>
        <w:t xml:space="preserve">4. Степень огнестойкости IV - здания с несущими и ограждающими конструкциями из цельной или клееной древесины и других горючих материалов, защищенных от воздействия огня и высоких температур штукатуркой или другими листовыми или </w:t>
      </w:r>
      <w:proofErr w:type="spellStart"/>
      <w:r w:rsidRPr="00F05825">
        <w:rPr>
          <w:rStyle w:val="FontStyle103"/>
        </w:rPr>
        <w:t>плитными</w:t>
      </w:r>
      <w:proofErr w:type="spellEnd"/>
      <w:r w:rsidRPr="00F05825">
        <w:rPr>
          <w:rStyle w:val="FontStyle103"/>
        </w:rPr>
        <w:t xml:space="preserve"> материалами.</w:t>
      </w:r>
    </w:p>
    <w:p w:rsidR="009C732F" w:rsidRPr="00F05825" w:rsidRDefault="009C732F" w:rsidP="009C732F">
      <w:pPr>
        <w:pStyle w:val="Style19"/>
        <w:spacing w:before="5"/>
        <w:ind w:left="-360" w:firstLine="709"/>
        <w:jc w:val="both"/>
      </w:pPr>
      <w:r w:rsidRPr="00F05825">
        <w:rPr>
          <w:rStyle w:val="FontStyle103"/>
        </w:rPr>
        <w:t>К элементам покрытий не предъявляются требования по пределам огнестойкости и пределам распространения огня, при этом элементы чердачного покрытия из древесины подвергаются огнезащитной обработке.</w:t>
      </w:r>
    </w:p>
    <w:p w:rsidR="009C732F" w:rsidRPr="00F05825" w:rsidRDefault="009C732F" w:rsidP="009C732F">
      <w:pPr>
        <w:pStyle w:val="Style45"/>
        <w:tabs>
          <w:tab w:val="left" w:pos="840"/>
        </w:tabs>
        <w:spacing w:line="274" w:lineRule="exact"/>
        <w:ind w:left="-360" w:firstLine="709"/>
      </w:pPr>
      <w:r w:rsidRPr="00F05825">
        <w:rPr>
          <w:rStyle w:val="FontStyle103"/>
        </w:rPr>
        <w:t>5. Степень огнестойкости V - здания, к несущим и ограждающим конструкциям</w:t>
      </w:r>
      <w:r w:rsidRPr="00F05825">
        <w:rPr>
          <w:rStyle w:val="FontStyle103"/>
        </w:rPr>
        <w:br/>
        <w:t xml:space="preserve">которых не предъявляются требования по пределам огнестойкости и пределам </w:t>
      </w:r>
      <w:proofErr w:type="spellStart"/>
      <w:r w:rsidRPr="00F05825">
        <w:rPr>
          <w:rStyle w:val="FontStyle103"/>
        </w:rPr>
        <w:t>распро</w:t>
      </w:r>
      <w:proofErr w:type="spellEnd"/>
      <w:r w:rsidRPr="00F05825">
        <w:rPr>
          <w:rStyle w:val="FontStyle103"/>
        </w:rPr>
        <w:t>-</w:t>
      </w:r>
      <w:r w:rsidRPr="00F05825">
        <w:rPr>
          <w:rStyle w:val="FontStyle103"/>
        </w:rPr>
        <w:br/>
      </w:r>
      <w:proofErr w:type="spellStart"/>
      <w:r w:rsidRPr="00F05825">
        <w:rPr>
          <w:rStyle w:val="FontStyle103"/>
        </w:rPr>
        <w:t>странения</w:t>
      </w:r>
      <w:proofErr w:type="spellEnd"/>
      <w:r w:rsidRPr="00F05825">
        <w:rPr>
          <w:rStyle w:val="FontStyle103"/>
        </w:rPr>
        <w:t xml:space="preserve"> огня.</w:t>
      </w:r>
    </w:p>
    <w:p w:rsidR="009C732F" w:rsidRPr="00F05825" w:rsidRDefault="009C732F" w:rsidP="009C732F">
      <w:pPr>
        <w:pStyle w:val="Style45"/>
        <w:spacing w:line="240" w:lineRule="exact"/>
        <w:ind w:left="-360" w:firstLine="709"/>
      </w:pPr>
    </w:p>
    <w:p w:rsidR="009C732F" w:rsidRPr="00F05825" w:rsidRDefault="009C732F" w:rsidP="009C732F">
      <w:pPr>
        <w:pStyle w:val="Style45"/>
        <w:tabs>
          <w:tab w:val="left" w:pos="1085"/>
        </w:tabs>
        <w:spacing w:before="53" w:line="278" w:lineRule="exact"/>
        <w:ind w:left="-360" w:firstLine="709"/>
      </w:pPr>
      <w:r w:rsidRPr="00F05825">
        <w:rPr>
          <w:rStyle w:val="FontStyle103"/>
        </w:rPr>
        <w:t>1.5</w:t>
      </w:r>
      <w:r w:rsidRPr="00A14AB6">
        <w:rPr>
          <w:rStyle w:val="FontStyle103"/>
        </w:rPr>
        <w:t xml:space="preserve"> </w:t>
      </w:r>
      <w:r w:rsidRPr="00F05825">
        <w:rPr>
          <w:rStyle w:val="FontStyle103"/>
        </w:rPr>
        <w:t>Территории индивидуального жилищного строительства должны быть</w:t>
      </w:r>
      <w:r w:rsidRPr="00F05825">
        <w:rPr>
          <w:rStyle w:val="FontStyle103"/>
        </w:rPr>
        <w:br/>
        <w:t>обеспечены подъездными дорогами, водоснабжением, электроэнергией, газом (в</w:t>
      </w:r>
      <w:r w:rsidRPr="00F05825">
        <w:rPr>
          <w:rStyle w:val="FontStyle103"/>
        </w:rPr>
        <w:br/>
        <w:t>районах, обеспеченных газоснабжением), и в зависимости от местных условий,</w:t>
      </w:r>
      <w:r w:rsidRPr="00F05825">
        <w:rPr>
          <w:rStyle w:val="FontStyle103"/>
        </w:rPr>
        <w:br/>
        <w:t>канализацией и теплоснабжением, а также другими объектами социальной</w:t>
      </w:r>
      <w:r w:rsidRPr="00F05825">
        <w:rPr>
          <w:rStyle w:val="FontStyle103"/>
        </w:rPr>
        <w:br/>
        <w:t>инфраструктуры.</w:t>
      </w:r>
    </w:p>
    <w:p w:rsidR="009C732F" w:rsidRPr="00F05825" w:rsidRDefault="009C732F" w:rsidP="009C732F">
      <w:pPr>
        <w:pStyle w:val="Style45"/>
        <w:tabs>
          <w:tab w:val="left" w:pos="989"/>
        </w:tabs>
        <w:spacing w:before="5" w:line="278" w:lineRule="exact"/>
        <w:ind w:left="-360" w:firstLine="709"/>
      </w:pPr>
      <w:r w:rsidRPr="00F05825">
        <w:rPr>
          <w:rStyle w:val="FontStyle103"/>
        </w:rPr>
        <w:t>1.6</w:t>
      </w:r>
      <w:r>
        <w:rPr>
          <w:rStyle w:val="FontStyle103"/>
        </w:rPr>
        <w:t xml:space="preserve"> </w:t>
      </w:r>
      <w:r w:rsidRPr="00F05825">
        <w:rPr>
          <w:rStyle w:val="FontStyle103"/>
        </w:rPr>
        <w:t>При разработке проектов планировки территорий следует предусматривать</w:t>
      </w:r>
      <w:r w:rsidRPr="00F05825">
        <w:rPr>
          <w:rStyle w:val="FontStyle103"/>
        </w:rPr>
        <w:br/>
        <w:t>инженерную защиту от затопления, подтопления, оползней и обвалов.</w:t>
      </w:r>
    </w:p>
    <w:p w:rsidR="009C732F" w:rsidRPr="00F05825" w:rsidRDefault="009C732F" w:rsidP="009C732F">
      <w:pPr>
        <w:pStyle w:val="Style18"/>
        <w:spacing w:before="5" w:line="278" w:lineRule="exact"/>
        <w:ind w:left="-360" w:firstLine="709"/>
      </w:pPr>
      <w:r w:rsidRPr="00F05825">
        <w:rPr>
          <w:rStyle w:val="FontStyle103"/>
        </w:rPr>
        <w:t>Проектом вертикальной планировки необходимо предусматривать отвод поверхностных вод с территории в водоемы, овраги, водостоки.</w:t>
      </w:r>
    </w:p>
    <w:p w:rsidR="009C732F" w:rsidRPr="00F05825" w:rsidRDefault="009C732F" w:rsidP="009C732F">
      <w:pPr>
        <w:pStyle w:val="Style18"/>
        <w:spacing w:before="5" w:line="278" w:lineRule="exact"/>
        <w:ind w:left="-360" w:firstLine="709"/>
      </w:pPr>
      <w:r w:rsidRPr="00F05825">
        <w:rPr>
          <w:rStyle w:val="FontStyle103"/>
        </w:rPr>
        <w:t>1.7</w:t>
      </w:r>
      <w:r w:rsidRPr="00A14AB6">
        <w:rPr>
          <w:rStyle w:val="FontStyle103"/>
        </w:rPr>
        <w:t xml:space="preserve">  </w:t>
      </w:r>
      <w:r w:rsidRPr="00F05825">
        <w:rPr>
          <w:rStyle w:val="FontStyle103"/>
        </w:rPr>
        <w:t>В районах индивидуальной жилой застройки допускается проектирование открытых водоотводящих устройств - канав, кюветов, лотков.</w:t>
      </w:r>
    </w:p>
    <w:p w:rsidR="009C732F" w:rsidRPr="00F05825" w:rsidRDefault="009C732F" w:rsidP="009C732F">
      <w:pPr>
        <w:pStyle w:val="Style18"/>
        <w:spacing w:line="278" w:lineRule="exact"/>
        <w:ind w:left="-360" w:firstLine="709"/>
      </w:pPr>
      <w:r w:rsidRPr="00F05825">
        <w:rPr>
          <w:rStyle w:val="FontStyle103"/>
        </w:rPr>
        <w:t>1.8 Запрещается проектирование районов индивидуальной застройки в зонах возможного катастрофического затопления в результате разрушения плотин или дамб.</w:t>
      </w: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2713EE" w:rsidRDefault="009C732F" w:rsidP="009C732F">
      <w:pPr>
        <w:ind w:left="-360" w:firstLine="709"/>
        <w:rPr>
          <w:lang w:val="ru-RU"/>
        </w:rPr>
      </w:pPr>
    </w:p>
    <w:p w:rsidR="009C732F" w:rsidRPr="00F05825" w:rsidRDefault="009C732F" w:rsidP="009C732F">
      <w:pPr>
        <w:pStyle w:val="Style2"/>
        <w:ind w:left="-360" w:firstLine="709"/>
        <w:jc w:val="both"/>
      </w:pPr>
      <w:r w:rsidRPr="00F05825">
        <w:rPr>
          <w:rStyle w:val="FontStyle102"/>
        </w:rPr>
        <w:t>2</w:t>
      </w:r>
      <w:r>
        <w:rPr>
          <w:rStyle w:val="FontStyle102"/>
        </w:rPr>
        <w:t xml:space="preserve">. </w:t>
      </w:r>
      <w:r w:rsidRPr="00F05825">
        <w:rPr>
          <w:rStyle w:val="FontStyle102"/>
        </w:rPr>
        <w:t>ПЛАНИРОВКА И ЗАСТРОЙКА ЗЕМЕЛЬНЫХ УЧАСТКОВ ИНДИВИДУАЛЬНОГО СТРОИТЕЛЬСТВА</w:t>
      </w:r>
    </w:p>
    <w:p w:rsidR="009C732F" w:rsidRPr="00BD20AB" w:rsidRDefault="009C732F" w:rsidP="009C732F">
      <w:pPr>
        <w:pStyle w:val="Style28"/>
        <w:spacing w:line="240" w:lineRule="exact"/>
        <w:ind w:firstLine="709"/>
      </w:pPr>
    </w:p>
    <w:p w:rsidR="009C732F" w:rsidRPr="00F05825" w:rsidRDefault="009C732F" w:rsidP="009C732F">
      <w:pPr>
        <w:pStyle w:val="Style28"/>
        <w:tabs>
          <w:tab w:val="left" w:pos="974"/>
        </w:tabs>
        <w:spacing w:before="19" w:line="283" w:lineRule="exact"/>
        <w:ind w:left="-360" w:firstLine="709"/>
      </w:pPr>
      <w:r w:rsidRPr="00F05825">
        <w:rPr>
          <w:rStyle w:val="FontStyle103"/>
        </w:rPr>
        <w:t>2.1 Для ведения подсобного хозяйства индивидуальным застройщикам должны</w:t>
      </w:r>
      <w:r w:rsidRPr="00F05825">
        <w:rPr>
          <w:rStyle w:val="FontStyle103"/>
        </w:rPr>
        <w:br/>
        <w:t>выделяться земельные участки, размеры которых определяются местными органами</w:t>
      </w:r>
      <w:r w:rsidRPr="00F05825">
        <w:rPr>
          <w:rStyle w:val="FontStyle103"/>
        </w:rPr>
        <w:br/>
        <w:t>власти.</w:t>
      </w:r>
    </w:p>
    <w:p w:rsidR="009C732F" w:rsidRPr="00F05825" w:rsidRDefault="009C732F" w:rsidP="009C732F">
      <w:pPr>
        <w:pStyle w:val="Style18"/>
        <w:spacing w:line="278" w:lineRule="exact"/>
        <w:ind w:left="-360" w:firstLine="709"/>
      </w:pPr>
      <w:r w:rsidRPr="00F05825">
        <w:rPr>
          <w:rStyle w:val="FontStyle103"/>
        </w:rPr>
        <w:t>При многоквартирной индивидуальной застройке для каждой квартиры в непосредственной близости следует предусматривать земельные участки, размеры которых определяются условиями застройки. Остальная часть участков, до установленной администрацией нормы, отводится за пределами жилой территории или в ее пределах.</w:t>
      </w:r>
    </w:p>
    <w:p w:rsidR="009C732F" w:rsidRPr="00F05825" w:rsidRDefault="009C732F" w:rsidP="009C732F">
      <w:pPr>
        <w:pStyle w:val="Style28"/>
        <w:tabs>
          <w:tab w:val="left" w:pos="811"/>
        </w:tabs>
        <w:spacing w:line="278" w:lineRule="exact"/>
        <w:ind w:left="-360" w:firstLine="709"/>
      </w:pPr>
      <w:r w:rsidRPr="00F05825">
        <w:rPr>
          <w:rStyle w:val="FontStyle103"/>
        </w:rPr>
        <w:t>2.2 Жилые дома располагаются на земельных участках, как правило, с отступом от</w:t>
      </w:r>
      <w:r w:rsidRPr="00F05825">
        <w:rPr>
          <w:rStyle w:val="FontStyle103"/>
        </w:rPr>
        <w:br/>
        <w:t xml:space="preserve">красной линии: магистральных улиц - не менее </w:t>
      </w:r>
      <w:smartTag w:uri="urn:schemas-microsoft-com:office:smarttags" w:element="metricconverter">
        <w:smartTagPr>
          <w:attr w:name="ProductID" w:val="5 м"/>
        </w:smartTagPr>
        <w:r w:rsidRPr="00F05825">
          <w:rPr>
            <w:rStyle w:val="FontStyle103"/>
          </w:rPr>
          <w:t>5 м</w:t>
        </w:r>
      </w:smartTag>
      <w:r w:rsidRPr="00F05825">
        <w:rPr>
          <w:rStyle w:val="FontStyle103"/>
        </w:rPr>
        <w:t xml:space="preserve">, жилых - не менее </w:t>
      </w:r>
      <w:smartTag w:uri="urn:schemas-microsoft-com:office:smarttags" w:element="metricconverter">
        <w:smartTagPr>
          <w:attr w:name="ProductID" w:val="3 м"/>
        </w:smartTagPr>
        <w:r w:rsidRPr="00F05825">
          <w:rPr>
            <w:rStyle w:val="FontStyle103"/>
          </w:rPr>
          <w:t>3 м</w:t>
        </w:r>
      </w:smartTag>
      <w:r w:rsidRPr="00F05825">
        <w:rPr>
          <w:rStyle w:val="FontStyle103"/>
        </w:rPr>
        <w:t>.</w:t>
      </w:r>
    </w:p>
    <w:p w:rsidR="009C732F" w:rsidRPr="00F05825" w:rsidRDefault="009C732F" w:rsidP="009C732F">
      <w:pPr>
        <w:pStyle w:val="Style18"/>
        <w:spacing w:line="278" w:lineRule="exact"/>
        <w:ind w:left="-360" w:firstLine="709"/>
      </w:pPr>
      <w:r w:rsidRPr="00F05825">
        <w:rPr>
          <w:rStyle w:val="FontStyle103"/>
        </w:rPr>
        <w:t>При реконструкции населенных пунктов допускается уменьшение отступа, либо размещение жилых домов по красной линии с учетом сложившейся градостроительной ситуации.</w:t>
      </w:r>
    </w:p>
    <w:p w:rsidR="009C732F" w:rsidRPr="00F05825" w:rsidRDefault="009C732F" w:rsidP="009C732F">
      <w:pPr>
        <w:pStyle w:val="Style18"/>
        <w:spacing w:line="278" w:lineRule="exact"/>
        <w:ind w:left="-360" w:firstLine="709"/>
      </w:pPr>
      <w:r w:rsidRPr="00F05825">
        <w:rPr>
          <w:rStyle w:val="FontStyle103"/>
        </w:rPr>
        <w:t>Хозяйственные постройки следует проектировать в глубине участка, без выноса за красную линию застройки.</w:t>
      </w:r>
    </w:p>
    <w:p w:rsidR="009C732F" w:rsidRPr="00F05825" w:rsidRDefault="009C732F" w:rsidP="009C732F">
      <w:pPr>
        <w:pStyle w:val="Style18"/>
        <w:spacing w:line="278" w:lineRule="exact"/>
        <w:ind w:left="-360" w:firstLine="709"/>
      </w:pPr>
      <w:r w:rsidRPr="00F05825">
        <w:rPr>
          <w:rStyle w:val="FontStyle103"/>
        </w:rPr>
        <w:t>В целях рационального использования приусадебного участка допускается размещение гаража для индивидуального легкового транспорта по линии регулирования застройки при условии согласования проектных решений с органами архитектуры и градостроительства района (города).</w:t>
      </w:r>
    </w:p>
    <w:p w:rsidR="009C732F" w:rsidRPr="00F05825" w:rsidRDefault="009C732F" w:rsidP="009C732F">
      <w:pPr>
        <w:pStyle w:val="Style28"/>
        <w:tabs>
          <w:tab w:val="left" w:pos="811"/>
        </w:tabs>
        <w:spacing w:line="278" w:lineRule="exact"/>
        <w:ind w:left="-360" w:firstLine="709"/>
      </w:pPr>
      <w:r w:rsidRPr="00F05825">
        <w:rPr>
          <w:rStyle w:val="FontStyle103"/>
        </w:rPr>
        <w:t>2.3 На участках индивидуального строительства, кроме жилого дома, за счет средств</w:t>
      </w:r>
      <w:r w:rsidRPr="00F05825">
        <w:rPr>
          <w:rStyle w:val="FontStyle103"/>
        </w:rPr>
        <w:br/>
        <w:t>населения сооружаются хозяйственные и бытовые постройки и сооружения для ведения</w:t>
      </w:r>
      <w:r w:rsidRPr="00F05825">
        <w:rPr>
          <w:rStyle w:val="FontStyle103"/>
        </w:rPr>
        <w:br/>
        <w:t>личного подсобного хозяйства.</w:t>
      </w:r>
    </w:p>
    <w:p w:rsidR="009C732F" w:rsidRPr="00F05825" w:rsidRDefault="009C732F" w:rsidP="009C732F">
      <w:pPr>
        <w:pStyle w:val="Style18"/>
        <w:spacing w:line="240" w:lineRule="exact"/>
        <w:ind w:left="-360" w:firstLine="709"/>
      </w:pPr>
    </w:p>
    <w:p w:rsidR="009C732F" w:rsidRPr="00F05825" w:rsidRDefault="009C732F" w:rsidP="009C732F">
      <w:pPr>
        <w:pStyle w:val="Style18"/>
        <w:spacing w:before="38" w:line="278" w:lineRule="exact"/>
        <w:ind w:left="-360" w:firstLine="709"/>
      </w:pPr>
      <w:r w:rsidRPr="00F05825">
        <w:rPr>
          <w:rStyle w:val="FontStyle103"/>
        </w:rPr>
        <w:t>Примечания:</w:t>
      </w:r>
    </w:p>
    <w:p w:rsidR="009C732F" w:rsidRPr="00F05825" w:rsidRDefault="009C732F" w:rsidP="009C732F">
      <w:pPr>
        <w:pStyle w:val="Style28"/>
        <w:tabs>
          <w:tab w:val="left" w:pos="768"/>
        </w:tabs>
        <w:spacing w:line="278" w:lineRule="exact"/>
        <w:ind w:left="-360" w:firstLine="709"/>
      </w:pPr>
      <w:r>
        <w:rPr>
          <w:rStyle w:val="FontStyle103"/>
        </w:rPr>
        <w:t>а)</w:t>
      </w:r>
      <w:r w:rsidRPr="00F05825">
        <w:rPr>
          <w:rStyle w:val="FontStyle103"/>
        </w:rPr>
        <w:t xml:space="preserve"> Хозяйственные сараи и бытовые помещения (в том числе для скота и птицы)</w:t>
      </w:r>
      <w:r w:rsidRPr="00F05825">
        <w:rPr>
          <w:rStyle w:val="FontStyle103"/>
        </w:rPr>
        <w:br/>
        <w:t>предусматриваются отдельно стоящими или блокированными между собой, или с жилым</w:t>
      </w:r>
      <w:r w:rsidRPr="00F05825">
        <w:rPr>
          <w:rStyle w:val="FontStyle103"/>
        </w:rPr>
        <w:br/>
        <w:t>домом по согласованию со службой Госсанэпиднадзора.</w:t>
      </w:r>
    </w:p>
    <w:p w:rsidR="009C732F" w:rsidRPr="00F05825" w:rsidRDefault="009C732F" w:rsidP="009C732F">
      <w:pPr>
        <w:pStyle w:val="Style18"/>
        <w:spacing w:line="278" w:lineRule="exact"/>
        <w:ind w:left="-360" w:firstLine="709"/>
      </w:pPr>
      <w:r>
        <w:rPr>
          <w:rStyle w:val="FontStyle103"/>
        </w:rPr>
        <w:t>В</w:t>
      </w:r>
      <w:r w:rsidRPr="00F05825">
        <w:rPr>
          <w:rStyle w:val="FontStyle103"/>
        </w:rPr>
        <w:t xml:space="preserve"> районах усадебной застройки расстояние от окон жилых помещений (комнат, кухонь, веранд) до стен дома и </w:t>
      </w:r>
      <w:proofErr w:type="spellStart"/>
      <w:r w:rsidRPr="00F05825">
        <w:rPr>
          <w:rStyle w:val="FontStyle103"/>
        </w:rPr>
        <w:t>хозпостроек</w:t>
      </w:r>
      <w:proofErr w:type="spellEnd"/>
      <w:r w:rsidRPr="00F05825">
        <w:rPr>
          <w:rStyle w:val="FontStyle103"/>
        </w:rPr>
        <w:t xml:space="preserve"> (сарая, гаража, бани), расположенных на соседних земельных участках, должно быть не менее </w:t>
      </w:r>
      <w:smartTag w:uri="urn:schemas-microsoft-com:office:smarttags" w:element="metricconverter">
        <w:smartTagPr>
          <w:attr w:name="ProductID" w:val="6 м"/>
        </w:smartTagPr>
        <w:r w:rsidRPr="00F05825">
          <w:rPr>
            <w:rStyle w:val="FontStyle103"/>
          </w:rPr>
          <w:t>6 м</w:t>
        </w:r>
      </w:smartTag>
      <w:r w:rsidRPr="00F05825">
        <w:rPr>
          <w:rStyle w:val="FontStyle103"/>
        </w:rPr>
        <w:t xml:space="preserve">, а расстояние до сарая для скота и птицы - не менее </w:t>
      </w:r>
      <w:smartTag w:uri="urn:schemas-microsoft-com:office:smarttags" w:element="metricconverter">
        <w:smartTagPr>
          <w:attr w:name="ProductID" w:val="15 м"/>
        </w:smartTagPr>
        <w:r w:rsidRPr="00F05825">
          <w:rPr>
            <w:rStyle w:val="FontStyle103"/>
          </w:rPr>
          <w:t>15</w:t>
        </w:r>
        <w:r>
          <w:rPr>
            <w:rStyle w:val="FontStyle103"/>
          </w:rPr>
          <w:t xml:space="preserve"> </w:t>
        </w:r>
        <w:r w:rsidRPr="00F05825">
          <w:rPr>
            <w:rStyle w:val="FontStyle103"/>
          </w:rPr>
          <w:t>м</w:t>
        </w:r>
      </w:smartTag>
      <w:r w:rsidRPr="00F05825">
        <w:rPr>
          <w:rStyle w:val="FontStyle103"/>
        </w:rPr>
        <w:t>.</w:t>
      </w:r>
    </w:p>
    <w:p w:rsidR="009C732F" w:rsidRPr="00F05825" w:rsidRDefault="009C732F" w:rsidP="009C732F">
      <w:pPr>
        <w:pStyle w:val="Style18"/>
        <w:spacing w:line="283" w:lineRule="exact"/>
        <w:ind w:left="-360" w:firstLine="709"/>
      </w:pPr>
      <w:r w:rsidRPr="00F05825">
        <w:rPr>
          <w:rStyle w:val="FontStyle103"/>
        </w:rPr>
        <w:t>Допускается блокировка хозяйственных построек на смежных земельных участках по согласованию их владельцев.</w:t>
      </w:r>
    </w:p>
    <w:p w:rsidR="009C732F" w:rsidRPr="00F05825" w:rsidRDefault="009C732F" w:rsidP="009C732F">
      <w:pPr>
        <w:pStyle w:val="Style28"/>
        <w:tabs>
          <w:tab w:val="left" w:pos="768"/>
        </w:tabs>
        <w:spacing w:line="283" w:lineRule="exact"/>
        <w:ind w:left="-360" w:firstLine="709"/>
      </w:pPr>
      <w:r w:rsidRPr="000A72DC">
        <w:rPr>
          <w:rStyle w:val="FontStyle103"/>
        </w:rPr>
        <w:t xml:space="preserve">б) </w:t>
      </w:r>
      <w:r w:rsidRPr="00F05825">
        <w:rPr>
          <w:rStyle w:val="FontStyle103"/>
        </w:rPr>
        <w:t>Хозяйственные помещения, кроме помещений для содержания скота, дворовой</w:t>
      </w:r>
      <w:r w:rsidRPr="00F05825">
        <w:rPr>
          <w:rStyle w:val="FontStyle103"/>
        </w:rPr>
        <w:br/>
        <w:t>уборной и мусоросборника, допускается размещать в цокольных и подвальных этажах</w:t>
      </w:r>
      <w:r w:rsidRPr="00F05825">
        <w:rPr>
          <w:rStyle w:val="FontStyle103"/>
        </w:rPr>
        <w:br/>
        <w:t>жилого дома. Допускается также устройство погреба под отдельными хозяйственными</w:t>
      </w:r>
      <w:r w:rsidRPr="00F05825">
        <w:rPr>
          <w:rStyle w:val="FontStyle103"/>
        </w:rPr>
        <w:br/>
        <w:t>помещениями.</w:t>
      </w:r>
    </w:p>
    <w:p w:rsidR="009C732F" w:rsidRDefault="009C732F" w:rsidP="009C732F">
      <w:pPr>
        <w:pStyle w:val="Style28"/>
        <w:tabs>
          <w:tab w:val="left" w:pos="878"/>
        </w:tabs>
        <w:spacing w:line="283" w:lineRule="exact"/>
        <w:ind w:left="-360" w:firstLine="709"/>
        <w:rPr>
          <w:rStyle w:val="FontStyle103"/>
        </w:rPr>
      </w:pPr>
      <w:r>
        <w:rPr>
          <w:rStyle w:val="FontStyle103"/>
        </w:rPr>
        <w:t xml:space="preserve">в) </w:t>
      </w:r>
      <w:r w:rsidRPr="00F05825">
        <w:rPr>
          <w:rStyle w:val="FontStyle103"/>
        </w:rPr>
        <w:t>Чердаки над хозяйственными помещениями отдельно стоящих построек</w:t>
      </w:r>
      <w:r w:rsidRPr="00F05825">
        <w:rPr>
          <w:rStyle w:val="FontStyle103"/>
        </w:rPr>
        <w:br/>
        <w:t>рекомендуется проектировать эксплуатируемыми.</w:t>
      </w:r>
    </w:p>
    <w:p w:rsidR="009C732F" w:rsidRPr="002713EE" w:rsidRDefault="009C732F" w:rsidP="009C732F">
      <w:pPr>
        <w:rPr>
          <w:lang w:val="ru-RU"/>
        </w:rPr>
      </w:pPr>
    </w:p>
    <w:p w:rsidR="009C732F" w:rsidRPr="00F05825" w:rsidRDefault="009C732F" w:rsidP="009C732F">
      <w:pPr>
        <w:pStyle w:val="Style28"/>
        <w:tabs>
          <w:tab w:val="left" w:pos="0"/>
        </w:tabs>
        <w:spacing w:line="283" w:lineRule="exact"/>
        <w:ind w:left="-360" w:firstLine="709"/>
      </w:pPr>
      <w:r w:rsidRPr="00F05825">
        <w:rPr>
          <w:rStyle w:val="FontStyle103"/>
        </w:rPr>
        <w:t>2.4 Посадки на приусадебном участке и прилегающей территории рекомендуется располагать от зданий и сооружений на расстоянии в соответствии с требованиями таблицы 3.</w:t>
      </w:r>
    </w:p>
    <w:p w:rsidR="009C732F" w:rsidRPr="00F05825" w:rsidRDefault="009C732F" w:rsidP="009C732F">
      <w:pPr>
        <w:pStyle w:val="Style28"/>
        <w:tabs>
          <w:tab w:val="left" w:pos="0"/>
        </w:tabs>
        <w:spacing w:line="278" w:lineRule="exact"/>
        <w:ind w:left="-360" w:firstLine="709"/>
      </w:pPr>
      <w:r w:rsidRPr="00F05825">
        <w:rPr>
          <w:rStyle w:val="FontStyle103"/>
        </w:rPr>
        <w:t>2.5 Для лучшей организации территории участка одноквартирный жилой дом и его хозяйственные постройки следует размещать со смещением к одной из боковых границ. Для возможности тек</w:t>
      </w:r>
      <w:r w:rsidRPr="00F05825">
        <w:rPr>
          <w:rStyle w:val="FontStyle103"/>
        </w:rPr>
        <w:t>у</w:t>
      </w:r>
      <w:r w:rsidRPr="00F05825">
        <w:rPr>
          <w:rStyle w:val="FontStyle103"/>
        </w:rPr>
        <w:t>щего ремонта и ухода за зданием расстояние от боковой границы участка до стены жилого дома р</w:t>
      </w:r>
      <w:r w:rsidRPr="00F05825">
        <w:rPr>
          <w:rStyle w:val="FontStyle103"/>
        </w:rPr>
        <w:t>е</w:t>
      </w:r>
      <w:r w:rsidRPr="00F05825">
        <w:rPr>
          <w:rStyle w:val="FontStyle103"/>
        </w:rPr>
        <w:t xml:space="preserve">комендуется принимать не менее </w:t>
      </w:r>
      <w:smartTag w:uri="urn:schemas-microsoft-com:office:smarttags" w:element="metricconverter">
        <w:smartTagPr>
          <w:attr w:name="ProductID" w:val="3 м"/>
        </w:smartTagPr>
        <w:r w:rsidRPr="00F05825">
          <w:rPr>
            <w:rStyle w:val="FontStyle103"/>
          </w:rPr>
          <w:t>3 м</w:t>
        </w:r>
      </w:smartTag>
      <w:r w:rsidRPr="00F05825">
        <w:rPr>
          <w:rStyle w:val="FontStyle103"/>
        </w:rPr>
        <w:t xml:space="preserve">; </w:t>
      </w:r>
      <w:proofErr w:type="spellStart"/>
      <w:r w:rsidRPr="00F05825">
        <w:rPr>
          <w:rStyle w:val="FontStyle103"/>
        </w:rPr>
        <w:t>хозпостройки</w:t>
      </w:r>
      <w:proofErr w:type="spellEnd"/>
      <w:r w:rsidRPr="00F05825">
        <w:rPr>
          <w:rStyle w:val="FontStyle103"/>
        </w:rPr>
        <w:t xml:space="preserve"> - не менее </w:t>
      </w:r>
      <w:smartTag w:uri="urn:schemas-microsoft-com:office:smarttags" w:element="metricconverter">
        <w:smartTagPr>
          <w:attr w:name="ProductID" w:val="1 м"/>
        </w:smartTagPr>
        <w:r w:rsidRPr="00F05825">
          <w:rPr>
            <w:rStyle w:val="FontStyle103"/>
          </w:rPr>
          <w:t>1 м</w:t>
        </w:r>
      </w:smartTag>
      <w:r w:rsidRPr="00F05825">
        <w:rPr>
          <w:rStyle w:val="FontStyle103"/>
        </w:rPr>
        <w:t>.</w:t>
      </w:r>
    </w:p>
    <w:p w:rsidR="009C732F" w:rsidRDefault="009C732F" w:rsidP="009C732F">
      <w:pPr>
        <w:pStyle w:val="Style18"/>
        <w:spacing w:line="278" w:lineRule="exact"/>
        <w:ind w:left="-360" w:firstLine="709"/>
        <w:rPr>
          <w:rStyle w:val="FontStyle103"/>
        </w:rPr>
      </w:pPr>
      <w:r w:rsidRPr="00F05825">
        <w:rPr>
          <w:rStyle w:val="FontStyle103"/>
        </w:rPr>
        <w:t xml:space="preserve">Реконструкцию жилых домов и </w:t>
      </w:r>
      <w:proofErr w:type="spellStart"/>
      <w:r w:rsidRPr="00F05825">
        <w:rPr>
          <w:rStyle w:val="FontStyle103"/>
        </w:rPr>
        <w:t>хозпостроек</w:t>
      </w:r>
      <w:proofErr w:type="spellEnd"/>
      <w:r w:rsidRPr="00F05825">
        <w:rPr>
          <w:rStyle w:val="FontStyle103"/>
        </w:rPr>
        <w:t xml:space="preserve">, расположенных соответственно на расстоянии менее </w:t>
      </w:r>
    </w:p>
    <w:p w:rsidR="009C732F" w:rsidRDefault="009C732F" w:rsidP="009C732F">
      <w:pPr>
        <w:pStyle w:val="Style18"/>
        <w:spacing w:line="278" w:lineRule="exact"/>
        <w:ind w:left="-360" w:firstLine="709"/>
        <w:rPr>
          <w:rStyle w:val="FontStyle103"/>
        </w:rPr>
      </w:pPr>
      <w:r w:rsidRPr="00F05825">
        <w:rPr>
          <w:rStyle w:val="FontStyle103"/>
        </w:rPr>
        <w:t xml:space="preserve">3-х метров и </w:t>
      </w:r>
      <w:smartTag w:uri="urn:schemas-microsoft-com:office:smarttags" w:element="metricconverter">
        <w:smartTagPr>
          <w:attr w:name="ProductID" w:val="1,0 метра"/>
        </w:smartTagPr>
        <w:r w:rsidRPr="00F05825">
          <w:rPr>
            <w:rStyle w:val="FontStyle103"/>
          </w:rPr>
          <w:t>1,0 метра</w:t>
        </w:r>
      </w:smartTag>
      <w:r w:rsidRPr="00F05825">
        <w:rPr>
          <w:rStyle w:val="FontStyle103"/>
        </w:rPr>
        <w:t xml:space="preserve"> от боковой границы участка вести только при условии согласования проектных решений с владельцем смежного (соседнего) участка.</w:t>
      </w:r>
    </w:p>
    <w:p w:rsidR="009C732F" w:rsidRPr="002713EE" w:rsidRDefault="009C732F" w:rsidP="009C732F">
      <w:pPr>
        <w:rPr>
          <w:lang w:val="ru-RU"/>
        </w:rPr>
      </w:pPr>
    </w:p>
    <w:p w:rsidR="009C732F" w:rsidRPr="00F05825" w:rsidRDefault="009C732F" w:rsidP="009C732F">
      <w:pPr>
        <w:pStyle w:val="Style6"/>
        <w:spacing w:before="53"/>
        <w:ind w:left="-360" w:firstLine="709"/>
      </w:pPr>
      <w:r w:rsidRPr="00F05825">
        <w:rPr>
          <w:rStyle w:val="FontStyle103"/>
        </w:rPr>
        <w:t xml:space="preserve">2.6 Ограждение приусадебных земельных участков со стороны улицы производится по проектам, </w:t>
      </w:r>
      <w:r w:rsidRPr="00F05825">
        <w:rPr>
          <w:rStyle w:val="FontStyle103"/>
        </w:rPr>
        <w:lastRenderedPageBreak/>
        <w:t>согласованным с органами архитектуры и градостроительства.</w:t>
      </w:r>
    </w:p>
    <w:p w:rsidR="009C732F" w:rsidRPr="00F05825" w:rsidRDefault="009C732F" w:rsidP="009C732F">
      <w:pPr>
        <w:pStyle w:val="Style38"/>
        <w:spacing w:line="274" w:lineRule="exact"/>
        <w:ind w:left="-360" w:firstLine="709"/>
        <w:jc w:val="both"/>
      </w:pPr>
      <w:r w:rsidRPr="00F05825">
        <w:rPr>
          <w:rStyle w:val="FontStyle103"/>
        </w:rPr>
        <w:t xml:space="preserve">Высота и конструкция ограждения между смежными участками определяется при разработке АПЗ, руководствуясь соображениями соблюдения интересов граждан. При этом высота ограждения не должна быть более </w:t>
      </w:r>
      <w:smartTag w:uri="urn:schemas-microsoft-com:office:smarttags" w:element="metricconverter">
        <w:smartTagPr>
          <w:attr w:name="ProductID" w:val="2 м"/>
        </w:smartTagPr>
        <w:r w:rsidRPr="00F05825">
          <w:rPr>
            <w:rStyle w:val="FontStyle103"/>
          </w:rPr>
          <w:t>2</w:t>
        </w:r>
        <w:r>
          <w:rPr>
            <w:rStyle w:val="FontStyle103"/>
          </w:rPr>
          <w:t xml:space="preserve"> </w:t>
        </w:r>
        <w:r w:rsidRPr="00F05825">
          <w:rPr>
            <w:rStyle w:val="FontStyle103"/>
          </w:rPr>
          <w:t>м</w:t>
        </w:r>
      </w:smartTag>
      <w:r w:rsidRPr="00F05825">
        <w:rPr>
          <w:rStyle w:val="FontStyle103"/>
        </w:rPr>
        <w:t>, а конструкция ограждения должна исключать сплошное затенение территории соседнего участка.</w:t>
      </w:r>
    </w:p>
    <w:p w:rsidR="009C732F" w:rsidRPr="002713EE" w:rsidRDefault="009C732F" w:rsidP="009C732F">
      <w:pPr>
        <w:ind w:left="-360" w:firstLine="709"/>
        <w:jc w:val="both"/>
        <w:rPr>
          <w:lang w:val="ru-RU"/>
        </w:rPr>
      </w:pPr>
    </w:p>
    <w:p w:rsidR="009C732F" w:rsidRPr="00F05825" w:rsidRDefault="009C732F" w:rsidP="009C732F">
      <w:pPr>
        <w:pStyle w:val="Style15"/>
        <w:spacing w:before="48"/>
        <w:ind w:left="-360" w:firstLine="709"/>
        <w:jc w:val="both"/>
      </w:pPr>
      <w:r w:rsidRPr="00F05825">
        <w:rPr>
          <w:rStyle w:val="FontStyle103"/>
        </w:rPr>
        <w:t>Таблица 3</w:t>
      </w:r>
    </w:p>
    <w:tbl>
      <w:tblPr>
        <w:tblW w:w="10260" w:type="dxa"/>
        <w:tblInd w:w="-500" w:type="dxa"/>
        <w:tblLayout w:type="fixed"/>
        <w:tblCellMar>
          <w:left w:w="40" w:type="dxa"/>
          <w:right w:w="40" w:type="dxa"/>
        </w:tblCellMar>
        <w:tblLook w:val="0000"/>
      </w:tblPr>
      <w:tblGrid>
        <w:gridCol w:w="6281"/>
        <w:gridCol w:w="1989"/>
        <w:gridCol w:w="1990"/>
      </w:tblGrid>
      <w:tr w:rsidR="009C732F" w:rsidRPr="00BD20AB" w:rsidTr="00C44D99">
        <w:tc>
          <w:tcPr>
            <w:tcW w:w="6281" w:type="dxa"/>
            <w:vMerge w:val="restart"/>
            <w:tcBorders>
              <w:top w:val="single" w:sz="2" w:space="0" w:color="000000"/>
              <w:left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Здания и сооружения</w:t>
            </w:r>
          </w:p>
        </w:tc>
        <w:tc>
          <w:tcPr>
            <w:tcW w:w="3979" w:type="dxa"/>
            <w:gridSpan w:val="2"/>
            <w:tcBorders>
              <w:top w:val="single" w:sz="2" w:space="0" w:color="000000"/>
              <w:left w:val="single" w:sz="2" w:space="0" w:color="000000"/>
              <w:bottom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Расстояние до оси, м</w:t>
            </w:r>
          </w:p>
        </w:tc>
      </w:tr>
      <w:tr w:rsidR="009C732F" w:rsidRPr="00BD20AB" w:rsidTr="00C44D99">
        <w:trPr>
          <w:trHeight w:val="556"/>
        </w:trPr>
        <w:tc>
          <w:tcPr>
            <w:tcW w:w="6281" w:type="dxa"/>
            <w:vMerge/>
            <w:tcBorders>
              <w:left w:val="single" w:sz="2" w:space="0" w:color="000000"/>
              <w:right w:val="single" w:sz="2" w:space="0" w:color="000000"/>
            </w:tcBorders>
          </w:tcPr>
          <w:p w:rsidR="009C732F" w:rsidRPr="00BD20AB" w:rsidRDefault="009C732F" w:rsidP="00C44D99">
            <w:pPr>
              <w:pStyle w:val="Style43"/>
              <w:ind w:firstLine="709"/>
              <w:jc w:val="both"/>
            </w:pPr>
          </w:p>
        </w:tc>
        <w:tc>
          <w:tcPr>
            <w:tcW w:w="1989" w:type="dxa"/>
            <w:tcBorders>
              <w:top w:val="single" w:sz="2" w:space="0" w:color="000000"/>
              <w:left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ствола</w:t>
            </w:r>
          </w:p>
          <w:p w:rsidR="009C732F" w:rsidRPr="00F05825" w:rsidRDefault="009C732F" w:rsidP="00C44D99">
            <w:pPr>
              <w:pStyle w:val="Style36"/>
              <w:jc w:val="center"/>
            </w:pPr>
            <w:r w:rsidRPr="00F05825">
              <w:rPr>
                <w:rStyle w:val="FontStyle103"/>
              </w:rPr>
              <w:t>дерева</w:t>
            </w:r>
          </w:p>
        </w:tc>
        <w:tc>
          <w:tcPr>
            <w:tcW w:w="1990" w:type="dxa"/>
            <w:tcBorders>
              <w:top w:val="single" w:sz="2" w:space="0" w:color="000000"/>
              <w:left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кустарника</w:t>
            </w:r>
          </w:p>
        </w:tc>
      </w:tr>
      <w:tr w:rsidR="009C732F" w:rsidRPr="00BD20AB" w:rsidTr="00C44D99">
        <w:tc>
          <w:tcPr>
            <w:tcW w:w="6281" w:type="dxa"/>
            <w:tcBorders>
              <w:top w:val="single" w:sz="2" w:space="0" w:color="000000"/>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наружных стен зданий и сооружений</w:t>
            </w:r>
          </w:p>
        </w:tc>
        <w:tc>
          <w:tcPr>
            <w:tcW w:w="1989" w:type="dxa"/>
            <w:tcBorders>
              <w:top w:val="single" w:sz="2" w:space="0" w:color="000000"/>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5</w:t>
            </w:r>
          </w:p>
        </w:tc>
        <w:tc>
          <w:tcPr>
            <w:tcW w:w="1990" w:type="dxa"/>
            <w:tcBorders>
              <w:top w:val="single" w:sz="2" w:space="0" w:color="000000"/>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1,5</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границы соседнего участка</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4</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мачт и опор осветительной сети</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4</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55"/>
              <w:jc w:val="center"/>
            </w:pPr>
            <w:r w:rsidRPr="00F05825">
              <w:rPr>
                <w:rStyle w:val="FontStyle124"/>
              </w:rPr>
              <w:t>-</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подошвы или внутренней грани подпорных стенок</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3</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подошвы откоса, террасы и др.</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0,5</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От подземных сетей:</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43"/>
              <w:jc w:val="center"/>
            </w:pPr>
          </w:p>
        </w:tc>
        <w:tc>
          <w:tcPr>
            <w:tcW w:w="1990" w:type="dxa"/>
            <w:tcBorders>
              <w:top w:val="nil"/>
              <w:left w:val="single" w:sz="2" w:space="0" w:color="000000"/>
              <w:bottom w:val="nil"/>
              <w:right w:val="single" w:sz="2" w:space="0" w:color="000000"/>
            </w:tcBorders>
          </w:tcPr>
          <w:p w:rsidR="009C732F" w:rsidRPr="00F05825" w:rsidRDefault="009C732F" w:rsidP="00C44D99">
            <w:pPr>
              <w:pStyle w:val="Style43"/>
              <w:jc w:val="center"/>
            </w:pP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газопровода, канализации</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1,54</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55"/>
              <w:jc w:val="center"/>
            </w:pPr>
            <w:r w:rsidRPr="00F05825">
              <w:rPr>
                <w:rStyle w:val="FontStyle124"/>
              </w:rPr>
              <w:t>-</w:t>
            </w:r>
          </w:p>
        </w:tc>
      </w:tr>
      <w:tr w:rsidR="009C732F" w:rsidRPr="002713EE"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 xml:space="preserve">тепловой сети (от стенок канала) и </w:t>
            </w:r>
            <w:proofErr w:type="spellStart"/>
            <w:r w:rsidRPr="00F05825">
              <w:rPr>
                <w:rStyle w:val="FontStyle103"/>
              </w:rPr>
              <w:t>трубо</w:t>
            </w:r>
            <w:proofErr w:type="spellEnd"/>
            <w:r w:rsidRPr="00F05825">
              <w:rPr>
                <w:rStyle w:val="FontStyle103"/>
              </w:rPr>
              <w:t>-</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43"/>
              <w:jc w:val="center"/>
            </w:pPr>
          </w:p>
        </w:tc>
        <w:tc>
          <w:tcPr>
            <w:tcW w:w="1990" w:type="dxa"/>
            <w:tcBorders>
              <w:top w:val="nil"/>
              <w:left w:val="single" w:sz="2" w:space="0" w:color="000000"/>
              <w:bottom w:val="nil"/>
              <w:right w:val="single" w:sz="2" w:space="0" w:color="000000"/>
            </w:tcBorders>
          </w:tcPr>
          <w:p w:rsidR="009C732F" w:rsidRPr="00F05825" w:rsidRDefault="009C732F" w:rsidP="00C44D99">
            <w:pPr>
              <w:pStyle w:val="Style43"/>
              <w:jc w:val="center"/>
            </w:pP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 xml:space="preserve">проводов при </w:t>
            </w:r>
            <w:proofErr w:type="spellStart"/>
            <w:r w:rsidRPr="00F05825">
              <w:rPr>
                <w:rStyle w:val="FontStyle103"/>
              </w:rPr>
              <w:t>бесканальной</w:t>
            </w:r>
            <w:proofErr w:type="spellEnd"/>
            <w:r w:rsidRPr="00F05825">
              <w:rPr>
                <w:rStyle w:val="FontStyle103"/>
              </w:rPr>
              <w:t xml:space="preserve"> прокладке</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2</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1</w:t>
            </w:r>
          </w:p>
        </w:tc>
      </w:tr>
      <w:tr w:rsidR="009C732F" w:rsidRPr="00BD20AB" w:rsidTr="00C44D99">
        <w:tc>
          <w:tcPr>
            <w:tcW w:w="6281"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водопроводов, дренажей</w:t>
            </w:r>
          </w:p>
        </w:tc>
        <w:tc>
          <w:tcPr>
            <w:tcW w:w="1989" w:type="dxa"/>
            <w:tcBorders>
              <w:top w:val="nil"/>
              <w:left w:val="single" w:sz="2" w:space="0" w:color="000000"/>
              <w:bottom w:val="nil"/>
              <w:right w:val="single" w:sz="2" w:space="0" w:color="000000"/>
            </w:tcBorders>
          </w:tcPr>
          <w:p w:rsidR="009C732F" w:rsidRPr="00F05825" w:rsidRDefault="009C732F" w:rsidP="00C44D99">
            <w:pPr>
              <w:pStyle w:val="Style36"/>
              <w:spacing w:line="240" w:lineRule="auto"/>
              <w:jc w:val="center"/>
            </w:pPr>
            <w:r w:rsidRPr="00F05825">
              <w:rPr>
                <w:rStyle w:val="FontStyle103"/>
              </w:rPr>
              <w:t>2</w:t>
            </w:r>
          </w:p>
        </w:tc>
        <w:tc>
          <w:tcPr>
            <w:tcW w:w="1990" w:type="dxa"/>
            <w:tcBorders>
              <w:top w:val="nil"/>
              <w:left w:val="single" w:sz="2" w:space="0" w:color="000000"/>
              <w:bottom w:val="nil"/>
              <w:right w:val="single" w:sz="2" w:space="0" w:color="000000"/>
            </w:tcBorders>
          </w:tcPr>
          <w:p w:rsidR="009C732F" w:rsidRPr="00F05825" w:rsidRDefault="009C732F" w:rsidP="00C44D99">
            <w:pPr>
              <w:pStyle w:val="Style93"/>
              <w:jc w:val="center"/>
            </w:pPr>
            <w:r w:rsidRPr="00F05825">
              <w:rPr>
                <w:rStyle w:val="FontStyle125"/>
              </w:rPr>
              <w:t>-</w:t>
            </w:r>
          </w:p>
        </w:tc>
      </w:tr>
      <w:tr w:rsidR="009C732F" w:rsidRPr="00BD20AB" w:rsidTr="00C44D99">
        <w:tc>
          <w:tcPr>
            <w:tcW w:w="6281" w:type="dxa"/>
            <w:tcBorders>
              <w:top w:val="nil"/>
              <w:left w:val="single" w:sz="2" w:space="0" w:color="000000"/>
              <w:bottom w:val="single" w:sz="2" w:space="0" w:color="000000"/>
              <w:right w:val="single" w:sz="2" w:space="0" w:color="000000"/>
            </w:tcBorders>
          </w:tcPr>
          <w:p w:rsidR="009C732F" w:rsidRPr="00F05825" w:rsidRDefault="009C732F" w:rsidP="00C44D99">
            <w:pPr>
              <w:pStyle w:val="Style36"/>
              <w:spacing w:line="240" w:lineRule="auto"/>
              <w:ind w:firstLine="320"/>
              <w:jc w:val="both"/>
            </w:pPr>
            <w:r w:rsidRPr="00F05825">
              <w:rPr>
                <w:rStyle w:val="FontStyle103"/>
              </w:rPr>
              <w:t>силовых кабелей связи</w:t>
            </w:r>
          </w:p>
        </w:tc>
        <w:tc>
          <w:tcPr>
            <w:tcW w:w="1989" w:type="dxa"/>
            <w:tcBorders>
              <w:top w:val="nil"/>
              <w:left w:val="single" w:sz="2" w:space="0" w:color="000000"/>
              <w:bottom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2</w:t>
            </w:r>
          </w:p>
        </w:tc>
        <w:tc>
          <w:tcPr>
            <w:tcW w:w="1990" w:type="dxa"/>
            <w:tcBorders>
              <w:top w:val="nil"/>
              <w:left w:val="single" w:sz="2" w:space="0" w:color="000000"/>
              <w:bottom w:val="single" w:sz="2" w:space="0" w:color="000000"/>
              <w:right w:val="single" w:sz="2" w:space="0" w:color="000000"/>
            </w:tcBorders>
          </w:tcPr>
          <w:p w:rsidR="009C732F" w:rsidRPr="00F05825" w:rsidRDefault="009C732F" w:rsidP="00C44D99">
            <w:pPr>
              <w:pStyle w:val="Style36"/>
              <w:spacing w:line="240" w:lineRule="auto"/>
              <w:jc w:val="center"/>
            </w:pPr>
            <w:r w:rsidRPr="00F05825">
              <w:rPr>
                <w:rStyle w:val="FontStyle103"/>
              </w:rPr>
              <w:t>0,7</w:t>
            </w:r>
          </w:p>
        </w:tc>
      </w:tr>
    </w:tbl>
    <w:p w:rsidR="009C732F" w:rsidRDefault="009C732F" w:rsidP="009C732F">
      <w:pPr>
        <w:pStyle w:val="Style25"/>
        <w:ind w:left="-360" w:firstLine="709"/>
        <w:rPr>
          <w:rStyle w:val="FontStyle103"/>
        </w:rPr>
      </w:pPr>
    </w:p>
    <w:p w:rsidR="009C732F" w:rsidRPr="00F05825" w:rsidRDefault="009C732F" w:rsidP="009C732F">
      <w:pPr>
        <w:pStyle w:val="Style25"/>
        <w:ind w:left="-360" w:firstLine="709"/>
      </w:pPr>
      <w:r w:rsidRPr="00F05825">
        <w:rPr>
          <w:rStyle w:val="FontStyle103"/>
        </w:rPr>
        <w:t>Примечание:</w:t>
      </w:r>
    </w:p>
    <w:p w:rsidR="009C732F" w:rsidRPr="00F05825" w:rsidRDefault="009C732F" w:rsidP="009C732F">
      <w:pPr>
        <w:pStyle w:val="Style25"/>
        <w:ind w:left="-360" w:firstLine="709"/>
      </w:pPr>
      <w:r w:rsidRPr="00F05825">
        <w:rPr>
          <w:rStyle w:val="FontStyle103"/>
        </w:rPr>
        <w:t>Расстояние от воздушных линий электропередач до деревьев следует принимать по правилам устро</w:t>
      </w:r>
      <w:r w:rsidRPr="00F05825">
        <w:rPr>
          <w:rStyle w:val="FontStyle103"/>
        </w:rPr>
        <w:t>й</w:t>
      </w:r>
      <w:r w:rsidRPr="00F05825">
        <w:rPr>
          <w:rStyle w:val="FontStyle103"/>
        </w:rPr>
        <w:t>ства электроустановок.</w:t>
      </w:r>
    </w:p>
    <w:p w:rsidR="009C732F" w:rsidRPr="002713EE" w:rsidRDefault="009C732F" w:rsidP="009C732F">
      <w:pPr>
        <w:ind w:left="-360" w:firstLine="709"/>
        <w:rPr>
          <w:lang w:val="ru-RU"/>
        </w:rPr>
      </w:pPr>
    </w:p>
    <w:p w:rsidR="009C732F" w:rsidRDefault="009C732F" w:rsidP="009C732F">
      <w:pPr>
        <w:pStyle w:val="Style2"/>
        <w:spacing w:before="62" w:line="283" w:lineRule="exact"/>
        <w:ind w:left="-360"/>
        <w:rPr>
          <w:rStyle w:val="FontStyle102"/>
        </w:rPr>
      </w:pPr>
      <w:r w:rsidRPr="00F05825">
        <w:rPr>
          <w:rStyle w:val="FontStyle102"/>
        </w:rPr>
        <w:t>3</w:t>
      </w:r>
      <w:r>
        <w:rPr>
          <w:rStyle w:val="FontStyle102"/>
        </w:rPr>
        <w:t>.</w:t>
      </w:r>
      <w:r w:rsidRPr="00F05825">
        <w:rPr>
          <w:rStyle w:val="FontStyle102"/>
        </w:rPr>
        <w:t xml:space="preserve"> ОБЪЁМНО-ПЛАНИРОВОЧНЫЕ И КОНСТРУКТИВНЫЕ РЕШЕНИЯ ИНДИВИДУАЛЬНЫХ ЖИЛЫХ ДОМОВ </w:t>
      </w:r>
    </w:p>
    <w:p w:rsidR="009C732F" w:rsidRPr="00F05825" w:rsidRDefault="009C732F" w:rsidP="009C732F">
      <w:pPr>
        <w:pStyle w:val="Style2"/>
        <w:spacing w:before="62" w:line="283" w:lineRule="exact"/>
        <w:ind w:left="-360"/>
      </w:pPr>
      <w:r w:rsidRPr="00F05825">
        <w:rPr>
          <w:rStyle w:val="FontStyle102"/>
        </w:rPr>
        <w:t xml:space="preserve">(основные требования </w:t>
      </w:r>
      <w:proofErr w:type="spellStart"/>
      <w:r w:rsidRPr="00F05825">
        <w:rPr>
          <w:rStyle w:val="FontStyle102"/>
        </w:rPr>
        <w:t>СНиП</w:t>
      </w:r>
      <w:proofErr w:type="spellEnd"/>
      <w:r w:rsidRPr="00F05825">
        <w:rPr>
          <w:rStyle w:val="FontStyle102"/>
        </w:rPr>
        <w:t xml:space="preserve"> 2.08.01-89* "Жилые здания")</w:t>
      </w:r>
    </w:p>
    <w:p w:rsidR="009C732F" w:rsidRPr="00F05825" w:rsidRDefault="009C732F" w:rsidP="009C732F">
      <w:pPr>
        <w:pStyle w:val="Style28"/>
        <w:tabs>
          <w:tab w:val="left" w:pos="-360"/>
        </w:tabs>
        <w:spacing w:before="274" w:line="278" w:lineRule="exact"/>
        <w:ind w:left="-360" w:firstLine="709"/>
      </w:pPr>
      <w:r w:rsidRPr="00F05825">
        <w:rPr>
          <w:rStyle w:val="FontStyle103"/>
        </w:rPr>
        <w:t>3.1 Для индивидуального жилищного строительства применяются типовые, рекомендованные местными органами архитектуры и градостроительства, и специально разработанные индивидуальные проекты, согласованные в порядке, установленном разделом 2 настоящих норм.</w:t>
      </w:r>
    </w:p>
    <w:p w:rsidR="009C732F" w:rsidRPr="00F05825" w:rsidRDefault="009C732F" w:rsidP="009C732F">
      <w:pPr>
        <w:pStyle w:val="Style28"/>
        <w:tabs>
          <w:tab w:val="left" w:pos="-360"/>
        </w:tabs>
        <w:spacing w:line="278" w:lineRule="exact"/>
        <w:ind w:left="-360" w:firstLine="709"/>
      </w:pPr>
      <w:r w:rsidRPr="00F05825">
        <w:rPr>
          <w:rStyle w:val="FontStyle103"/>
        </w:rPr>
        <w:t>3.2 Жилые дома проектируются с различной объемно - пространственной структурой: одноэтажные с мансардами, двух и более этажными, с произвольным перепадом уровней этажей.</w:t>
      </w:r>
    </w:p>
    <w:p w:rsidR="009C732F" w:rsidRPr="00F05825" w:rsidRDefault="009C732F" w:rsidP="009C732F">
      <w:pPr>
        <w:pStyle w:val="Style6"/>
        <w:tabs>
          <w:tab w:val="left" w:pos="-360"/>
        </w:tabs>
        <w:spacing w:line="278" w:lineRule="exact"/>
        <w:ind w:left="-360" w:firstLine="709"/>
      </w:pPr>
      <w:r w:rsidRPr="00F05825">
        <w:rPr>
          <w:rStyle w:val="FontStyle103"/>
        </w:rPr>
        <w:t>Размещение жилых помещений в цокольных этажах жилых домов не допускается.</w:t>
      </w:r>
    </w:p>
    <w:p w:rsidR="009C732F" w:rsidRPr="00F05825" w:rsidRDefault="009C732F" w:rsidP="009C732F">
      <w:pPr>
        <w:pStyle w:val="Style28"/>
        <w:tabs>
          <w:tab w:val="left" w:pos="-360"/>
          <w:tab w:val="left" w:pos="922"/>
        </w:tabs>
        <w:spacing w:line="278" w:lineRule="exact"/>
        <w:ind w:left="-360" w:firstLine="709"/>
      </w:pPr>
      <w:r w:rsidRPr="00F05825">
        <w:rPr>
          <w:rStyle w:val="FontStyle103"/>
        </w:rPr>
        <w:t>3.3 Этажи следует считать:</w:t>
      </w:r>
    </w:p>
    <w:p w:rsidR="009C732F" w:rsidRPr="00F05825" w:rsidRDefault="009C732F" w:rsidP="009C732F">
      <w:pPr>
        <w:pStyle w:val="Style6"/>
        <w:tabs>
          <w:tab w:val="left" w:pos="-360"/>
        </w:tabs>
        <w:spacing w:line="278" w:lineRule="exact"/>
        <w:ind w:left="-360" w:firstLine="709"/>
      </w:pPr>
      <w:r w:rsidRPr="00F05825">
        <w:rPr>
          <w:rStyle w:val="FontStyle102"/>
        </w:rPr>
        <w:t xml:space="preserve">надземными </w:t>
      </w:r>
      <w:r w:rsidRPr="00F05825">
        <w:rPr>
          <w:rStyle w:val="FontStyle103"/>
        </w:rPr>
        <w:t>- при отметке пола помещений не ниже планировочной отметки земли;</w:t>
      </w:r>
    </w:p>
    <w:p w:rsidR="009C732F" w:rsidRPr="00F05825" w:rsidRDefault="009C732F" w:rsidP="009C732F">
      <w:pPr>
        <w:pStyle w:val="Style6"/>
        <w:tabs>
          <w:tab w:val="left" w:pos="-360"/>
        </w:tabs>
        <w:spacing w:before="5" w:line="278" w:lineRule="exact"/>
        <w:ind w:left="-360" w:firstLine="709"/>
      </w:pPr>
      <w:r w:rsidRPr="00F05825">
        <w:rPr>
          <w:rStyle w:val="FontStyle102"/>
        </w:rPr>
        <w:t xml:space="preserve">цокольными </w:t>
      </w:r>
      <w:r w:rsidRPr="00F05825">
        <w:rPr>
          <w:rStyle w:val="FontStyle103"/>
        </w:rPr>
        <w:t>- при отметке пола помещений ниже планировочной отметки земли на высоту не более половины высоты помещений;</w:t>
      </w:r>
    </w:p>
    <w:p w:rsidR="009C732F" w:rsidRPr="00F05825" w:rsidRDefault="009C732F" w:rsidP="009C732F">
      <w:pPr>
        <w:pStyle w:val="Style6"/>
        <w:tabs>
          <w:tab w:val="left" w:pos="-360"/>
        </w:tabs>
        <w:spacing w:line="278" w:lineRule="exact"/>
        <w:ind w:left="-360" w:firstLine="709"/>
      </w:pPr>
      <w:r w:rsidRPr="00F05825">
        <w:rPr>
          <w:rStyle w:val="FontStyle102"/>
        </w:rPr>
        <w:t xml:space="preserve">подвальными </w:t>
      </w:r>
      <w:r w:rsidRPr="00F05825">
        <w:rPr>
          <w:rStyle w:val="FontStyle103"/>
        </w:rPr>
        <w:t>- при отметке пола помещений ниже планировочной отметки земли более чем на половину высоты помещений;</w:t>
      </w:r>
    </w:p>
    <w:p w:rsidR="009C732F" w:rsidRPr="00F05825" w:rsidRDefault="009C732F" w:rsidP="009C732F">
      <w:pPr>
        <w:pStyle w:val="Style6"/>
        <w:tabs>
          <w:tab w:val="left" w:pos="-360"/>
        </w:tabs>
        <w:spacing w:line="278" w:lineRule="exact"/>
        <w:ind w:left="-360" w:firstLine="709"/>
      </w:pPr>
      <w:r w:rsidRPr="00F05825">
        <w:rPr>
          <w:rStyle w:val="FontStyle102"/>
        </w:rPr>
        <w:t xml:space="preserve">мансардными </w:t>
      </w:r>
      <w:r w:rsidRPr="00F05825">
        <w:rPr>
          <w:rStyle w:val="FontStyle103"/>
        </w:rPr>
        <w:t>- при размещении этажа квартиры внутри чердачного пространства.</w:t>
      </w:r>
    </w:p>
    <w:p w:rsidR="009C732F" w:rsidRDefault="009C732F" w:rsidP="009C732F">
      <w:pPr>
        <w:pStyle w:val="Style38"/>
        <w:tabs>
          <w:tab w:val="left" w:pos="-360"/>
        </w:tabs>
        <w:spacing w:line="278" w:lineRule="exact"/>
        <w:ind w:left="-360" w:firstLine="709"/>
        <w:jc w:val="both"/>
        <w:rPr>
          <w:rStyle w:val="FontStyle103"/>
        </w:rPr>
      </w:pPr>
      <w:r w:rsidRPr="00F05825">
        <w:rPr>
          <w:rStyle w:val="FontStyle103"/>
        </w:rPr>
        <w:t xml:space="preserve">При определении этажности зданий в число этажей включаются все надземные этажи, в том числе технический, мансардный, а также цокольный этаж, если верх его перекрытия находится выше планировочной отметки земли не менее чем на </w:t>
      </w:r>
      <w:smartTag w:uri="urn:schemas-microsoft-com:office:smarttags" w:element="metricconverter">
        <w:smartTagPr>
          <w:attr w:name="ProductID" w:val="2 м"/>
        </w:smartTagPr>
        <w:r w:rsidRPr="00F05825">
          <w:rPr>
            <w:rStyle w:val="FontStyle103"/>
          </w:rPr>
          <w:t>2</w:t>
        </w:r>
        <w:r>
          <w:rPr>
            <w:rStyle w:val="FontStyle103"/>
          </w:rPr>
          <w:t xml:space="preserve"> </w:t>
        </w:r>
        <w:r w:rsidRPr="00F05825">
          <w:rPr>
            <w:rStyle w:val="FontStyle103"/>
          </w:rPr>
          <w:t>м</w:t>
        </w:r>
      </w:smartTag>
      <w:r w:rsidRPr="00F05825">
        <w:rPr>
          <w:rStyle w:val="FontStyle103"/>
        </w:rPr>
        <w:t>.</w:t>
      </w:r>
    </w:p>
    <w:p w:rsidR="009C732F" w:rsidRPr="002713EE" w:rsidRDefault="009C732F" w:rsidP="009C732F">
      <w:pPr>
        <w:rPr>
          <w:lang w:val="ru-RU"/>
        </w:rPr>
      </w:pPr>
    </w:p>
    <w:p w:rsidR="009C732F" w:rsidRPr="002713EE" w:rsidRDefault="009C732F" w:rsidP="009C732F">
      <w:pPr>
        <w:rPr>
          <w:lang w:val="ru-RU"/>
        </w:rPr>
      </w:pPr>
    </w:p>
    <w:p w:rsidR="009C732F" w:rsidRPr="00F05825" w:rsidRDefault="009C732F" w:rsidP="009C732F">
      <w:pPr>
        <w:pStyle w:val="Style38"/>
        <w:tabs>
          <w:tab w:val="left" w:pos="-360"/>
        </w:tabs>
        <w:ind w:left="-360" w:firstLine="709"/>
        <w:jc w:val="both"/>
        <w:rPr>
          <w:rStyle w:val="FontStyle103"/>
        </w:rPr>
      </w:pPr>
      <w:r w:rsidRPr="00F05825">
        <w:rPr>
          <w:rStyle w:val="FontStyle103"/>
        </w:rPr>
        <w:t>При различном числе этажей в разных частях жилого дома, а также при размещении здания на участке со значительным уклоном, когда за счет уклона увеличивается число этажей, этажность о</w:t>
      </w:r>
      <w:r w:rsidRPr="00F05825">
        <w:rPr>
          <w:rStyle w:val="FontStyle103"/>
        </w:rPr>
        <w:t>п</w:t>
      </w:r>
      <w:r w:rsidRPr="00F05825">
        <w:rPr>
          <w:rStyle w:val="FontStyle103"/>
        </w:rPr>
        <w:t>ределяется отдельно для каждой части здания.</w:t>
      </w:r>
    </w:p>
    <w:p w:rsidR="009C732F" w:rsidRPr="00F05825" w:rsidRDefault="009C732F" w:rsidP="009C732F">
      <w:pPr>
        <w:pStyle w:val="Style37"/>
        <w:tabs>
          <w:tab w:val="left" w:pos="-360"/>
          <w:tab w:val="left" w:pos="835"/>
        </w:tabs>
        <w:spacing w:before="53"/>
        <w:ind w:left="-360" w:firstLine="709"/>
      </w:pPr>
      <w:r w:rsidRPr="00F05825">
        <w:rPr>
          <w:rStyle w:val="FontStyle103"/>
        </w:rPr>
        <w:t xml:space="preserve">3.4 Высота жилых помещений принимается от пола до потолка не менее </w:t>
      </w:r>
      <w:smartTag w:uri="urn:schemas-microsoft-com:office:smarttags" w:element="metricconverter">
        <w:smartTagPr>
          <w:attr w:name="ProductID" w:val="2.5 м"/>
        </w:smartTagPr>
        <w:r w:rsidRPr="00F05825">
          <w:rPr>
            <w:rStyle w:val="FontStyle103"/>
          </w:rPr>
          <w:t>2.5</w:t>
        </w:r>
        <w:r>
          <w:rPr>
            <w:rStyle w:val="FontStyle103"/>
          </w:rPr>
          <w:t xml:space="preserve"> </w:t>
        </w:r>
        <w:r w:rsidRPr="00F05825">
          <w:rPr>
            <w:rStyle w:val="FontStyle103"/>
          </w:rPr>
          <w:t>м</w:t>
        </w:r>
      </w:smartTag>
      <w:r w:rsidRPr="00F05825">
        <w:rPr>
          <w:rStyle w:val="FontStyle103"/>
        </w:rPr>
        <w:t>.</w:t>
      </w:r>
      <w:r w:rsidRPr="00F05825">
        <w:rPr>
          <w:rStyle w:val="FontStyle103"/>
        </w:rPr>
        <w:br/>
      </w:r>
      <w:r w:rsidRPr="00F05825">
        <w:rPr>
          <w:rStyle w:val="FontStyle103"/>
        </w:rPr>
        <w:lastRenderedPageBreak/>
        <w:t xml:space="preserve">Высоту мансардного этажа допускается уменьшать до </w:t>
      </w:r>
      <w:smartTag w:uri="urn:schemas-microsoft-com:office:smarttags" w:element="metricconverter">
        <w:smartTagPr>
          <w:attr w:name="ProductID" w:val="2.3 м"/>
        </w:smartTagPr>
        <w:r w:rsidRPr="00F05825">
          <w:rPr>
            <w:rStyle w:val="FontStyle103"/>
          </w:rPr>
          <w:t>2.3</w:t>
        </w:r>
        <w:r>
          <w:rPr>
            <w:rStyle w:val="FontStyle103"/>
          </w:rPr>
          <w:t xml:space="preserve"> </w:t>
        </w:r>
        <w:r w:rsidRPr="00F05825">
          <w:rPr>
            <w:rStyle w:val="FontStyle103"/>
          </w:rPr>
          <w:t>м</w:t>
        </w:r>
      </w:smartTag>
      <w:r w:rsidRPr="00F05825">
        <w:rPr>
          <w:rStyle w:val="FontStyle103"/>
        </w:rPr>
        <w:t>.</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Высоту хозяйственных построек, а также хозяйственных помещений, располагаемых в цокольном или подвальном этажах, следует принимать от пола до потолка не менее 2.0м, индивидуальных тепловых пунктов - не менее </w:t>
      </w:r>
      <w:smartTag w:uri="urn:schemas-microsoft-com:office:smarttags" w:element="metricconverter">
        <w:smartTagPr>
          <w:attr w:name="ProductID" w:val="2,2 м"/>
        </w:smartTagPr>
        <w:r w:rsidRPr="00F05825">
          <w:rPr>
            <w:rStyle w:val="FontStyle103"/>
          </w:rPr>
          <w:t>2,2</w:t>
        </w:r>
        <w:r>
          <w:rPr>
            <w:rStyle w:val="FontStyle103"/>
          </w:rPr>
          <w:t xml:space="preserve"> </w:t>
        </w:r>
        <w:r w:rsidRPr="00F05825">
          <w:rPr>
            <w:rStyle w:val="FontStyle103"/>
          </w:rPr>
          <w:t>м</w:t>
        </w:r>
      </w:smartTag>
      <w:r w:rsidRPr="00F05825">
        <w:rPr>
          <w:rStyle w:val="FontStyle103"/>
        </w:rPr>
        <w:t>.</w:t>
      </w:r>
    </w:p>
    <w:p w:rsidR="009C732F" w:rsidRPr="00F05825" w:rsidRDefault="009C732F" w:rsidP="009C732F">
      <w:pPr>
        <w:pStyle w:val="Style28"/>
        <w:tabs>
          <w:tab w:val="left" w:pos="-360"/>
          <w:tab w:val="left" w:pos="854"/>
        </w:tabs>
        <w:spacing w:line="278" w:lineRule="exact"/>
        <w:ind w:left="-360" w:firstLine="709"/>
      </w:pPr>
      <w:r w:rsidRPr="00F05825">
        <w:rPr>
          <w:rStyle w:val="FontStyle103"/>
        </w:rPr>
        <w:t>3.5 Общую площадь жилого дома следует подсчитывать как сумму площадей жилых и подсобных помещений, встроенных шкафов, а также лоджий, балконов, веранд, террас и холодных кладовых, подсчитываемых со следующими понижающими коэффициентами:</w:t>
      </w:r>
      <w:r w:rsidRPr="00F05825">
        <w:rPr>
          <w:rStyle w:val="FontStyle103"/>
        </w:rPr>
        <w:br/>
        <w:t>для лоджий - 0.5, для балконов - 0.3, для веранд и холодных кладовых - 1.0.</w:t>
      </w:r>
    </w:p>
    <w:p w:rsidR="009C732F" w:rsidRPr="00F05825" w:rsidRDefault="009C732F" w:rsidP="009C732F">
      <w:pPr>
        <w:pStyle w:val="Style28"/>
        <w:tabs>
          <w:tab w:val="left" w:pos="-360"/>
          <w:tab w:val="left" w:pos="974"/>
        </w:tabs>
        <w:spacing w:line="278" w:lineRule="exact"/>
        <w:ind w:left="-360" w:firstLine="709"/>
      </w:pPr>
      <w:r w:rsidRPr="00F05825">
        <w:rPr>
          <w:rStyle w:val="FontStyle103"/>
        </w:rPr>
        <w:t>3.6 Площадь помещений определяется по их размерам, измеряемым между</w:t>
      </w:r>
      <w:r w:rsidRPr="00F05825">
        <w:rPr>
          <w:rStyle w:val="FontStyle103"/>
        </w:rPr>
        <w:br/>
        <w:t xml:space="preserve">отделанными поверхностями стен и перегородок в уровне пола. Площадь ниш высотой </w:t>
      </w:r>
      <w:smartTag w:uri="urn:schemas-microsoft-com:office:smarttags" w:element="metricconverter">
        <w:smartTagPr>
          <w:attr w:name="ProductID" w:val="1,8 м"/>
        </w:smartTagPr>
        <w:r w:rsidRPr="00F05825">
          <w:rPr>
            <w:rStyle w:val="FontStyle103"/>
          </w:rPr>
          <w:t>1,8</w:t>
        </w:r>
        <w:r>
          <w:rPr>
            <w:rStyle w:val="FontStyle103"/>
          </w:rPr>
          <w:t xml:space="preserve"> </w:t>
        </w:r>
        <w:r w:rsidRPr="00F05825">
          <w:rPr>
            <w:rStyle w:val="FontStyle103"/>
          </w:rPr>
          <w:t>м</w:t>
        </w:r>
      </w:smartTag>
      <w:r w:rsidRPr="00F05825">
        <w:rPr>
          <w:rStyle w:val="FontStyle103"/>
        </w:rPr>
        <w:t xml:space="preserve"> и более включается в площадь помещений, где они расположены.</w:t>
      </w:r>
    </w:p>
    <w:p w:rsidR="009C732F" w:rsidRPr="00F05825" w:rsidRDefault="009C732F" w:rsidP="009C732F">
      <w:pPr>
        <w:pStyle w:val="Style15"/>
        <w:tabs>
          <w:tab w:val="left" w:pos="-360"/>
        </w:tabs>
        <w:spacing w:line="278" w:lineRule="exact"/>
        <w:ind w:left="-360" w:firstLine="709"/>
        <w:jc w:val="both"/>
      </w:pPr>
      <w:r w:rsidRPr="00F05825">
        <w:rPr>
          <w:rStyle w:val="FontStyle103"/>
        </w:rPr>
        <w:t>Площадь, занимаемая печью, в площадь помещений не включается.</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Площадь под маршем внутриквартирной лестницы при высоте пола до низа выступающих конструкций </w:t>
      </w:r>
      <w:smartTag w:uri="urn:schemas-microsoft-com:office:smarttags" w:element="metricconverter">
        <w:smartTagPr>
          <w:attr w:name="ProductID" w:val="1,6 м"/>
        </w:smartTagPr>
        <w:r w:rsidRPr="00F05825">
          <w:rPr>
            <w:rStyle w:val="FontStyle103"/>
          </w:rPr>
          <w:t>1,6</w:t>
        </w:r>
        <w:r>
          <w:rPr>
            <w:rStyle w:val="FontStyle103"/>
          </w:rPr>
          <w:t xml:space="preserve"> </w:t>
        </w:r>
        <w:r w:rsidRPr="00F05825">
          <w:rPr>
            <w:rStyle w:val="FontStyle103"/>
          </w:rPr>
          <w:t>м</w:t>
        </w:r>
      </w:smartTag>
      <w:r w:rsidRPr="00F05825">
        <w:rPr>
          <w:rStyle w:val="FontStyle103"/>
        </w:rPr>
        <w:t xml:space="preserve"> и более включается в площадь помещений, где расположена лестница. При определении площади мансардного помещения учитывается площадь части этого помещения, имеющей выс</w:t>
      </w:r>
      <w:r w:rsidRPr="00F05825">
        <w:rPr>
          <w:rStyle w:val="FontStyle103"/>
        </w:rPr>
        <w:t>о</w:t>
      </w:r>
      <w:r w:rsidRPr="00F05825">
        <w:rPr>
          <w:rStyle w:val="FontStyle103"/>
        </w:rPr>
        <w:t>ту до наклонного потолка не менее 1,6м.</w:t>
      </w:r>
    </w:p>
    <w:p w:rsidR="009C732F" w:rsidRPr="00F05825" w:rsidRDefault="009C732F" w:rsidP="009C732F">
      <w:pPr>
        <w:pStyle w:val="Style28"/>
        <w:tabs>
          <w:tab w:val="left" w:pos="-360"/>
          <w:tab w:val="left" w:pos="874"/>
        </w:tabs>
        <w:spacing w:line="278" w:lineRule="exact"/>
        <w:ind w:left="-360" w:firstLine="709"/>
      </w:pPr>
      <w:r w:rsidRPr="00F05825">
        <w:rPr>
          <w:rStyle w:val="FontStyle103"/>
        </w:rPr>
        <w:t xml:space="preserve">3.7 Наименьшая ширина внутриквартирной лестницы должна составлять </w:t>
      </w:r>
      <w:smartTag w:uri="urn:schemas-microsoft-com:office:smarttags" w:element="metricconverter">
        <w:smartTagPr>
          <w:attr w:name="ProductID" w:val="0,9 м"/>
        </w:smartTagPr>
        <w:r w:rsidRPr="00F05825">
          <w:rPr>
            <w:rStyle w:val="FontStyle103"/>
          </w:rPr>
          <w:t>0,9</w:t>
        </w:r>
        <w:r>
          <w:rPr>
            <w:rStyle w:val="FontStyle103"/>
          </w:rPr>
          <w:t xml:space="preserve"> </w:t>
        </w:r>
        <w:r w:rsidRPr="00F05825">
          <w:rPr>
            <w:rStyle w:val="FontStyle103"/>
          </w:rPr>
          <w:t>м</w:t>
        </w:r>
      </w:smartTag>
      <w:r w:rsidRPr="00F05825">
        <w:rPr>
          <w:rStyle w:val="FontStyle103"/>
        </w:rPr>
        <w:t xml:space="preserve"> при</w:t>
      </w:r>
      <w:r w:rsidRPr="00F05825">
        <w:rPr>
          <w:rStyle w:val="FontStyle103"/>
        </w:rPr>
        <w:br/>
        <w:t>наибольшем уклоне 1:1,25. Внутриквартирные лестницы допускается устраивать</w:t>
      </w:r>
      <w:r w:rsidRPr="00F05825">
        <w:rPr>
          <w:rStyle w:val="FontStyle103"/>
        </w:rPr>
        <w:br/>
        <w:t>деревянными.</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Площадь </w:t>
      </w:r>
      <w:proofErr w:type="spellStart"/>
      <w:r w:rsidRPr="00F05825">
        <w:rPr>
          <w:rStyle w:val="FontStyle103"/>
        </w:rPr>
        <w:t>неотапливаемых</w:t>
      </w:r>
      <w:proofErr w:type="spellEnd"/>
      <w:r w:rsidRPr="00F05825">
        <w:rPr>
          <w:rStyle w:val="FontStyle103"/>
        </w:rPr>
        <w:t xml:space="preserve"> хозяйственных помещений, расположенных в цокольном или подвальном этаже жилого дома, в общую площадь дома не включается.</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3.8 Допускается размещать гаражи в подвальных и цокольных этажах одно-, двухэтажных одноквартирных жилых домов. В зданиях </w:t>
      </w:r>
      <w:r>
        <w:rPr>
          <w:rStyle w:val="FontStyle103"/>
          <w:lang w:val="en-US"/>
        </w:rPr>
        <w:t>III</w:t>
      </w:r>
      <w:r w:rsidRPr="00F05825">
        <w:rPr>
          <w:rStyle w:val="FontStyle103"/>
        </w:rPr>
        <w:t xml:space="preserve">а, </w:t>
      </w:r>
      <w:r>
        <w:rPr>
          <w:rStyle w:val="FontStyle103"/>
          <w:lang w:val="en-US"/>
        </w:rPr>
        <w:t>III</w:t>
      </w:r>
      <w:r w:rsidRPr="00F05825">
        <w:rPr>
          <w:rStyle w:val="FontStyle103"/>
        </w:rPr>
        <w:t xml:space="preserve">б, </w:t>
      </w:r>
      <w:proofErr w:type="spellStart"/>
      <w:r w:rsidRPr="00F05825">
        <w:rPr>
          <w:rStyle w:val="FontStyle103"/>
          <w:lang w:val="en-US"/>
        </w:rPr>
        <w:t>IVa</w:t>
      </w:r>
      <w:proofErr w:type="spellEnd"/>
      <w:r w:rsidRPr="00F05825">
        <w:rPr>
          <w:rStyle w:val="FontStyle103"/>
        </w:rPr>
        <w:t>, IV и V степеней огнестойкости над воротами гаража следует предусматривать козырек, если над ним расположены окна других помещений.</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Ширина передней должна быть не менее </w:t>
      </w:r>
      <w:smartTag w:uri="urn:schemas-microsoft-com:office:smarttags" w:element="metricconverter">
        <w:smartTagPr>
          <w:attr w:name="ProductID" w:val="1,4 м"/>
        </w:smartTagPr>
        <w:r w:rsidRPr="00F05825">
          <w:rPr>
            <w:rStyle w:val="FontStyle103"/>
          </w:rPr>
          <w:t>1,4</w:t>
        </w:r>
        <w:r>
          <w:rPr>
            <w:rStyle w:val="FontStyle103"/>
          </w:rPr>
          <w:t xml:space="preserve"> </w:t>
        </w:r>
        <w:r w:rsidRPr="00F05825">
          <w:rPr>
            <w:rStyle w:val="FontStyle103"/>
          </w:rPr>
          <w:t>м</w:t>
        </w:r>
      </w:smartTag>
      <w:r w:rsidRPr="00F05825">
        <w:rPr>
          <w:rStyle w:val="FontStyle103"/>
        </w:rPr>
        <w:t>, внутриквартирных коридоров - не менее 0,9м.</w:t>
      </w:r>
    </w:p>
    <w:p w:rsidR="009C732F" w:rsidRPr="00F05825" w:rsidRDefault="009C732F" w:rsidP="009C732F">
      <w:pPr>
        <w:pStyle w:val="Style18"/>
        <w:tabs>
          <w:tab w:val="left" w:pos="-360"/>
        </w:tabs>
        <w:ind w:left="-360" w:firstLine="709"/>
      </w:pPr>
      <w:r w:rsidRPr="00F05825">
        <w:rPr>
          <w:rStyle w:val="FontStyle103"/>
        </w:rPr>
        <w:t xml:space="preserve">3.9 Требования по микроклимату, освещенности и инсоляции рекомендуется принимать в соответствии со </w:t>
      </w:r>
      <w:proofErr w:type="spellStart"/>
      <w:r w:rsidRPr="00F05825">
        <w:rPr>
          <w:rStyle w:val="FontStyle103"/>
        </w:rPr>
        <w:t>СНиП</w:t>
      </w:r>
      <w:proofErr w:type="spellEnd"/>
      <w:r w:rsidRPr="00F05825">
        <w:rPr>
          <w:rStyle w:val="FontStyle103"/>
        </w:rPr>
        <w:t xml:space="preserve"> 2.08.01- 89* «Жилые здания», к тепловой защите ограждающих конструкций в соответствии с изменениями № 3 к </w:t>
      </w:r>
      <w:proofErr w:type="spellStart"/>
      <w:r w:rsidRPr="00F05825">
        <w:rPr>
          <w:rStyle w:val="FontStyle103"/>
        </w:rPr>
        <w:t>СНиП</w:t>
      </w:r>
      <w:proofErr w:type="spellEnd"/>
      <w:r w:rsidRPr="00F05825">
        <w:rPr>
          <w:rStyle w:val="FontStyle103"/>
        </w:rPr>
        <w:t xml:space="preserve"> П-3-79* «Строительная теплотехника».</w:t>
      </w:r>
    </w:p>
    <w:p w:rsidR="009C732F" w:rsidRPr="00F05825" w:rsidRDefault="009C732F" w:rsidP="009C732F">
      <w:pPr>
        <w:pStyle w:val="Style18"/>
        <w:tabs>
          <w:tab w:val="left" w:pos="-360"/>
        </w:tabs>
        <w:ind w:left="-360" w:firstLine="709"/>
      </w:pPr>
      <w:r w:rsidRPr="00F05825">
        <w:rPr>
          <w:rStyle w:val="FontStyle103"/>
        </w:rPr>
        <w:t xml:space="preserve">3.10 Фундаменты жилых домов проектируются в соответствии со </w:t>
      </w:r>
      <w:proofErr w:type="spellStart"/>
      <w:r w:rsidRPr="00F05825">
        <w:rPr>
          <w:rStyle w:val="FontStyle103"/>
        </w:rPr>
        <w:t>СниП</w:t>
      </w:r>
      <w:proofErr w:type="spellEnd"/>
      <w:r w:rsidRPr="00F05825">
        <w:rPr>
          <w:rStyle w:val="FontStyle103"/>
        </w:rPr>
        <w:t xml:space="preserve"> 2.02.01-83* «Основания зданий и сооружений» и должны обеспечивать нормативную долговечность, надежность и прочность конструкций и элементов здания. Для домов без подвалов, расположенных на участках с однородными по составу грунтами, рекомендуется применять незаглубленные или </w:t>
      </w:r>
      <w:proofErr w:type="spellStart"/>
      <w:r w:rsidRPr="00F05825">
        <w:rPr>
          <w:rStyle w:val="FontStyle103"/>
        </w:rPr>
        <w:t>мелкозаглубленные</w:t>
      </w:r>
      <w:proofErr w:type="spellEnd"/>
      <w:r w:rsidRPr="00F05825">
        <w:rPr>
          <w:rStyle w:val="FontStyle103"/>
        </w:rPr>
        <w:t xml:space="preserve"> фунд</w:t>
      </w:r>
      <w:r w:rsidRPr="00F05825">
        <w:rPr>
          <w:rStyle w:val="FontStyle103"/>
        </w:rPr>
        <w:t>а</w:t>
      </w:r>
      <w:r w:rsidRPr="00F05825">
        <w:rPr>
          <w:rStyle w:val="FontStyle103"/>
        </w:rPr>
        <w:t>менты.</w:t>
      </w:r>
    </w:p>
    <w:p w:rsidR="009C732F" w:rsidRPr="00F05825" w:rsidRDefault="009C732F" w:rsidP="009C732F">
      <w:pPr>
        <w:pStyle w:val="Style18"/>
        <w:tabs>
          <w:tab w:val="left" w:pos="-360"/>
        </w:tabs>
        <w:spacing w:line="278" w:lineRule="exact"/>
        <w:ind w:left="-360" w:firstLine="709"/>
      </w:pPr>
      <w:r w:rsidRPr="00F05825">
        <w:rPr>
          <w:rStyle w:val="FontStyle103"/>
        </w:rPr>
        <w:t>3.11 Кровлю, стропила и обрешетку чердачных покрытий, полы, ворота, переплеты окон и фонарей, а также отделку (в том числе облицовку) стен и потолков допускается проектировать из горючих материалов, с огнезащитной обработкой.</w:t>
      </w: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F05825" w:rsidRDefault="009C732F" w:rsidP="009C732F">
      <w:pPr>
        <w:pStyle w:val="Style2"/>
        <w:spacing w:before="62" w:line="240" w:lineRule="auto"/>
        <w:ind w:left="-360"/>
      </w:pPr>
      <w:r w:rsidRPr="00F05825">
        <w:rPr>
          <w:rStyle w:val="FontStyle102"/>
        </w:rPr>
        <w:t>4</w:t>
      </w:r>
      <w:r>
        <w:rPr>
          <w:rStyle w:val="FontStyle102"/>
        </w:rPr>
        <w:t>.</w:t>
      </w:r>
      <w:r w:rsidRPr="00F05825">
        <w:rPr>
          <w:rStyle w:val="FontStyle102"/>
        </w:rPr>
        <w:t xml:space="preserve"> ИНЖЕНЕРНОЕ ОБОРУДОВАНИЕ</w:t>
      </w:r>
    </w:p>
    <w:p w:rsidR="009C732F" w:rsidRPr="00F05825" w:rsidRDefault="009C732F" w:rsidP="009C732F">
      <w:pPr>
        <w:pStyle w:val="Style28"/>
        <w:tabs>
          <w:tab w:val="left" w:pos="-360"/>
        </w:tabs>
        <w:spacing w:before="288" w:line="278" w:lineRule="exact"/>
        <w:ind w:left="-360" w:firstLine="709"/>
      </w:pPr>
      <w:r w:rsidRPr="00F05825">
        <w:rPr>
          <w:rStyle w:val="FontStyle103"/>
        </w:rPr>
        <w:t>4.1  Жилые и хозяйственные постройки в районах индивидуального строительства следует проектировать с инженерным благоустройством, отвечающим принципиальным требованиям генерального плана населенного пункта, конкретным природно-климатическим условиям местности с учетом сложившейся застройки.</w:t>
      </w:r>
    </w:p>
    <w:p w:rsidR="009C732F" w:rsidRPr="00F05825" w:rsidRDefault="009C732F" w:rsidP="009C732F">
      <w:pPr>
        <w:pStyle w:val="Style28"/>
        <w:tabs>
          <w:tab w:val="left" w:pos="-360"/>
        </w:tabs>
        <w:spacing w:line="278" w:lineRule="exact"/>
        <w:ind w:left="-360" w:firstLine="709"/>
      </w:pPr>
      <w:r w:rsidRPr="00F05825">
        <w:rPr>
          <w:rStyle w:val="FontStyle103"/>
        </w:rPr>
        <w:t>4.2  Проект инженерного обеспечения жилых домов выполняется на основе технических условий эксплуатирующих организаций. Технические условия выдаются только через органы архитектуры и градостроительства.</w:t>
      </w:r>
    </w:p>
    <w:p w:rsidR="009C732F" w:rsidRPr="00F05825" w:rsidRDefault="009C732F" w:rsidP="009C732F">
      <w:pPr>
        <w:pStyle w:val="Style28"/>
        <w:tabs>
          <w:tab w:val="left" w:pos="-360"/>
        </w:tabs>
        <w:spacing w:line="298" w:lineRule="exact"/>
        <w:ind w:left="-360" w:firstLine="709"/>
      </w:pPr>
      <w:r w:rsidRPr="00F05825">
        <w:rPr>
          <w:rStyle w:val="FontStyle103"/>
        </w:rPr>
        <w:t xml:space="preserve">4.3 Водоснабжение строения может предусматриваться как от централизованной системы хозяйственно-питьевого водоснабжения, так и автономно - от подземных водозаборов типа шахтных, </w:t>
      </w:r>
      <w:proofErr w:type="spellStart"/>
      <w:r w:rsidRPr="00F05825">
        <w:rPr>
          <w:rStyle w:val="FontStyle103"/>
        </w:rPr>
        <w:t>мелкотрубчатых</w:t>
      </w:r>
      <w:proofErr w:type="spellEnd"/>
      <w:r w:rsidRPr="00F05825">
        <w:rPr>
          <w:rStyle w:val="FontStyle103"/>
        </w:rPr>
        <w:t xml:space="preserve"> колодцев и каптажа родников. Для полива, как правило, следует использовать открытые водоёмы, грунтовые воды, копани.</w:t>
      </w:r>
    </w:p>
    <w:p w:rsidR="009C732F" w:rsidRPr="00F05825" w:rsidRDefault="009C732F" w:rsidP="009C732F">
      <w:pPr>
        <w:pStyle w:val="Style28"/>
        <w:tabs>
          <w:tab w:val="left" w:pos="-360"/>
          <w:tab w:val="left" w:pos="926"/>
        </w:tabs>
        <w:spacing w:line="278" w:lineRule="exact"/>
        <w:ind w:left="-360" w:firstLine="709"/>
      </w:pPr>
      <w:r w:rsidRPr="00F05825">
        <w:rPr>
          <w:rStyle w:val="FontStyle103"/>
        </w:rPr>
        <w:t xml:space="preserve">4.4 Места для устройства водозаборов следует выбирать в соответствии со </w:t>
      </w:r>
      <w:proofErr w:type="spellStart"/>
      <w:r w:rsidRPr="00F05825">
        <w:rPr>
          <w:rStyle w:val="FontStyle103"/>
        </w:rPr>
        <w:t>СНиП</w:t>
      </w:r>
      <w:proofErr w:type="spellEnd"/>
      <w:r w:rsidRPr="00F05825">
        <w:rPr>
          <w:rStyle w:val="FontStyle103"/>
        </w:rPr>
        <w:br/>
      </w:r>
      <w:r w:rsidRPr="00F05825">
        <w:rPr>
          <w:rStyle w:val="FontStyle103"/>
        </w:rPr>
        <w:lastRenderedPageBreak/>
        <w:t>2.04.02-84* «Водоснабжение, наружные сети и сооружения» при участии органов</w:t>
      </w:r>
      <w:r w:rsidRPr="00F05825">
        <w:rPr>
          <w:rStyle w:val="FontStyle103"/>
        </w:rPr>
        <w:br/>
        <w:t>санитарного надзора.</w:t>
      </w:r>
    </w:p>
    <w:p w:rsidR="009C732F" w:rsidRPr="00F05825" w:rsidRDefault="009C732F" w:rsidP="009C732F">
      <w:pPr>
        <w:pStyle w:val="Style28"/>
        <w:tabs>
          <w:tab w:val="left" w:pos="-360"/>
          <w:tab w:val="left" w:pos="1171"/>
          <w:tab w:val="left" w:pos="9639"/>
        </w:tabs>
        <w:spacing w:line="278" w:lineRule="exact"/>
        <w:ind w:left="-360" w:firstLine="709"/>
      </w:pPr>
      <w:r w:rsidRPr="00F05825">
        <w:rPr>
          <w:rStyle w:val="FontStyle103"/>
        </w:rPr>
        <w:t>4.5 Территории индивидуальной застройки должны быть обеспечены</w:t>
      </w:r>
      <w:r w:rsidRPr="00F05825">
        <w:rPr>
          <w:rStyle w:val="FontStyle103"/>
        </w:rPr>
        <w:br/>
        <w:t>противопожарным водоснабжением от наружных водопроводных сетей. При их</w:t>
      </w:r>
      <w:r w:rsidRPr="00F05825">
        <w:rPr>
          <w:rStyle w:val="FontStyle103"/>
        </w:rPr>
        <w:br/>
        <w:t xml:space="preserve">отсутствии используются естественные </w:t>
      </w:r>
      <w:proofErr w:type="spellStart"/>
      <w:r w:rsidRPr="00F05825">
        <w:rPr>
          <w:rStyle w:val="FontStyle103"/>
        </w:rPr>
        <w:t>водоисточники</w:t>
      </w:r>
      <w:proofErr w:type="spellEnd"/>
      <w:r w:rsidRPr="00F05825">
        <w:rPr>
          <w:rStyle w:val="FontStyle103"/>
        </w:rPr>
        <w:t xml:space="preserve"> или устраиваются</w:t>
      </w:r>
      <w:r w:rsidRPr="00F05825">
        <w:rPr>
          <w:rStyle w:val="FontStyle103"/>
        </w:rPr>
        <w:br/>
        <w:t>противопожарные водоемы или резервуары.</w:t>
      </w:r>
    </w:p>
    <w:p w:rsidR="009C732F" w:rsidRPr="00F05825" w:rsidRDefault="009C732F" w:rsidP="009C732F">
      <w:pPr>
        <w:pStyle w:val="Style28"/>
        <w:tabs>
          <w:tab w:val="left" w:pos="-360"/>
          <w:tab w:val="left" w:pos="-142"/>
        </w:tabs>
        <w:spacing w:line="278" w:lineRule="exact"/>
        <w:ind w:left="-360" w:firstLine="709"/>
      </w:pPr>
      <w:r w:rsidRPr="00F05825">
        <w:rPr>
          <w:rStyle w:val="FontStyle103"/>
        </w:rPr>
        <w:t xml:space="preserve">4.6 </w:t>
      </w:r>
      <w:proofErr w:type="spellStart"/>
      <w:r w:rsidRPr="00F05825">
        <w:rPr>
          <w:rStyle w:val="FontStyle103"/>
        </w:rPr>
        <w:t>Канализование</w:t>
      </w:r>
      <w:proofErr w:type="spellEnd"/>
      <w:r w:rsidRPr="00F05825">
        <w:rPr>
          <w:rStyle w:val="FontStyle103"/>
        </w:rPr>
        <w:t xml:space="preserve"> индивидуальных жилых домов или других строений может производиться путем подключения к поселковым сетям или автономно-с отводом стоков на местные канализационные очистные сооружения, размещение которых должно соответствовать требованиям </w:t>
      </w:r>
      <w:proofErr w:type="spellStart"/>
      <w:r w:rsidRPr="00F05825">
        <w:rPr>
          <w:rStyle w:val="FontStyle103"/>
        </w:rPr>
        <w:t>СНиП</w:t>
      </w:r>
      <w:proofErr w:type="spellEnd"/>
      <w:r w:rsidRPr="00F05825">
        <w:rPr>
          <w:rStyle w:val="FontStyle103"/>
        </w:rPr>
        <w:t xml:space="preserve"> 2.04.03-85 "Канализация. Наружные сети и сооружения» и согласовываться с органами санитарного надзора.</w:t>
      </w:r>
    </w:p>
    <w:p w:rsidR="009C732F" w:rsidRPr="00F05825" w:rsidRDefault="009C732F" w:rsidP="009C732F">
      <w:pPr>
        <w:pStyle w:val="Style28"/>
        <w:tabs>
          <w:tab w:val="left" w:pos="-360"/>
        </w:tabs>
        <w:ind w:left="-360" w:firstLine="709"/>
      </w:pPr>
      <w:r w:rsidRPr="00F05825">
        <w:rPr>
          <w:rStyle w:val="FontStyle103"/>
        </w:rPr>
        <w:t xml:space="preserve"> 4.7   При устройстве местных очистных сооружений на здание или группу зданий должна быть исключена опасность загрязнения водоносных горизонтов.</w:t>
      </w:r>
    </w:p>
    <w:p w:rsidR="009C732F" w:rsidRPr="00F05825" w:rsidRDefault="009C732F" w:rsidP="009C732F">
      <w:pPr>
        <w:pStyle w:val="Style21"/>
        <w:tabs>
          <w:tab w:val="left" w:pos="-360"/>
        </w:tabs>
        <w:spacing w:line="278" w:lineRule="exact"/>
        <w:ind w:left="-360" w:firstLine="709"/>
      </w:pPr>
      <w:r w:rsidRPr="00F05825">
        <w:rPr>
          <w:rStyle w:val="FontStyle103"/>
        </w:rPr>
        <w:t xml:space="preserve">При фильтрующих грунтах и низком стоянии грунтовых вод рекомендуется отдавать предпочтение септикам в комплексе с полями подземной фильтрации или фильтрующими колодцами, а в суглинистых и глинистых грунтах - с фильтрующими траншеями и </w:t>
      </w:r>
      <w:proofErr w:type="spellStart"/>
      <w:r w:rsidRPr="00F05825">
        <w:rPr>
          <w:rStyle w:val="FontStyle103"/>
        </w:rPr>
        <w:t>песчано</w:t>
      </w:r>
      <w:proofErr w:type="spellEnd"/>
      <w:r w:rsidRPr="00F05825">
        <w:rPr>
          <w:rStyle w:val="FontStyle103"/>
        </w:rPr>
        <w:t xml:space="preserve"> - гравийными фильтрами.</w:t>
      </w:r>
    </w:p>
    <w:p w:rsidR="009C732F" w:rsidRPr="00F05825" w:rsidRDefault="009C732F" w:rsidP="009C732F">
      <w:pPr>
        <w:pStyle w:val="Style18"/>
        <w:tabs>
          <w:tab w:val="left" w:pos="-360"/>
        </w:tabs>
        <w:spacing w:line="278" w:lineRule="exact"/>
        <w:ind w:left="-360" w:firstLine="709"/>
      </w:pPr>
      <w:r w:rsidRPr="00F05825">
        <w:rPr>
          <w:rStyle w:val="FontStyle103"/>
        </w:rPr>
        <w:t>При отсутствии достаточных площадей и в неблагоприятных грунтовых условиях рекомендуется применение местных очистных сооружений с очисткой стоков в искусственных условиях в соо</w:t>
      </w:r>
      <w:r w:rsidRPr="00F05825">
        <w:rPr>
          <w:rStyle w:val="FontStyle103"/>
        </w:rPr>
        <w:t>т</w:t>
      </w:r>
      <w:r w:rsidRPr="00F05825">
        <w:rPr>
          <w:rStyle w:val="FontStyle103"/>
        </w:rPr>
        <w:t>ветствии с типовыми решениями.</w:t>
      </w:r>
    </w:p>
    <w:p w:rsidR="009C732F" w:rsidRPr="00F05825" w:rsidRDefault="009C732F" w:rsidP="009C732F">
      <w:pPr>
        <w:pStyle w:val="Style28"/>
        <w:tabs>
          <w:tab w:val="left" w:pos="-360"/>
        </w:tabs>
        <w:spacing w:line="278" w:lineRule="exact"/>
        <w:ind w:left="-360" w:firstLine="709"/>
      </w:pPr>
      <w:r w:rsidRPr="00F05825">
        <w:rPr>
          <w:rStyle w:val="FontStyle103"/>
        </w:rPr>
        <w:t xml:space="preserve">4.8 Допускается применение благоустройства с </w:t>
      </w:r>
      <w:proofErr w:type="spellStart"/>
      <w:r w:rsidRPr="00F05825">
        <w:rPr>
          <w:rStyle w:val="FontStyle103"/>
        </w:rPr>
        <w:t>неканализованными</w:t>
      </w:r>
      <w:proofErr w:type="spellEnd"/>
      <w:r w:rsidRPr="00F05825">
        <w:rPr>
          <w:rStyle w:val="FontStyle103"/>
        </w:rPr>
        <w:t xml:space="preserve"> уборными типа </w:t>
      </w:r>
      <w:proofErr w:type="spellStart"/>
      <w:r w:rsidRPr="00F05825">
        <w:rPr>
          <w:rStyle w:val="FontStyle103"/>
        </w:rPr>
        <w:t>пудр-клозет</w:t>
      </w:r>
      <w:proofErr w:type="spellEnd"/>
      <w:r w:rsidRPr="00F05825">
        <w:rPr>
          <w:rStyle w:val="FontStyle103"/>
        </w:rPr>
        <w:t xml:space="preserve">, люфт-клозет или </w:t>
      </w:r>
      <w:proofErr w:type="spellStart"/>
      <w:r w:rsidRPr="00F05825">
        <w:rPr>
          <w:rStyle w:val="FontStyle103"/>
        </w:rPr>
        <w:t>биотуалетами</w:t>
      </w:r>
      <w:proofErr w:type="spellEnd"/>
      <w:r w:rsidRPr="00F05825">
        <w:rPr>
          <w:rStyle w:val="FontStyle103"/>
        </w:rPr>
        <w:t xml:space="preserve"> в комплексе с </w:t>
      </w:r>
      <w:proofErr w:type="spellStart"/>
      <w:r w:rsidRPr="00F05825">
        <w:rPr>
          <w:rStyle w:val="FontStyle103"/>
        </w:rPr>
        <w:t>электроагуляторами</w:t>
      </w:r>
      <w:proofErr w:type="spellEnd"/>
      <w:r w:rsidRPr="00F05825">
        <w:rPr>
          <w:rStyle w:val="FontStyle103"/>
        </w:rPr>
        <w:t xml:space="preserve"> заводского изготовления.</w:t>
      </w:r>
    </w:p>
    <w:p w:rsidR="009C732F" w:rsidRPr="00F05825" w:rsidRDefault="009C732F" w:rsidP="009C732F">
      <w:pPr>
        <w:pStyle w:val="Style62"/>
        <w:tabs>
          <w:tab w:val="left" w:pos="-360"/>
        </w:tabs>
        <w:spacing w:line="278" w:lineRule="exact"/>
        <w:ind w:left="-360" w:firstLine="709"/>
        <w:jc w:val="both"/>
      </w:pPr>
      <w:r w:rsidRPr="00F05825">
        <w:rPr>
          <w:rStyle w:val="FontStyle103"/>
        </w:rPr>
        <w:t xml:space="preserve">4.9 Выгреб </w:t>
      </w:r>
      <w:proofErr w:type="spellStart"/>
      <w:r w:rsidRPr="00F05825">
        <w:rPr>
          <w:rStyle w:val="FontStyle103"/>
        </w:rPr>
        <w:t>люфт-клозета</w:t>
      </w:r>
      <w:proofErr w:type="spellEnd"/>
      <w:r w:rsidRPr="00F05825">
        <w:rPr>
          <w:rStyle w:val="FontStyle103"/>
        </w:rPr>
        <w:t xml:space="preserve"> устраивается преимущественно у северного фасада здания. Стены выгреба выполняются из водонепроницаемого материала, с наружной гидроизоляцией из слоя мятой жирной глины толщиной не менее 20см. </w:t>
      </w:r>
      <w:proofErr w:type="spellStart"/>
      <w:r w:rsidRPr="00F05825">
        <w:rPr>
          <w:rStyle w:val="FontStyle103"/>
        </w:rPr>
        <w:t>Люфт-клозеты</w:t>
      </w:r>
      <w:proofErr w:type="spellEnd"/>
      <w:r w:rsidRPr="00F05825">
        <w:rPr>
          <w:rStyle w:val="FontStyle103"/>
        </w:rPr>
        <w:t xml:space="preserve">, а также выгребы должны быть оборудованы вентиляцией через каналы, располагаемые </w:t>
      </w:r>
      <w:proofErr w:type="spellStart"/>
      <w:r w:rsidRPr="00F05825">
        <w:rPr>
          <w:rStyle w:val="FontStyle103"/>
        </w:rPr>
        <w:t>смежно</w:t>
      </w:r>
      <w:proofErr w:type="spellEnd"/>
      <w:r w:rsidRPr="00F05825">
        <w:rPr>
          <w:rStyle w:val="FontStyle103"/>
        </w:rPr>
        <w:t xml:space="preserve"> с дымоходами.</w:t>
      </w:r>
    </w:p>
    <w:p w:rsidR="009C732F" w:rsidRPr="00F05825" w:rsidRDefault="009C732F" w:rsidP="009C732F">
      <w:pPr>
        <w:pStyle w:val="Style28"/>
        <w:tabs>
          <w:tab w:val="left" w:pos="-360"/>
          <w:tab w:val="left" w:pos="955"/>
        </w:tabs>
        <w:spacing w:line="278" w:lineRule="exact"/>
        <w:ind w:left="-360" w:firstLine="709"/>
      </w:pPr>
      <w:r w:rsidRPr="00F05825">
        <w:rPr>
          <w:rStyle w:val="FontStyle103"/>
        </w:rPr>
        <w:t>4.10</w:t>
      </w:r>
      <w:r w:rsidRPr="00F05825">
        <w:rPr>
          <w:rStyle w:val="FontStyle103"/>
        </w:rPr>
        <w:tab/>
        <w:t>Отопление и горячее водоснабжение жилых домов рекомендуется</w:t>
      </w:r>
      <w:r w:rsidRPr="00F05825">
        <w:rPr>
          <w:rStyle w:val="FontStyle103"/>
        </w:rPr>
        <w:br/>
        <w:t xml:space="preserve">предусматривать от индивидуальных </w:t>
      </w:r>
      <w:proofErr w:type="spellStart"/>
      <w:r w:rsidRPr="00F05825">
        <w:rPr>
          <w:rStyle w:val="FontStyle103"/>
        </w:rPr>
        <w:t>теплогенераторов</w:t>
      </w:r>
      <w:proofErr w:type="spellEnd"/>
      <w:r w:rsidRPr="00F05825">
        <w:rPr>
          <w:rStyle w:val="FontStyle103"/>
        </w:rPr>
        <w:t>.</w:t>
      </w:r>
    </w:p>
    <w:p w:rsidR="009C732F" w:rsidRPr="00F05825" w:rsidRDefault="009C732F" w:rsidP="009C732F">
      <w:pPr>
        <w:pStyle w:val="Style18"/>
        <w:tabs>
          <w:tab w:val="left" w:pos="-360"/>
        </w:tabs>
        <w:spacing w:line="278" w:lineRule="exact"/>
        <w:ind w:left="-360" w:firstLine="709"/>
      </w:pPr>
      <w:r w:rsidRPr="00F05825">
        <w:rPr>
          <w:rStyle w:val="FontStyle103"/>
        </w:rPr>
        <w:t xml:space="preserve">Проектирование автономных систем отопления следует производить в соответствии с </w:t>
      </w:r>
      <w:proofErr w:type="spellStart"/>
      <w:r w:rsidRPr="00F05825">
        <w:rPr>
          <w:rStyle w:val="FontStyle103"/>
        </w:rPr>
        <w:t>СНиП</w:t>
      </w:r>
      <w:proofErr w:type="spellEnd"/>
      <w:r w:rsidRPr="00F05825">
        <w:rPr>
          <w:rStyle w:val="FontStyle103"/>
        </w:rPr>
        <w:t xml:space="preserve"> 2.04.05-91* «Отопление, вентиляция и кондиционирование».</w:t>
      </w:r>
    </w:p>
    <w:p w:rsidR="009C732F" w:rsidRDefault="009C732F" w:rsidP="009C732F">
      <w:pPr>
        <w:pStyle w:val="Style28"/>
        <w:tabs>
          <w:tab w:val="left" w:pos="-360"/>
          <w:tab w:val="left" w:pos="1090"/>
        </w:tabs>
        <w:spacing w:line="278" w:lineRule="exact"/>
        <w:ind w:left="-360" w:firstLine="709"/>
        <w:rPr>
          <w:rStyle w:val="FontStyle103"/>
        </w:rPr>
      </w:pPr>
      <w:r w:rsidRPr="00F05825">
        <w:rPr>
          <w:rStyle w:val="FontStyle103"/>
        </w:rPr>
        <w:t>4.11</w:t>
      </w:r>
      <w:r w:rsidRPr="00F05825">
        <w:rPr>
          <w:rStyle w:val="FontStyle103"/>
        </w:rPr>
        <w:tab/>
        <w:t>Газоснабжение жилых домов и других строений может предусматриваться</w:t>
      </w:r>
      <w:r w:rsidRPr="00F05825">
        <w:rPr>
          <w:rStyle w:val="FontStyle103"/>
        </w:rPr>
        <w:br/>
        <w:t>природным газом от поселковых газовых сетей или от резервуарных установок со</w:t>
      </w:r>
      <w:r w:rsidRPr="00F05825">
        <w:rPr>
          <w:rStyle w:val="FontStyle103"/>
        </w:rPr>
        <w:br/>
        <w:t xml:space="preserve">сжиженным газом, а также от </w:t>
      </w:r>
      <w:proofErr w:type="spellStart"/>
      <w:r w:rsidRPr="00F05825">
        <w:rPr>
          <w:rStyle w:val="FontStyle103"/>
        </w:rPr>
        <w:t>газобалонных</w:t>
      </w:r>
      <w:proofErr w:type="spellEnd"/>
      <w:r w:rsidRPr="00F05825">
        <w:rPr>
          <w:rStyle w:val="FontStyle103"/>
        </w:rPr>
        <w:t xml:space="preserve"> установок сжиженного газа в соответствии с</w:t>
      </w:r>
      <w:r w:rsidRPr="00F05825">
        <w:rPr>
          <w:rStyle w:val="FontStyle103"/>
        </w:rPr>
        <w:br/>
        <w:t>нормативными требованиями.</w:t>
      </w: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F05825" w:rsidRDefault="009C732F" w:rsidP="009C732F">
      <w:pPr>
        <w:pStyle w:val="Style28"/>
        <w:tabs>
          <w:tab w:val="left" w:pos="-360"/>
          <w:tab w:val="left" w:pos="1181"/>
        </w:tabs>
        <w:spacing w:before="5" w:line="278" w:lineRule="exact"/>
        <w:ind w:left="-360" w:firstLine="709"/>
      </w:pPr>
      <w:r w:rsidRPr="00F05825">
        <w:rPr>
          <w:rStyle w:val="FontStyle103"/>
        </w:rPr>
        <w:t>4.12</w:t>
      </w:r>
      <w:r>
        <w:rPr>
          <w:rStyle w:val="FontStyle103"/>
        </w:rPr>
        <w:t xml:space="preserve"> </w:t>
      </w:r>
      <w:r w:rsidRPr="00F05825">
        <w:rPr>
          <w:rStyle w:val="FontStyle103"/>
        </w:rPr>
        <w:t>В жилых домах необходима установка приборов контроля, учета и</w:t>
      </w:r>
      <w:r w:rsidRPr="00F05825">
        <w:rPr>
          <w:rStyle w:val="FontStyle103"/>
        </w:rPr>
        <w:br/>
        <w:t xml:space="preserve">регулирования газа, воды, тепла в соответствии с </w:t>
      </w:r>
      <w:proofErr w:type="spellStart"/>
      <w:r w:rsidRPr="00F05825">
        <w:rPr>
          <w:rStyle w:val="FontStyle103"/>
        </w:rPr>
        <w:t>изм</w:t>
      </w:r>
      <w:proofErr w:type="spellEnd"/>
      <w:r w:rsidRPr="00F05825">
        <w:rPr>
          <w:rStyle w:val="FontStyle103"/>
        </w:rPr>
        <w:t xml:space="preserve">. № 4 к </w:t>
      </w:r>
      <w:proofErr w:type="spellStart"/>
      <w:r w:rsidRPr="00F05825">
        <w:rPr>
          <w:rStyle w:val="FontStyle103"/>
        </w:rPr>
        <w:t>СНиП</w:t>
      </w:r>
      <w:proofErr w:type="spellEnd"/>
      <w:r w:rsidRPr="00F05825">
        <w:rPr>
          <w:rStyle w:val="FontStyle103"/>
        </w:rPr>
        <w:t xml:space="preserve"> 2.04.08-87*</w:t>
      </w:r>
      <w:r w:rsidRPr="00F05825">
        <w:rPr>
          <w:rStyle w:val="FontStyle103"/>
        </w:rPr>
        <w:br/>
        <w:t xml:space="preserve">«Газоснабжение»; </w:t>
      </w:r>
      <w:proofErr w:type="spellStart"/>
      <w:r w:rsidRPr="00F05825">
        <w:rPr>
          <w:rStyle w:val="FontStyle103"/>
        </w:rPr>
        <w:t>изм.№</w:t>
      </w:r>
      <w:proofErr w:type="spellEnd"/>
      <w:r w:rsidRPr="00F05825">
        <w:rPr>
          <w:rStyle w:val="FontStyle103"/>
        </w:rPr>
        <w:t xml:space="preserve"> 1 к </w:t>
      </w:r>
      <w:proofErr w:type="spellStart"/>
      <w:r w:rsidRPr="00F05825">
        <w:rPr>
          <w:rStyle w:val="FontStyle103"/>
        </w:rPr>
        <w:t>СНиП</w:t>
      </w:r>
      <w:proofErr w:type="spellEnd"/>
      <w:r w:rsidRPr="00F05825">
        <w:rPr>
          <w:rStyle w:val="FontStyle103"/>
        </w:rPr>
        <w:t xml:space="preserve"> 2.04.07-86* «Тепловые сети», </w:t>
      </w:r>
      <w:proofErr w:type="spellStart"/>
      <w:r w:rsidRPr="00F05825">
        <w:rPr>
          <w:rStyle w:val="FontStyle103"/>
        </w:rPr>
        <w:t>изм</w:t>
      </w:r>
      <w:proofErr w:type="spellEnd"/>
      <w:r w:rsidRPr="00F05825">
        <w:rPr>
          <w:rStyle w:val="FontStyle103"/>
        </w:rPr>
        <w:t xml:space="preserve">. № 1 к </w:t>
      </w:r>
      <w:proofErr w:type="spellStart"/>
      <w:r w:rsidRPr="00F05825">
        <w:rPr>
          <w:rStyle w:val="FontStyle103"/>
        </w:rPr>
        <w:t>СНиП</w:t>
      </w:r>
      <w:proofErr w:type="spellEnd"/>
      <w:r w:rsidRPr="00F05825">
        <w:rPr>
          <w:rStyle w:val="FontStyle103"/>
        </w:rPr>
        <w:br/>
        <w:t xml:space="preserve">2.04.05-91* «Отопление, вентиляция и кондиционирование», </w:t>
      </w:r>
      <w:proofErr w:type="spellStart"/>
      <w:r w:rsidRPr="00F05825">
        <w:rPr>
          <w:rStyle w:val="FontStyle103"/>
        </w:rPr>
        <w:t>изм</w:t>
      </w:r>
      <w:proofErr w:type="spellEnd"/>
      <w:r w:rsidRPr="00F05825">
        <w:rPr>
          <w:rStyle w:val="FontStyle103"/>
        </w:rPr>
        <w:t xml:space="preserve">. № 2 к </w:t>
      </w:r>
      <w:proofErr w:type="spellStart"/>
      <w:r w:rsidRPr="00F05825">
        <w:rPr>
          <w:rStyle w:val="FontStyle103"/>
        </w:rPr>
        <w:t>СНиП</w:t>
      </w:r>
      <w:proofErr w:type="spellEnd"/>
      <w:r w:rsidRPr="00F05825">
        <w:rPr>
          <w:rStyle w:val="FontStyle103"/>
        </w:rPr>
        <w:t xml:space="preserve"> 2.04.01-85* «Внутренний водопровод и канализация здания».</w:t>
      </w:r>
    </w:p>
    <w:p w:rsidR="009C732F" w:rsidRPr="00F05825" w:rsidRDefault="009C732F" w:rsidP="009C732F">
      <w:pPr>
        <w:pStyle w:val="Style28"/>
        <w:tabs>
          <w:tab w:val="left" w:pos="-360"/>
          <w:tab w:val="left" w:pos="883"/>
        </w:tabs>
        <w:spacing w:line="278" w:lineRule="exact"/>
        <w:ind w:left="-360" w:firstLine="709"/>
      </w:pPr>
      <w:r w:rsidRPr="00F05825">
        <w:rPr>
          <w:rStyle w:val="FontStyle103"/>
        </w:rPr>
        <w:t>4.13 Для сбора твердых бытовых отходов с территории индивидуального</w:t>
      </w:r>
      <w:r w:rsidRPr="00F05825">
        <w:rPr>
          <w:rStyle w:val="FontStyle103"/>
        </w:rPr>
        <w:br/>
        <w:t>строительства следует проектировать мусоросборники или контейнеры.</w:t>
      </w:r>
    </w:p>
    <w:p w:rsidR="009C732F" w:rsidRPr="00F05825" w:rsidRDefault="009C732F" w:rsidP="009C732F">
      <w:pPr>
        <w:pStyle w:val="Style18"/>
        <w:tabs>
          <w:tab w:val="left" w:pos="-360"/>
        </w:tabs>
        <w:spacing w:line="278" w:lineRule="exact"/>
        <w:ind w:left="-360" w:firstLine="709"/>
      </w:pPr>
      <w:r w:rsidRPr="00F05825">
        <w:rPr>
          <w:rStyle w:val="FontStyle103"/>
        </w:rPr>
        <w:t>Площадки под контейнеры и мусоросборники должны иметь горизонтальное, ровное, асфальтированное покрытие, ограждены зелеными насаждениями и удалены от жилых домов, детских учре</w:t>
      </w:r>
      <w:r w:rsidRPr="00F05825">
        <w:rPr>
          <w:rStyle w:val="FontStyle103"/>
        </w:rPr>
        <w:t>ж</w:t>
      </w:r>
      <w:r w:rsidRPr="00F05825">
        <w:rPr>
          <w:rStyle w:val="FontStyle103"/>
        </w:rPr>
        <w:t>дений и спортивных площадок на расстояние не менее 20м и не более 100м.</w:t>
      </w:r>
    </w:p>
    <w:p w:rsidR="009C732F" w:rsidRPr="00F05825" w:rsidRDefault="009C732F" w:rsidP="009C732F">
      <w:pPr>
        <w:pStyle w:val="Style2"/>
        <w:tabs>
          <w:tab w:val="left" w:pos="-360"/>
        </w:tabs>
        <w:spacing w:before="53" w:line="240" w:lineRule="auto"/>
        <w:ind w:firstLine="709"/>
        <w:jc w:val="both"/>
      </w:pPr>
    </w:p>
    <w:p w:rsidR="009C732F" w:rsidRPr="00A62AA8" w:rsidRDefault="009C732F" w:rsidP="009C732F">
      <w:pPr>
        <w:pStyle w:val="Style2"/>
        <w:ind w:left="-360"/>
      </w:pPr>
      <w:r w:rsidRPr="00A62AA8">
        <w:rPr>
          <w:rStyle w:val="FontStyle102"/>
        </w:rPr>
        <w:t>5</w:t>
      </w:r>
      <w:r>
        <w:rPr>
          <w:rStyle w:val="FontStyle102"/>
        </w:rPr>
        <w:t>.</w:t>
      </w:r>
      <w:r w:rsidRPr="00A62AA8">
        <w:rPr>
          <w:rStyle w:val="FontStyle102"/>
        </w:rPr>
        <w:t xml:space="preserve"> ОРГАНИЗАЦИЯ ОБСЛУЖИВАНИЯ НА ТЕРРИТОРИИ МАЛОЙ ЗАСТРОЙКИ</w:t>
      </w:r>
    </w:p>
    <w:p w:rsidR="009C732F" w:rsidRPr="00A62AA8" w:rsidRDefault="009C732F" w:rsidP="009C732F">
      <w:pPr>
        <w:pStyle w:val="Style40"/>
        <w:tabs>
          <w:tab w:val="left" w:pos="-360"/>
        </w:tabs>
        <w:spacing w:before="278" w:line="274" w:lineRule="exact"/>
        <w:ind w:left="-360" w:firstLine="709"/>
      </w:pPr>
      <w:r w:rsidRPr="00A62AA8">
        <w:rPr>
          <w:rStyle w:val="FontStyle103"/>
        </w:rPr>
        <w:t>5.1 Подразделения учреждений и предприятий обслуживания на объекты первой необходимости необходимо предусматривать в каждом поселении, начиная с 50 жителей, базовые объекты более высокого уровня на группу населенных мест, размещаемые в центре местного самоуправления. Помимо стационарных зданий необходимо использовать передвижные средства и сезонные сооружения.</w:t>
      </w:r>
    </w:p>
    <w:p w:rsidR="009C732F" w:rsidRPr="00A62AA8" w:rsidRDefault="009C732F" w:rsidP="009C732F">
      <w:pPr>
        <w:pStyle w:val="Style40"/>
        <w:tabs>
          <w:tab w:val="left" w:pos="-360"/>
        </w:tabs>
        <w:spacing w:before="269" w:line="274" w:lineRule="exact"/>
        <w:ind w:left="-360" w:firstLine="709"/>
        <w:rPr>
          <w:rStyle w:val="FontStyle103"/>
        </w:rPr>
      </w:pPr>
      <w:r w:rsidRPr="00A62AA8">
        <w:rPr>
          <w:rStyle w:val="FontStyle103"/>
        </w:rPr>
        <w:lastRenderedPageBreak/>
        <w:t>5.2 При расчете числа и вместимости учреждений и предприятий обслуживания и их размещении следует исходить из необходимости удовлетворения потребности различных социально - дем</w:t>
      </w:r>
      <w:r w:rsidRPr="00A62AA8">
        <w:rPr>
          <w:rStyle w:val="FontStyle103"/>
        </w:rPr>
        <w:t>о</w:t>
      </w:r>
      <w:r w:rsidRPr="00A62AA8">
        <w:rPr>
          <w:rStyle w:val="FontStyle103"/>
        </w:rPr>
        <w:t xml:space="preserve">графических групп населения. Для ориентировочных расчетов вместимости объектов и размеров их участков допускается принимать показатели приложения 7 </w:t>
      </w:r>
      <w:proofErr w:type="spellStart"/>
      <w:r w:rsidRPr="00A62AA8">
        <w:rPr>
          <w:rStyle w:val="FontStyle103"/>
        </w:rPr>
        <w:t>СНиП</w:t>
      </w:r>
      <w:proofErr w:type="spellEnd"/>
      <w:r w:rsidRPr="00A62AA8">
        <w:rPr>
          <w:rStyle w:val="FontStyle103"/>
        </w:rPr>
        <w:t xml:space="preserve"> 207.01.</w:t>
      </w:r>
    </w:p>
    <w:p w:rsidR="009C732F" w:rsidRPr="002713EE" w:rsidRDefault="009C732F" w:rsidP="009C732F">
      <w:pPr>
        <w:tabs>
          <w:tab w:val="left" w:pos="-360"/>
        </w:tabs>
        <w:ind w:left="-360" w:firstLine="709"/>
        <w:rPr>
          <w:lang w:val="ru-RU"/>
        </w:rPr>
      </w:pPr>
    </w:p>
    <w:p w:rsidR="009C732F" w:rsidRPr="00A62AA8" w:rsidRDefault="009C732F" w:rsidP="009C732F">
      <w:pPr>
        <w:pStyle w:val="Style40"/>
        <w:tabs>
          <w:tab w:val="left" w:pos="-360"/>
          <w:tab w:val="left" w:pos="1310"/>
        </w:tabs>
        <w:spacing w:line="240" w:lineRule="auto"/>
        <w:ind w:left="-360" w:firstLine="709"/>
      </w:pPr>
      <w:r w:rsidRPr="00A62AA8">
        <w:rPr>
          <w:rStyle w:val="FontStyle103"/>
        </w:rPr>
        <w:t>5.3 Обеспечение жителей каждого населенного пункта услугами первой</w:t>
      </w:r>
      <w:r w:rsidRPr="00A62AA8">
        <w:rPr>
          <w:rStyle w:val="FontStyle103"/>
        </w:rPr>
        <w:br/>
        <w:t>необходимости должно осуществляться в пределах пешеходной доступности не более</w:t>
      </w:r>
      <w:r w:rsidRPr="00A62AA8">
        <w:rPr>
          <w:rStyle w:val="FontStyle103"/>
        </w:rPr>
        <w:br/>
        <w:t>30</w:t>
      </w:r>
      <w:r>
        <w:rPr>
          <w:rStyle w:val="FontStyle103"/>
        </w:rPr>
        <w:t xml:space="preserve"> </w:t>
      </w:r>
      <w:r w:rsidRPr="00A62AA8">
        <w:rPr>
          <w:rStyle w:val="FontStyle103"/>
        </w:rPr>
        <w:t>мин. (2-</w:t>
      </w:r>
      <w:smartTag w:uri="urn:schemas-microsoft-com:office:smarttags" w:element="metricconverter">
        <w:smartTagPr>
          <w:attr w:name="ProductID" w:val="2,5 км"/>
        </w:smartTagPr>
        <w:r w:rsidRPr="00A62AA8">
          <w:rPr>
            <w:rStyle w:val="FontStyle103"/>
          </w:rPr>
          <w:t>2,5 км</w:t>
        </w:r>
      </w:smartTag>
      <w:r w:rsidRPr="00A62AA8">
        <w:rPr>
          <w:rStyle w:val="FontStyle103"/>
        </w:rPr>
        <w:t>); при этом размещение учреждений более высокого уровня обслуживания,</w:t>
      </w:r>
      <w:r w:rsidRPr="00A62AA8">
        <w:rPr>
          <w:rStyle w:val="FontStyle103"/>
        </w:rPr>
        <w:br/>
        <w:t>в том числе периодического, необходимо предусматривать в пределах границ</w:t>
      </w:r>
      <w:r w:rsidRPr="00A62AA8">
        <w:rPr>
          <w:rStyle w:val="FontStyle103"/>
        </w:rPr>
        <w:br/>
        <w:t xml:space="preserve">муниципальных образований с </w:t>
      </w:r>
      <w:proofErr w:type="spellStart"/>
      <w:r w:rsidRPr="00A62AA8">
        <w:rPr>
          <w:rStyle w:val="FontStyle103"/>
        </w:rPr>
        <w:t>пешеходно-транспортной</w:t>
      </w:r>
      <w:proofErr w:type="spellEnd"/>
      <w:r w:rsidRPr="00A62AA8">
        <w:rPr>
          <w:rStyle w:val="FontStyle103"/>
        </w:rPr>
        <w:t xml:space="preserve"> доступностью не более 60 мин.</w:t>
      </w:r>
      <w:r w:rsidRPr="00A62AA8">
        <w:rPr>
          <w:rStyle w:val="FontStyle103"/>
        </w:rPr>
        <w:br/>
        <w:t>Ограничения радиусов обслуживания, доступность медицинских учреждений и</w:t>
      </w:r>
      <w:r w:rsidRPr="00A62AA8">
        <w:rPr>
          <w:rStyle w:val="FontStyle103"/>
        </w:rPr>
        <w:br/>
        <w:t>требования по безопасности движения учащихся начальных классов принимаются по</w:t>
      </w:r>
      <w:r w:rsidRPr="00A62AA8">
        <w:rPr>
          <w:rStyle w:val="FontStyle103"/>
        </w:rPr>
        <w:br/>
        <w:t xml:space="preserve">п.5.5 </w:t>
      </w:r>
      <w:proofErr w:type="spellStart"/>
      <w:r w:rsidRPr="00A62AA8">
        <w:rPr>
          <w:rStyle w:val="FontStyle103"/>
        </w:rPr>
        <w:t>СНиП</w:t>
      </w:r>
      <w:proofErr w:type="spellEnd"/>
      <w:r w:rsidRPr="00A62AA8">
        <w:rPr>
          <w:rStyle w:val="FontStyle103"/>
        </w:rPr>
        <w:t xml:space="preserve"> 2.07.01</w:t>
      </w:r>
    </w:p>
    <w:p w:rsidR="009C732F" w:rsidRPr="00A62AA8" w:rsidRDefault="009C732F" w:rsidP="009C732F">
      <w:pPr>
        <w:pStyle w:val="Style2"/>
        <w:tabs>
          <w:tab w:val="left" w:pos="-360"/>
        </w:tabs>
        <w:spacing w:line="240" w:lineRule="exact"/>
        <w:ind w:left="-360" w:firstLine="709"/>
        <w:jc w:val="both"/>
      </w:pPr>
    </w:p>
    <w:p w:rsidR="009C732F" w:rsidRPr="00A62AA8" w:rsidRDefault="009C732F" w:rsidP="009C732F">
      <w:pPr>
        <w:pStyle w:val="Style2"/>
        <w:spacing w:before="86" w:line="480" w:lineRule="auto"/>
        <w:ind w:left="-360"/>
      </w:pPr>
      <w:r w:rsidRPr="00A62AA8">
        <w:rPr>
          <w:rStyle w:val="FontStyle102"/>
        </w:rPr>
        <w:t>6. ПЛАНИРОВКА И ЗАСТРОЙКА ОБЩЕСТВЕННЫХ ЦЕНТРОВ.</w:t>
      </w:r>
    </w:p>
    <w:p w:rsidR="009C732F" w:rsidRPr="00A62AA8" w:rsidRDefault="009C732F" w:rsidP="009C732F">
      <w:pPr>
        <w:pStyle w:val="Style10"/>
        <w:spacing w:before="34" w:line="278" w:lineRule="exact"/>
        <w:ind w:left="-360" w:firstLine="709"/>
      </w:pPr>
      <w:r w:rsidRPr="00A62AA8">
        <w:rPr>
          <w:rStyle w:val="FontStyle103"/>
        </w:rPr>
        <w:t xml:space="preserve">6.1 Общественный центр территории малоэтажного жилищного строительства предназначен для размещения преимущественно объектов культуры, торгово-бытового обслуживания, административных, физкультурно-оздоровительных и </w:t>
      </w:r>
      <w:proofErr w:type="spellStart"/>
      <w:r w:rsidRPr="00A62AA8">
        <w:rPr>
          <w:rStyle w:val="FontStyle103"/>
        </w:rPr>
        <w:t>досуговых</w:t>
      </w:r>
      <w:proofErr w:type="spellEnd"/>
      <w:r w:rsidRPr="00A62AA8">
        <w:rPr>
          <w:rStyle w:val="FontStyle103"/>
        </w:rPr>
        <w:t xml:space="preserve"> зданий и сооружений.</w:t>
      </w:r>
    </w:p>
    <w:p w:rsidR="009C732F" w:rsidRPr="00A62AA8" w:rsidRDefault="009C732F" w:rsidP="009C732F">
      <w:pPr>
        <w:pStyle w:val="Style40"/>
        <w:tabs>
          <w:tab w:val="left" w:pos="1344"/>
        </w:tabs>
        <w:spacing w:before="5"/>
        <w:ind w:left="-360" w:firstLine="709"/>
      </w:pPr>
      <w:r w:rsidRPr="00A62AA8">
        <w:rPr>
          <w:rStyle w:val="FontStyle103"/>
        </w:rPr>
        <w:t>6.2 В общественном центре поселений следует формировать систему</w:t>
      </w:r>
      <w:r w:rsidRPr="00A62AA8">
        <w:rPr>
          <w:rStyle w:val="FontStyle103"/>
        </w:rPr>
        <w:br/>
        <w:t>взаимосвязанных пространств-площадок (для отдыха, спорта, приема выездных услуг и</w:t>
      </w:r>
      <w:r w:rsidRPr="00A62AA8">
        <w:rPr>
          <w:rStyle w:val="FontStyle103"/>
        </w:rPr>
        <w:br/>
        <w:t>пешеходных путей.</w:t>
      </w:r>
    </w:p>
    <w:p w:rsidR="009C732F" w:rsidRPr="00A62AA8" w:rsidRDefault="009C732F" w:rsidP="009C732F">
      <w:pPr>
        <w:pStyle w:val="Style18"/>
        <w:spacing w:line="278" w:lineRule="exact"/>
        <w:ind w:left="-360" w:firstLine="709"/>
      </w:pPr>
      <w:r w:rsidRPr="00A62AA8">
        <w:rPr>
          <w:rStyle w:val="FontStyle103"/>
        </w:rPr>
        <w:t xml:space="preserve">В пределах общественного центра следует предусматривать общую стоянку транспортных средств из расчета: на 100 единовременных посетителей - 7-10 </w:t>
      </w:r>
      <w:proofErr w:type="spellStart"/>
      <w:r w:rsidRPr="00A62AA8">
        <w:rPr>
          <w:rStyle w:val="FontStyle103"/>
        </w:rPr>
        <w:t>машино-мест</w:t>
      </w:r>
      <w:proofErr w:type="spellEnd"/>
      <w:r w:rsidRPr="00A62AA8">
        <w:rPr>
          <w:rStyle w:val="FontStyle103"/>
        </w:rPr>
        <w:t xml:space="preserve"> и 15-20 велосипедов и мопедов.</w:t>
      </w:r>
    </w:p>
    <w:p w:rsidR="009C732F" w:rsidRPr="00A62AA8" w:rsidRDefault="009C732F" w:rsidP="009C732F">
      <w:pPr>
        <w:pStyle w:val="Style40"/>
        <w:tabs>
          <w:tab w:val="left" w:pos="0"/>
        </w:tabs>
        <w:ind w:left="-360" w:firstLine="709"/>
        <w:rPr>
          <w:rStyle w:val="FontStyle103"/>
        </w:rPr>
      </w:pPr>
      <w:r w:rsidRPr="00A62AA8">
        <w:rPr>
          <w:rStyle w:val="FontStyle103"/>
        </w:rPr>
        <w:t>6.3 Допускается размещать малые предприятия, в том числе совмещающие обслуживание и производство услуг, не требующие устройства санитарно-защитных зон размером более 50м.</w:t>
      </w:r>
    </w:p>
    <w:p w:rsidR="009C732F" w:rsidRDefault="009C732F" w:rsidP="009C732F">
      <w:pPr>
        <w:pStyle w:val="Style40"/>
        <w:spacing w:before="5"/>
        <w:ind w:left="-360" w:firstLine="709"/>
        <w:rPr>
          <w:rStyle w:val="FontStyle103"/>
        </w:rPr>
      </w:pPr>
      <w:r w:rsidRPr="00A62AA8">
        <w:rPr>
          <w:rStyle w:val="FontStyle103"/>
        </w:rPr>
        <w:t>6.4 Застройку общественного центра возможно формировать как отдельно стоящими зданиями, так и многофункциональными комплексами общественного обслуживания, а также объектами, входящими в структуру жилого дома.</w:t>
      </w:r>
    </w:p>
    <w:p w:rsidR="009C732F" w:rsidRPr="002713EE" w:rsidRDefault="009C732F" w:rsidP="009C732F">
      <w:pPr>
        <w:rPr>
          <w:lang w:val="ru-RU"/>
        </w:rPr>
      </w:pPr>
    </w:p>
    <w:p w:rsidR="009C732F" w:rsidRPr="00A62AA8" w:rsidRDefault="009C732F" w:rsidP="009C732F">
      <w:pPr>
        <w:pStyle w:val="Style8"/>
        <w:spacing w:line="278" w:lineRule="exact"/>
        <w:ind w:left="-360" w:firstLine="709"/>
      </w:pPr>
      <w:r w:rsidRPr="00A62AA8">
        <w:rPr>
          <w:rStyle w:val="FontStyle103"/>
        </w:rPr>
        <w:t xml:space="preserve">Проектирование общественных зданий и сооружений следует осуществлять по </w:t>
      </w:r>
      <w:proofErr w:type="spellStart"/>
      <w:r w:rsidRPr="00A62AA8">
        <w:rPr>
          <w:rStyle w:val="FontStyle103"/>
        </w:rPr>
        <w:t>С</w:t>
      </w:r>
      <w:r>
        <w:rPr>
          <w:rStyle w:val="FontStyle103"/>
        </w:rPr>
        <w:t>Н</w:t>
      </w:r>
      <w:r w:rsidRPr="00A62AA8">
        <w:rPr>
          <w:rStyle w:val="FontStyle103"/>
        </w:rPr>
        <w:t>иП</w:t>
      </w:r>
      <w:proofErr w:type="spellEnd"/>
      <w:r w:rsidRPr="00A62AA8">
        <w:rPr>
          <w:rStyle w:val="FontStyle103"/>
        </w:rPr>
        <w:t xml:space="preserve"> 2.08.02.</w:t>
      </w:r>
    </w:p>
    <w:p w:rsidR="009C732F" w:rsidRPr="00A62AA8" w:rsidRDefault="009C732F" w:rsidP="009C732F">
      <w:pPr>
        <w:pStyle w:val="Style40"/>
        <w:tabs>
          <w:tab w:val="left" w:pos="0"/>
        </w:tabs>
        <w:spacing w:before="10"/>
        <w:ind w:left="-360" w:firstLine="709"/>
      </w:pPr>
      <w:r w:rsidRPr="00A62AA8">
        <w:rPr>
          <w:rStyle w:val="FontStyle103"/>
        </w:rPr>
        <w:t>6.5 По сравнению с отдельно стоящими зданиями следует уменьшать расчетные показатели площади участка для зданий, пристроенных на 25%, встроенно-пристроенных - до 50% (за исключением дошкольных учреждений).</w:t>
      </w:r>
    </w:p>
    <w:p w:rsidR="009C732F" w:rsidRPr="00A62AA8" w:rsidRDefault="009C732F" w:rsidP="009C732F">
      <w:pPr>
        <w:pStyle w:val="Style40"/>
        <w:tabs>
          <w:tab w:val="left" w:pos="0"/>
        </w:tabs>
        <w:ind w:left="-360" w:firstLine="709"/>
        <w:rPr>
          <w:rStyle w:val="FontStyle103"/>
        </w:rPr>
      </w:pPr>
      <w:r w:rsidRPr="00A62AA8">
        <w:rPr>
          <w:rStyle w:val="FontStyle103"/>
        </w:rPr>
        <w:t>6.6 При устройстве встроенных мастерских по ремонту автомобилей, ремонту бытовой техники, помещений ритуальных услуг, следует размещать на окраине населенного пункта.</w:t>
      </w:r>
    </w:p>
    <w:p w:rsidR="009C732F" w:rsidRDefault="009C732F" w:rsidP="009C732F">
      <w:pPr>
        <w:pStyle w:val="Style4"/>
        <w:ind w:firstLine="709"/>
        <w:jc w:val="both"/>
        <w:rPr>
          <w:rStyle w:val="FontStyle101"/>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713EE" w:rsidRDefault="009C732F" w:rsidP="009C732F">
      <w:pPr>
        <w:rPr>
          <w:lang w:val="ru-RU"/>
        </w:rPr>
      </w:pPr>
    </w:p>
    <w:p w:rsidR="009C732F" w:rsidRPr="00284840" w:rsidRDefault="009C732F" w:rsidP="009C732F">
      <w:pPr>
        <w:pStyle w:val="Style4"/>
        <w:ind w:left="-360" w:firstLine="709"/>
        <w:jc w:val="right"/>
        <w:rPr>
          <w:rStyle w:val="FontStyle101"/>
          <w:b w:val="0"/>
        </w:rPr>
      </w:pPr>
      <w:r w:rsidRPr="00284840">
        <w:rPr>
          <w:rStyle w:val="FontStyle101"/>
          <w:b w:val="0"/>
        </w:rPr>
        <w:lastRenderedPageBreak/>
        <w:t xml:space="preserve">Приложение </w:t>
      </w:r>
      <w:r>
        <w:rPr>
          <w:rStyle w:val="FontStyle101"/>
          <w:b w:val="0"/>
        </w:rPr>
        <w:t>7</w:t>
      </w:r>
    </w:p>
    <w:p w:rsidR="009C732F" w:rsidRDefault="009C732F" w:rsidP="009C732F">
      <w:pPr>
        <w:pStyle w:val="Style4"/>
        <w:ind w:left="-360" w:firstLine="709"/>
        <w:jc w:val="both"/>
        <w:rPr>
          <w:rStyle w:val="FontStyle101"/>
        </w:rPr>
      </w:pPr>
      <w:r w:rsidRPr="00BD20AB">
        <w:rPr>
          <w:rStyle w:val="FontStyle101"/>
        </w:rPr>
        <w:t xml:space="preserve">Рекомендации по улучшению внешнего облика </w:t>
      </w:r>
      <w:proofErr w:type="spellStart"/>
      <w:r>
        <w:rPr>
          <w:rStyle w:val="FontStyle101"/>
        </w:rPr>
        <w:t>Сабаевского</w:t>
      </w:r>
      <w:proofErr w:type="spellEnd"/>
      <w:r w:rsidRPr="00AC199E">
        <w:rPr>
          <w:rStyle w:val="FontStyle101"/>
        </w:rPr>
        <w:t xml:space="preserve"> </w:t>
      </w:r>
      <w:r w:rsidRPr="00BD20AB">
        <w:rPr>
          <w:rStyle w:val="FontStyle101"/>
        </w:rPr>
        <w:t>сельского поселения</w:t>
      </w:r>
    </w:p>
    <w:p w:rsidR="009C732F" w:rsidRPr="002713EE" w:rsidRDefault="009C732F" w:rsidP="009C732F">
      <w:pPr>
        <w:rPr>
          <w:lang w:val="ru-RU"/>
        </w:rPr>
      </w:pPr>
    </w:p>
    <w:p w:rsidR="009C732F" w:rsidRPr="00A62AA8" w:rsidRDefault="009C732F" w:rsidP="009C732F">
      <w:pPr>
        <w:pStyle w:val="Style8"/>
        <w:spacing w:before="24" w:line="278" w:lineRule="exact"/>
        <w:ind w:left="-360" w:firstLine="709"/>
      </w:pPr>
      <w:r w:rsidRPr="00A62AA8">
        <w:rPr>
          <w:rStyle w:val="FontStyle103"/>
        </w:rPr>
        <w:t>В целях планирования работ по улучшению внешнего облика каждый населенный пункт должен иметь соответствующий план мероприятий, имеющий конкретную привязку к местности в виде рабочей схемы на топографической или иной плановой основе.</w:t>
      </w:r>
    </w:p>
    <w:p w:rsidR="009C732F" w:rsidRPr="00A62AA8" w:rsidRDefault="009C732F" w:rsidP="009C732F">
      <w:pPr>
        <w:pStyle w:val="Style8"/>
        <w:spacing w:line="278" w:lineRule="exact"/>
        <w:ind w:left="-360" w:firstLine="709"/>
      </w:pPr>
      <w:r w:rsidRPr="00A62AA8">
        <w:rPr>
          <w:rStyle w:val="FontStyle103"/>
        </w:rPr>
        <w:t>В планах отражаются перспективные и текущие мероприятия улучшения и внешнего облика населенного пункта. Расписываются этапы и сроки их реализации.</w:t>
      </w:r>
    </w:p>
    <w:p w:rsidR="009C732F" w:rsidRPr="00A62AA8" w:rsidRDefault="009C732F" w:rsidP="009C732F">
      <w:pPr>
        <w:pStyle w:val="Style8"/>
        <w:ind w:left="-360" w:firstLine="709"/>
      </w:pPr>
      <w:r w:rsidRPr="00A62AA8">
        <w:rPr>
          <w:rStyle w:val="FontStyle103"/>
        </w:rPr>
        <w:t>Выбор тактических и стратегических направлений улучшения внешнего облика при составлении плана зависит от конкретных особенностей населенного пункта, его планировочной структуры, ландшафта местности, природных факторов (наличия водоемов, лесов, родников), состояния площадей, скверов, парков, набережных.</w:t>
      </w:r>
    </w:p>
    <w:p w:rsidR="009C732F" w:rsidRPr="00A62AA8" w:rsidRDefault="009C732F" w:rsidP="009C732F">
      <w:pPr>
        <w:pStyle w:val="Style8"/>
        <w:spacing w:line="278" w:lineRule="exact"/>
        <w:ind w:left="-360" w:firstLine="709"/>
      </w:pPr>
      <w:r w:rsidRPr="00A62AA8">
        <w:rPr>
          <w:rStyle w:val="FontStyle103"/>
        </w:rPr>
        <w:t>При планировании и осуществлении работ по улучшению внешнего облика важно обратить особое внимание на следующие фрагменты территории села:</w:t>
      </w:r>
    </w:p>
    <w:p w:rsidR="009C732F" w:rsidRPr="00A62AA8" w:rsidRDefault="009C732F" w:rsidP="009C732F">
      <w:pPr>
        <w:pStyle w:val="Style8"/>
        <w:spacing w:line="278" w:lineRule="exact"/>
        <w:ind w:left="-360" w:firstLine="709"/>
      </w:pPr>
      <w:r w:rsidRPr="00A62AA8">
        <w:rPr>
          <w:rStyle w:val="FontStyle103"/>
        </w:rPr>
        <w:t>-въезды;</w:t>
      </w:r>
    </w:p>
    <w:p w:rsidR="009C732F" w:rsidRPr="00A62AA8" w:rsidRDefault="009C732F" w:rsidP="009C732F">
      <w:pPr>
        <w:pStyle w:val="Style12"/>
        <w:spacing w:line="278" w:lineRule="exact"/>
        <w:ind w:left="-360" w:right="5530" w:firstLine="709"/>
        <w:jc w:val="both"/>
        <w:rPr>
          <w:rStyle w:val="FontStyle103"/>
        </w:rPr>
      </w:pPr>
      <w:r w:rsidRPr="00A62AA8">
        <w:rPr>
          <w:rStyle w:val="FontStyle103"/>
        </w:rPr>
        <w:t>-улицы, ведущие к центру села;</w:t>
      </w:r>
    </w:p>
    <w:p w:rsidR="009C732F" w:rsidRPr="00A62AA8" w:rsidRDefault="009C732F" w:rsidP="009C732F">
      <w:pPr>
        <w:pStyle w:val="Style12"/>
        <w:spacing w:line="278" w:lineRule="exact"/>
        <w:ind w:left="-360" w:right="5530" w:firstLine="709"/>
        <w:jc w:val="both"/>
      </w:pPr>
      <w:r w:rsidRPr="00A62AA8">
        <w:rPr>
          <w:rStyle w:val="FontStyle103"/>
        </w:rPr>
        <w:t>-центр села;</w:t>
      </w:r>
    </w:p>
    <w:p w:rsidR="009C732F" w:rsidRPr="00A62AA8" w:rsidRDefault="009C732F" w:rsidP="009C732F">
      <w:pPr>
        <w:pStyle w:val="Style8"/>
        <w:spacing w:line="278" w:lineRule="exact"/>
        <w:ind w:left="-360" w:firstLine="709"/>
      </w:pPr>
      <w:r w:rsidRPr="00A62AA8">
        <w:rPr>
          <w:rStyle w:val="FontStyle103"/>
        </w:rPr>
        <w:t xml:space="preserve">-территории общественно-значимых объектов (школы, детские сады, </w:t>
      </w:r>
      <w:proofErr w:type="spellStart"/>
      <w:r w:rsidRPr="00A62AA8">
        <w:rPr>
          <w:rStyle w:val="FontStyle103"/>
        </w:rPr>
        <w:t>ФАПы</w:t>
      </w:r>
      <w:proofErr w:type="spellEnd"/>
      <w:r w:rsidRPr="00A62AA8">
        <w:rPr>
          <w:rStyle w:val="FontStyle103"/>
        </w:rPr>
        <w:t>, памятники, мемориалы, кладбища, магазины и др.);</w:t>
      </w:r>
    </w:p>
    <w:p w:rsidR="009C732F" w:rsidRPr="00A62AA8" w:rsidRDefault="009C732F" w:rsidP="009C732F">
      <w:pPr>
        <w:pStyle w:val="Style8"/>
        <w:spacing w:line="278" w:lineRule="exact"/>
        <w:ind w:left="-360" w:firstLine="709"/>
      </w:pPr>
      <w:r w:rsidRPr="00A62AA8">
        <w:rPr>
          <w:rStyle w:val="FontStyle103"/>
        </w:rPr>
        <w:t>-водоемы и их прибрежные зоны, родники и подходы к ним;</w:t>
      </w:r>
    </w:p>
    <w:p w:rsidR="009C732F" w:rsidRPr="00A62AA8" w:rsidRDefault="009C732F" w:rsidP="009C732F">
      <w:pPr>
        <w:pStyle w:val="Style8"/>
        <w:ind w:left="-360" w:firstLine="709"/>
      </w:pPr>
      <w:r w:rsidRPr="00A62AA8">
        <w:rPr>
          <w:rStyle w:val="FontStyle103"/>
        </w:rPr>
        <w:t>-парки, скверы, лесопарки;</w:t>
      </w:r>
    </w:p>
    <w:p w:rsidR="009C732F" w:rsidRPr="00A62AA8" w:rsidRDefault="009C732F" w:rsidP="009C732F">
      <w:pPr>
        <w:pStyle w:val="Style82"/>
        <w:spacing w:line="278" w:lineRule="exact"/>
        <w:ind w:left="-360" w:firstLine="709"/>
        <w:rPr>
          <w:rStyle w:val="FontStyle103"/>
        </w:rPr>
      </w:pPr>
      <w:r w:rsidRPr="00A62AA8">
        <w:rPr>
          <w:rStyle w:val="FontStyle103"/>
        </w:rPr>
        <w:t xml:space="preserve">-спортивные сооружения; </w:t>
      </w:r>
    </w:p>
    <w:p w:rsidR="009C732F" w:rsidRDefault="009C732F" w:rsidP="009C732F">
      <w:pPr>
        <w:pStyle w:val="Style82"/>
        <w:spacing w:line="278" w:lineRule="exact"/>
        <w:ind w:left="-360" w:firstLine="709"/>
        <w:rPr>
          <w:rStyle w:val="FontStyle103"/>
        </w:rPr>
      </w:pPr>
      <w:r w:rsidRPr="00A62AA8">
        <w:rPr>
          <w:rStyle w:val="FontStyle103"/>
        </w:rPr>
        <w:t>Для улучшения внешнего облика указанных фрагментов территорий важно максимально эффективно распределить крайне ограниченные силы и средства.</w:t>
      </w:r>
    </w:p>
    <w:p w:rsidR="009C732F" w:rsidRPr="002713EE" w:rsidRDefault="009C732F" w:rsidP="009C732F">
      <w:pPr>
        <w:rPr>
          <w:lang w:val="ru-RU"/>
        </w:rPr>
      </w:pPr>
    </w:p>
    <w:p w:rsidR="009C732F" w:rsidRPr="00A62AA8" w:rsidRDefault="009C732F" w:rsidP="009C732F">
      <w:pPr>
        <w:pStyle w:val="Style82"/>
        <w:spacing w:line="278" w:lineRule="exact"/>
        <w:ind w:left="-360" w:firstLine="709"/>
      </w:pPr>
      <w:r w:rsidRPr="00A62AA8">
        <w:rPr>
          <w:rStyle w:val="FontStyle103"/>
        </w:rPr>
        <w:t>Необходимо сконцентрировать их на узловых и характерных точках и местах, с расстановкой там акцентов, в виде элементов привлекающих и концентрирующие внимание, создающих запоминающиеся зрительные образы.</w:t>
      </w:r>
    </w:p>
    <w:p w:rsidR="009C732F" w:rsidRPr="00A62AA8" w:rsidRDefault="009C732F" w:rsidP="009C732F">
      <w:pPr>
        <w:pStyle w:val="Style82"/>
        <w:spacing w:before="5" w:line="278" w:lineRule="exact"/>
        <w:ind w:left="-360" w:firstLine="709"/>
      </w:pPr>
      <w:r w:rsidRPr="00A62AA8">
        <w:rPr>
          <w:rStyle w:val="FontStyle103"/>
        </w:rPr>
        <w:t>Эффект от работ будет значительным если они будут спланированы и проводиться по принципу формирования единого цветового и архитектурного решения для комплекса объектов. К примеру, комплексами будут отдельные улицы, центры и т.д. В их архитектурном и цветовом решениях нео</w:t>
      </w:r>
      <w:r w:rsidRPr="00A62AA8">
        <w:rPr>
          <w:rStyle w:val="FontStyle103"/>
        </w:rPr>
        <w:t>б</w:t>
      </w:r>
      <w:r w:rsidRPr="00A62AA8">
        <w:rPr>
          <w:rStyle w:val="FontStyle103"/>
        </w:rPr>
        <w:t xml:space="preserve">ходимо использовать объединяющие элементы по форме и цвету. Среди них могут быть крыши жилых домов и </w:t>
      </w:r>
      <w:proofErr w:type="spellStart"/>
      <w:r w:rsidRPr="00A62AA8">
        <w:rPr>
          <w:rStyle w:val="FontStyle103"/>
        </w:rPr>
        <w:t>хозпостроек</w:t>
      </w:r>
      <w:proofErr w:type="spellEnd"/>
      <w:r w:rsidRPr="00A62AA8">
        <w:rPr>
          <w:rStyle w:val="FontStyle103"/>
        </w:rPr>
        <w:t>, выкрашенных в единый цвет, одинаковые по форме и цвету, ограждения участков и палисадников, цокольные части фасадов. При выборе цветов, необходимо правильно подбирать их сочетания и избегать применения мрачных и кричащих тонов особенно при окраске больших плоскостей, таких как крыши, фасады, ограждения. При определении необходимости и целесообразности покраски фасадов и ограждений важно не допустить чтобы уродливые фасады и ограждения, в цвете, еще больше проявляли свои негативные свойства. Планом улучшения внешнего облика должны быть намечены мероприятия и механизмы ликвидации или реконструкции таких строений и сооружений.</w:t>
      </w:r>
    </w:p>
    <w:p w:rsidR="009C732F" w:rsidRPr="00A62AA8" w:rsidRDefault="009C732F" w:rsidP="009C732F">
      <w:pPr>
        <w:pStyle w:val="Style82"/>
        <w:ind w:left="-360" w:firstLine="709"/>
      </w:pPr>
      <w:r w:rsidRPr="00A62AA8">
        <w:rPr>
          <w:rStyle w:val="FontStyle103"/>
        </w:rPr>
        <w:t>Планировать работы по улучшению внешнего облика надо с планировки территорий, очистки их от мусора, сорной растительности. На спланированных участках произвести посев специальных трав. Разбить цветники. Для устройства конструктивных элементов и рисунка цветочных композиции, возможно использовать местный камень (при наличии). Не эстетичные сооружения экранировать зелеными насаждениями.</w:t>
      </w:r>
    </w:p>
    <w:p w:rsidR="009C732F" w:rsidRPr="00A62AA8" w:rsidRDefault="009C732F" w:rsidP="009C732F">
      <w:pPr>
        <w:pStyle w:val="Style72"/>
        <w:spacing w:line="278" w:lineRule="exact"/>
        <w:ind w:left="-360" w:firstLine="709"/>
        <w:jc w:val="both"/>
      </w:pPr>
      <w:r w:rsidRPr="00A62AA8">
        <w:rPr>
          <w:rStyle w:val="FontStyle103"/>
        </w:rPr>
        <w:t>Посадку деревьев и кустарников производить комплексно или выборочно в виде композиций, подбирая сочетания по высоте, цвету, строению кроны. Ограждения территорий общественных зданий выполнять из живых изгородей.</w:t>
      </w:r>
    </w:p>
    <w:p w:rsidR="009C732F" w:rsidRPr="00A62AA8" w:rsidRDefault="009C732F" w:rsidP="009C732F">
      <w:pPr>
        <w:pStyle w:val="Style8"/>
        <w:spacing w:before="53" w:line="278" w:lineRule="exact"/>
        <w:ind w:left="-360" w:firstLine="709"/>
      </w:pPr>
      <w:r w:rsidRPr="00A62AA8">
        <w:rPr>
          <w:rStyle w:val="FontStyle103"/>
        </w:rPr>
        <w:t>Водоотводные лотки органически вписывать в рельеф. В местах перехода лотков через проезды, проходы, оголовки труб выполнить в виде малых архитектурных форм. При этом возможно включение в композицию цветников, кустарников и деревьев.</w:t>
      </w:r>
    </w:p>
    <w:p w:rsidR="009C732F" w:rsidRPr="00A62AA8" w:rsidRDefault="009C732F" w:rsidP="009C732F">
      <w:pPr>
        <w:pStyle w:val="Style82"/>
        <w:spacing w:line="278" w:lineRule="exact"/>
        <w:ind w:left="-360" w:firstLine="709"/>
      </w:pPr>
      <w:r w:rsidRPr="00A62AA8">
        <w:rPr>
          <w:rStyle w:val="FontStyle103"/>
        </w:rPr>
        <w:lastRenderedPageBreak/>
        <w:t xml:space="preserve">Особой внимание необходимо уделить очистке водоемов и их прибрежных зон от мусора и по возможности формировать небольшие набережные. Тем самым прививать у населения </w:t>
      </w:r>
      <w:r w:rsidRPr="00A62AA8">
        <w:rPr>
          <w:rStyle w:val="FontStyle109"/>
        </w:rPr>
        <w:t xml:space="preserve">особое, </w:t>
      </w:r>
      <w:r w:rsidRPr="00A62AA8">
        <w:rPr>
          <w:rStyle w:val="FontStyle103"/>
        </w:rPr>
        <w:t>уважительное отношение к водоемам.</w:t>
      </w:r>
    </w:p>
    <w:p w:rsidR="009C732F" w:rsidRPr="00A62AA8" w:rsidRDefault="009C732F" w:rsidP="009C732F">
      <w:pPr>
        <w:pStyle w:val="Style8"/>
        <w:spacing w:line="278" w:lineRule="exact"/>
        <w:ind w:left="-360" w:firstLine="709"/>
      </w:pPr>
      <w:r w:rsidRPr="00A62AA8">
        <w:rPr>
          <w:rStyle w:val="FontStyle103"/>
        </w:rPr>
        <w:t>Каждое здание общественного, производственного назначения должно иметь стандартный набор элементов благоустройства, а именно:</w:t>
      </w:r>
    </w:p>
    <w:p w:rsidR="009C732F" w:rsidRPr="00A62AA8" w:rsidRDefault="009C732F" w:rsidP="009C732F">
      <w:pPr>
        <w:pStyle w:val="Style8"/>
        <w:spacing w:line="278" w:lineRule="exact"/>
        <w:ind w:left="-360" w:firstLine="709"/>
      </w:pPr>
      <w:r w:rsidRPr="00A62AA8">
        <w:rPr>
          <w:rStyle w:val="FontStyle103"/>
        </w:rPr>
        <w:t>-благоустроенный подход, подъезд;</w:t>
      </w:r>
    </w:p>
    <w:p w:rsidR="009C732F" w:rsidRPr="00A62AA8" w:rsidRDefault="009C732F" w:rsidP="009C732F">
      <w:pPr>
        <w:pStyle w:val="Style8"/>
        <w:spacing w:line="278" w:lineRule="exact"/>
        <w:ind w:left="-360" w:firstLine="709"/>
      </w:pPr>
      <w:r w:rsidRPr="00A62AA8">
        <w:rPr>
          <w:rStyle w:val="FontStyle103"/>
        </w:rPr>
        <w:t>-крыльцо с навесом и площадкой с элементами ограждения, выполненные из современных кач</w:t>
      </w:r>
      <w:r w:rsidRPr="00A62AA8">
        <w:rPr>
          <w:rStyle w:val="FontStyle103"/>
        </w:rPr>
        <w:t>е</w:t>
      </w:r>
      <w:r w:rsidRPr="00A62AA8">
        <w:rPr>
          <w:rStyle w:val="FontStyle103"/>
        </w:rPr>
        <w:t>ственных материалов;</w:t>
      </w:r>
    </w:p>
    <w:p w:rsidR="009C732F" w:rsidRPr="00A62AA8" w:rsidRDefault="009C732F" w:rsidP="009C732F">
      <w:pPr>
        <w:pStyle w:val="Style8"/>
        <w:spacing w:line="278" w:lineRule="exact"/>
        <w:ind w:left="-360" w:firstLine="709"/>
        <w:rPr>
          <w:rStyle w:val="FontStyle103"/>
        </w:rPr>
      </w:pPr>
      <w:r w:rsidRPr="00A62AA8">
        <w:rPr>
          <w:rStyle w:val="FontStyle103"/>
        </w:rPr>
        <w:t>-цветник или цветники у входа, декоративное ограждение цветников.</w:t>
      </w:r>
    </w:p>
    <w:p w:rsidR="009C732F" w:rsidRPr="00A62AA8" w:rsidRDefault="009C732F" w:rsidP="009C732F">
      <w:pPr>
        <w:pStyle w:val="Style8"/>
        <w:spacing w:line="278" w:lineRule="exact"/>
        <w:ind w:left="-360" w:firstLine="709"/>
      </w:pPr>
      <w:r w:rsidRPr="00A62AA8">
        <w:rPr>
          <w:rStyle w:val="FontStyle103"/>
        </w:rPr>
        <w:t>Учитывая, что реконструкция и устройство входов и пространства перед фасадами призваны создать новые, яркие точки восприятия и концентрации внимания и в конечном итоге существенно преобразить облик села, важно не допустить самодеятельности в их формировании и привлекать для проектирования специалистов-архитекторов. Благоустройство и формирование отдельных привлекательных элементов и деталей должны стать своеобразными точками «роста», которые будут задавать направление и уровень улучшения других элементов среды.</w:t>
      </w:r>
    </w:p>
    <w:p w:rsidR="009C732F" w:rsidRPr="00A62AA8" w:rsidRDefault="009C732F" w:rsidP="009C732F">
      <w:pPr>
        <w:pStyle w:val="Style15"/>
        <w:spacing w:line="278" w:lineRule="exact"/>
        <w:ind w:left="-360" w:firstLine="709"/>
        <w:jc w:val="both"/>
      </w:pPr>
      <w:r w:rsidRPr="00A62AA8">
        <w:rPr>
          <w:rStyle w:val="FontStyle103"/>
          <w:u w:val="single"/>
        </w:rPr>
        <w:t xml:space="preserve">Одновременно с планом улучшения внешнего облика села должны быть разработаны </w:t>
      </w:r>
      <w:r w:rsidRPr="00A62AA8">
        <w:rPr>
          <w:rStyle w:val="FontStyle102"/>
          <w:u w:val="single"/>
        </w:rPr>
        <w:t xml:space="preserve">правила использования территории, </w:t>
      </w:r>
      <w:r w:rsidRPr="00A62AA8">
        <w:rPr>
          <w:rStyle w:val="FontStyle103"/>
          <w:u w:val="single"/>
        </w:rPr>
        <w:t>которые помогут реализовать намеченные планом мероприятия.</w:t>
      </w:r>
    </w:p>
    <w:p w:rsidR="009C732F" w:rsidRDefault="009C732F" w:rsidP="009C732F">
      <w:pPr>
        <w:pStyle w:val="Style82"/>
        <w:spacing w:before="5" w:line="278" w:lineRule="exact"/>
        <w:ind w:left="-360" w:firstLine="709"/>
        <w:rPr>
          <w:rStyle w:val="FontStyle103"/>
        </w:rPr>
      </w:pPr>
      <w:r w:rsidRPr="00A62AA8">
        <w:rPr>
          <w:rStyle w:val="FontStyle103"/>
        </w:rPr>
        <w:t>План и правила необходимо принять на сходе граждан для последующего исполнения. Эти документы - своего рода соглашения граждан между собой и муниципалитетом о поведении при использовании территории. Смысл соглашения в том, что только желание населения навести порядок у себя в «доме» может привести к желаемым результатам.</w:t>
      </w:r>
    </w:p>
    <w:p w:rsidR="009C732F" w:rsidRPr="00A62AA8" w:rsidRDefault="009C732F" w:rsidP="009C732F">
      <w:pPr>
        <w:pStyle w:val="Style82"/>
        <w:spacing w:line="278" w:lineRule="exact"/>
        <w:ind w:left="-360" w:firstLine="709"/>
      </w:pPr>
      <w:r w:rsidRPr="00A62AA8">
        <w:rPr>
          <w:rStyle w:val="FontStyle103"/>
        </w:rPr>
        <w:t>В правилах надо не скупиться регламентировать как можно больше видов деятельности, касающейся содержания домовладений и других объектов. В частности оговорить вопросы деятельности влияющей на состояние как самого домовладения или иного объекта, так и окружающей их территории (складирование сена, навоза, мусора и его утилизация и т.д.)</w:t>
      </w:r>
    </w:p>
    <w:p w:rsidR="009C732F" w:rsidRPr="002713EE" w:rsidRDefault="009C732F" w:rsidP="009C732F">
      <w:pPr>
        <w:ind w:left="-360" w:firstLine="709"/>
        <w:jc w:val="both"/>
        <w:rPr>
          <w:lang w:val="ru-RU"/>
        </w:rPr>
      </w:pPr>
      <w:r w:rsidRPr="00A62AA8">
        <w:rPr>
          <w:rStyle w:val="FontStyle103"/>
        </w:rPr>
        <w:t>При реализации правил важно создать обстановку нетерпимости и осуждения ко всем кто не соблюдает принятые соглашения. Для осуждения нерадивых владельцев и поощрении граждан, соблюдающих правила, украшающих свои домовладения и прилегающую территорию, использовать все имеющиеся методы и средства (информационные листы, газеты, радио).</w:t>
      </w:r>
      <w:r w:rsidRPr="002713EE">
        <w:rPr>
          <w:lang w:val="ru-RU"/>
        </w:rPr>
        <w:tab/>
      </w: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tabs>
          <w:tab w:val="left" w:pos="-360"/>
        </w:tabs>
        <w:ind w:left="-360" w:firstLine="709"/>
        <w:rPr>
          <w:lang w:val="ru-RU"/>
        </w:rPr>
      </w:pPr>
    </w:p>
    <w:p w:rsidR="009C732F" w:rsidRPr="002713EE" w:rsidRDefault="009C732F" w:rsidP="009C732F">
      <w:pPr>
        <w:shd w:val="clear" w:color="auto" w:fill="FFFFFF"/>
        <w:tabs>
          <w:tab w:val="left" w:pos="-360"/>
        </w:tabs>
        <w:ind w:left="-360" w:firstLine="709"/>
        <w:jc w:val="both"/>
        <w:rPr>
          <w:b/>
          <w:bCs/>
          <w:color w:val="000000"/>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Default="009C732F" w:rsidP="009C732F">
      <w:pPr>
        <w:tabs>
          <w:tab w:val="left" w:pos="945"/>
        </w:tabs>
        <w:jc w:val="right"/>
        <w:rPr>
          <w:sz w:val="28"/>
          <w:szCs w:val="28"/>
          <w:lang w:val="ru-RU"/>
        </w:rPr>
      </w:pPr>
    </w:p>
    <w:p w:rsidR="009C732F" w:rsidRPr="00092E92" w:rsidRDefault="009C732F" w:rsidP="009C732F">
      <w:pPr>
        <w:tabs>
          <w:tab w:val="left" w:pos="945"/>
        </w:tabs>
        <w:rPr>
          <w:sz w:val="28"/>
          <w:szCs w:val="28"/>
          <w:lang w:val="ru-RU"/>
        </w:rPr>
      </w:pPr>
      <w:r>
        <w:rPr>
          <w:sz w:val="28"/>
          <w:szCs w:val="28"/>
          <w:lang w:val="ru-RU"/>
        </w:rPr>
        <w:lastRenderedPageBreak/>
        <w:t xml:space="preserve"> </w:t>
      </w: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rPr>
          <w:sz w:val="28"/>
          <w:szCs w:val="28"/>
          <w:lang w:val="ru-RU"/>
        </w:rPr>
      </w:pPr>
    </w:p>
    <w:p w:rsidR="009C732F" w:rsidRPr="00092E92" w:rsidRDefault="009C732F" w:rsidP="009C732F">
      <w:pPr>
        <w:tabs>
          <w:tab w:val="left" w:pos="945"/>
        </w:tabs>
        <w:jc w:val="center"/>
        <w:rPr>
          <w:sz w:val="28"/>
          <w:szCs w:val="28"/>
          <w:lang w:val="ru-RU"/>
        </w:rPr>
      </w:pPr>
      <w:r w:rsidRPr="00092E92">
        <w:rPr>
          <w:sz w:val="28"/>
          <w:szCs w:val="28"/>
          <w:lang w:val="ru-RU"/>
        </w:rPr>
        <w:t xml:space="preserve">                                                          </w:t>
      </w:r>
    </w:p>
    <w:p w:rsidR="009C732F" w:rsidRPr="00092E92" w:rsidRDefault="009C732F" w:rsidP="009C732F">
      <w:pPr>
        <w:tabs>
          <w:tab w:val="left" w:pos="945"/>
        </w:tabs>
        <w:jc w:val="center"/>
        <w:rPr>
          <w:sz w:val="28"/>
          <w:szCs w:val="28"/>
          <w:lang w:val="ru-RU"/>
        </w:rPr>
      </w:pPr>
    </w:p>
    <w:p w:rsidR="009C732F" w:rsidRPr="00092E92" w:rsidRDefault="009C732F" w:rsidP="009C732F">
      <w:pPr>
        <w:tabs>
          <w:tab w:val="left" w:pos="945"/>
        </w:tabs>
        <w:jc w:val="center"/>
        <w:rPr>
          <w:sz w:val="28"/>
          <w:szCs w:val="28"/>
          <w:lang w:val="ru-RU"/>
        </w:rPr>
      </w:pPr>
      <w:r w:rsidRPr="00092E92">
        <w:rPr>
          <w:sz w:val="28"/>
          <w:szCs w:val="28"/>
          <w:lang w:val="ru-RU"/>
        </w:rPr>
        <w:t xml:space="preserve">                                                                         </w:t>
      </w:r>
    </w:p>
    <w:p w:rsidR="009C732F" w:rsidRPr="00092E92" w:rsidRDefault="009C732F" w:rsidP="009C732F">
      <w:pPr>
        <w:tabs>
          <w:tab w:val="left" w:pos="945"/>
        </w:tabs>
        <w:jc w:val="center"/>
        <w:rPr>
          <w:sz w:val="28"/>
          <w:szCs w:val="28"/>
          <w:lang w:val="ru-RU"/>
        </w:rPr>
      </w:pPr>
    </w:p>
    <w:p w:rsidR="009C732F" w:rsidRPr="00092E92" w:rsidRDefault="009C732F" w:rsidP="009C732F">
      <w:pPr>
        <w:tabs>
          <w:tab w:val="left" w:pos="945"/>
        </w:tabs>
        <w:jc w:val="center"/>
        <w:rPr>
          <w:sz w:val="28"/>
          <w:szCs w:val="28"/>
          <w:lang w:val="ru-RU"/>
        </w:rPr>
      </w:pPr>
    </w:p>
    <w:p w:rsidR="009C732F" w:rsidRDefault="009C732F" w:rsidP="009C732F">
      <w:pPr>
        <w:tabs>
          <w:tab w:val="left" w:pos="945"/>
        </w:tabs>
        <w:rPr>
          <w:sz w:val="28"/>
          <w:szCs w:val="28"/>
          <w:lang w:val="ru-RU"/>
        </w:rPr>
      </w:pPr>
    </w:p>
    <w:p w:rsidR="009C732F" w:rsidRDefault="009C732F" w:rsidP="009C732F">
      <w:pPr>
        <w:tabs>
          <w:tab w:val="left" w:pos="945"/>
        </w:tabs>
        <w:jc w:val="center"/>
        <w:rPr>
          <w:sz w:val="28"/>
          <w:szCs w:val="28"/>
          <w:lang w:val="ru-RU"/>
        </w:rPr>
      </w:pPr>
    </w:p>
    <w:p w:rsidR="009C732F" w:rsidRDefault="009C732F" w:rsidP="009C732F">
      <w:pPr>
        <w:tabs>
          <w:tab w:val="left" w:pos="945"/>
        </w:tabs>
        <w:jc w:val="center"/>
        <w:rPr>
          <w:sz w:val="28"/>
          <w:szCs w:val="28"/>
          <w:lang w:val="ru-RU"/>
        </w:rPr>
      </w:pPr>
    </w:p>
    <w:p w:rsidR="009C732F" w:rsidRDefault="009C732F" w:rsidP="009C732F">
      <w:pPr>
        <w:tabs>
          <w:tab w:val="left" w:pos="945"/>
        </w:tabs>
        <w:jc w:val="center"/>
        <w:rPr>
          <w:sz w:val="28"/>
          <w:szCs w:val="28"/>
          <w:lang w:val="ru-RU"/>
        </w:rPr>
      </w:pPr>
    </w:p>
    <w:p w:rsidR="009C732F" w:rsidRDefault="009C732F" w:rsidP="009C732F">
      <w:pPr>
        <w:tabs>
          <w:tab w:val="left" w:pos="945"/>
        </w:tabs>
        <w:jc w:val="center"/>
        <w:rPr>
          <w:sz w:val="28"/>
          <w:szCs w:val="28"/>
          <w:lang w:val="ru-RU"/>
        </w:rPr>
      </w:pPr>
    </w:p>
    <w:p w:rsidR="009C732F" w:rsidRDefault="009C732F" w:rsidP="009C732F">
      <w:pPr>
        <w:tabs>
          <w:tab w:val="left" w:pos="945"/>
        </w:tabs>
        <w:jc w:val="center"/>
        <w:rPr>
          <w:sz w:val="28"/>
          <w:szCs w:val="28"/>
          <w:lang w:val="ru-RU"/>
        </w:rPr>
      </w:pPr>
    </w:p>
    <w:p w:rsidR="009C732F" w:rsidRDefault="009C732F" w:rsidP="009C732F">
      <w:pPr>
        <w:tabs>
          <w:tab w:val="left" w:pos="945"/>
        </w:tabs>
        <w:jc w:val="center"/>
        <w:rPr>
          <w:sz w:val="28"/>
          <w:szCs w:val="28"/>
          <w:lang w:val="ru-RU"/>
        </w:rPr>
      </w:pPr>
    </w:p>
    <w:p w:rsidR="009C732F" w:rsidRPr="00092E92" w:rsidRDefault="009C732F" w:rsidP="009C732F">
      <w:pPr>
        <w:tabs>
          <w:tab w:val="left" w:pos="945"/>
        </w:tabs>
        <w:jc w:val="center"/>
        <w:rPr>
          <w:sz w:val="28"/>
          <w:szCs w:val="28"/>
          <w:lang w:val="ru-RU"/>
        </w:rPr>
      </w:pPr>
    </w:p>
    <w:p w:rsidR="009C732F" w:rsidRPr="00CB6571" w:rsidRDefault="009C732F" w:rsidP="009C732F">
      <w:pPr>
        <w:tabs>
          <w:tab w:val="left" w:pos="945"/>
        </w:tabs>
        <w:rPr>
          <w:sz w:val="28"/>
          <w:szCs w:val="28"/>
          <w:lang w:val="ru-RU"/>
        </w:rPr>
      </w:pPr>
      <w:r>
        <w:rPr>
          <w:sz w:val="28"/>
          <w:szCs w:val="28"/>
          <w:lang w:val="ru-RU"/>
        </w:rPr>
        <w:t xml:space="preserve"> </w:t>
      </w: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p>
    <w:p w:rsidR="009C732F" w:rsidRPr="00CB6571" w:rsidRDefault="009C732F" w:rsidP="009C732F">
      <w:pPr>
        <w:tabs>
          <w:tab w:val="left" w:pos="945"/>
        </w:tabs>
        <w:jc w:val="center"/>
        <w:rPr>
          <w:sz w:val="28"/>
          <w:szCs w:val="28"/>
          <w:lang w:val="ru-RU"/>
        </w:rPr>
      </w:pPr>
      <w:r w:rsidRPr="00CB6571">
        <w:rPr>
          <w:sz w:val="28"/>
          <w:szCs w:val="28"/>
          <w:lang w:val="ru-RU"/>
        </w:rPr>
        <w:t xml:space="preserve">                                                                           </w:t>
      </w:r>
    </w:p>
    <w:p w:rsidR="009C732F" w:rsidRPr="00CB6571" w:rsidRDefault="009C732F" w:rsidP="009C732F">
      <w:pPr>
        <w:tabs>
          <w:tab w:val="left" w:pos="945"/>
        </w:tabs>
        <w:jc w:val="center"/>
        <w:rPr>
          <w:sz w:val="28"/>
          <w:szCs w:val="28"/>
          <w:lang w:val="ru-RU"/>
        </w:rPr>
      </w:pPr>
      <w:r w:rsidRPr="00CB6571">
        <w:rPr>
          <w:sz w:val="28"/>
          <w:szCs w:val="28"/>
          <w:lang w:val="ru-RU"/>
        </w:rPr>
        <w:t xml:space="preserve">                                            </w:t>
      </w:r>
      <w:r>
        <w:rPr>
          <w:sz w:val="28"/>
          <w:szCs w:val="28"/>
          <w:lang w:val="ru-RU"/>
        </w:rPr>
        <w:t xml:space="preserve">                           </w:t>
      </w:r>
    </w:p>
    <w:p w:rsidR="009C732F" w:rsidRDefault="009C732F" w:rsidP="009C732F">
      <w:pPr>
        <w:rPr>
          <w:lang w:val="ru-RU"/>
        </w:rPr>
      </w:pPr>
      <w:r w:rsidRPr="00CB6571">
        <w:rPr>
          <w:sz w:val="28"/>
          <w:szCs w:val="28"/>
          <w:lang w:val="ru-RU"/>
        </w:rPr>
        <w:t xml:space="preserve">                </w:t>
      </w: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Default="009C732F">
      <w:pPr>
        <w:rPr>
          <w:lang w:val="ru-RU"/>
        </w:rPr>
      </w:pPr>
    </w:p>
    <w:p w:rsidR="009C732F" w:rsidRPr="009C732F" w:rsidRDefault="009C732F">
      <w:pPr>
        <w:rPr>
          <w:lang w:val="ru-RU"/>
        </w:rPr>
      </w:pPr>
    </w:p>
    <w:sectPr w:rsidR="009C732F" w:rsidRPr="009C732F" w:rsidSect="009C732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551" w:rsidRDefault="003623F3">
    <w:pPr>
      <w:pStyle w:val="a6"/>
    </w:pPr>
    <w:r>
      <w:rPr>
        <w:noProof/>
      </w:rPr>
      <w:pict>
        <v:rect id="_x0000_s1025" style="position:absolute;margin-left:-20.1pt;margin-top:14.2pt;width:524.7pt;height:807.3pt;flip:x;z-index:-251656192;mso-wrap-edited:f;mso-position-vertical-relative:page" filled="f"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5"/>
      <w:lvlText w:val=""/>
      <w:lvlJc w:val="left"/>
      <w:pPr>
        <w:tabs>
          <w:tab w:val="num" w:pos="643"/>
        </w:tabs>
        <w:ind w:left="643" w:hanging="360"/>
      </w:pPr>
      <w:rPr>
        <w:rFonts w:ascii="Symbol" w:hAnsi="Symbol" w:hint="default"/>
      </w:rPr>
    </w:lvl>
  </w:abstractNum>
  <w:abstractNum w:abstractNumId="1">
    <w:nsid w:val="FFFFFFFE"/>
    <w:multiLevelType w:val="singleLevel"/>
    <w:tmpl w:val="CD5247EE"/>
    <w:lvl w:ilvl="0">
      <w:numFmt w:val="decimal"/>
      <w:lvlText w:val="*"/>
      <w:lvlJc w:val="left"/>
    </w:lvl>
  </w:abstractNum>
  <w:abstractNum w:abstractNumId="2">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1701"/>
        </w:tabs>
        <w:ind w:left="1701" w:hanging="1134"/>
      </w:pPr>
      <w:rPr>
        <w:b/>
        <w:i w:val="0"/>
        <w:sz w:val="28"/>
        <w:szCs w:val="28"/>
      </w:rPr>
    </w:lvl>
    <w:lvl w:ilvl="3">
      <w:start w:val="1"/>
      <w:numFmt w:val="decimal"/>
      <w:lvlText w:val="Статья %4"/>
      <w:lvlJc w:val="left"/>
      <w:pPr>
        <w:tabs>
          <w:tab w:val="num" w:pos="1560"/>
        </w:tabs>
        <w:ind w:left="1560" w:hanging="1134"/>
      </w:pPr>
      <w:rPr>
        <w:b/>
        <w:i w:val="0"/>
        <w:sz w:val="28"/>
        <w:szCs w:val="28"/>
      </w:rPr>
    </w:lvl>
    <w:lvl w:ilvl="4">
      <w:start w:val="1"/>
      <w:numFmt w:val="none"/>
      <w:suff w:val="nothing"/>
      <w:lvlText w:val=""/>
      <w:lvlJc w:val="left"/>
      <w:pPr>
        <w:tabs>
          <w:tab w:val="num" w:pos="284"/>
        </w:tabs>
        <w:ind w:left="284" w:firstLine="0"/>
      </w:pPr>
    </w:lvl>
    <w:lvl w:ilvl="5">
      <w:start w:val="1"/>
      <w:numFmt w:val="decimal"/>
      <w:lvlText w:val=".%6"/>
      <w:lvlJc w:val="left"/>
      <w:pPr>
        <w:tabs>
          <w:tab w:val="num" w:pos="141"/>
        </w:tabs>
        <w:ind w:left="141" w:hanging="567"/>
      </w:pPr>
      <w:rPr>
        <w:b w:val="0"/>
        <w:i w:val="0"/>
        <w:strike w:val="0"/>
        <w:dstrike w:val="0"/>
        <w:u w:val="none"/>
      </w:rPr>
    </w:lvl>
    <w:lvl w:ilvl="6">
      <w:start w:val="1"/>
      <w:numFmt w:val="decimal"/>
      <w:lvlText w:val=") %7"/>
      <w:lvlJc w:val="left"/>
      <w:pPr>
        <w:tabs>
          <w:tab w:val="num" w:pos="143"/>
        </w:tabs>
        <w:ind w:left="143" w:hanging="283"/>
      </w:pPr>
      <w:rPr>
        <w:b w:val="0"/>
        <w:sz w:val="28"/>
        <w:szCs w:val="28"/>
      </w:rPr>
    </w:lvl>
    <w:lvl w:ilvl="7">
      <w:start w:val="1"/>
      <w:numFmt w:val="decimal"/>
      <w:lvlText w:val=")%8"/>
      <w:lvlJc w:val="left"/>
      <w:pPr>
        <w:tabs>
          <w:tab w:val="num" w:pos="567"/>
        </w:tabs>
        <w:ind w:left="567" w:hanging="284"/>
      </w:pPr>
      <w:rPr>
        <w:b w:val="0"/>
        <w:i w:val="0"/>
        <w:sz w:val="24"/>
        <w:szCs w:val="24"/>
      </w:rPr>
    </w:lvl>
    <w:lvl w:ilvl="8">
      <w:start w:val="1"/>
      <w:numFmt w:val="none"/>
      <w:suff w:val="nothing"/>
      <w:lvlText w:val=""/>
      <w:lvlJc w:val="left"/>
      <w:pPr>
        <w:tabs>
          <w:tab w:val="num" w:pos="284"/>
        </w:tabs>
        <w:ind w:left="284" w:firstLine="0"/>
      </w:pPr>
    </w:lvl>
  </w:abstractNum>
  <w:abstractNum w:abstractNumId="3">
    <w:nsid w:val="08D62EA9"/>
    <w:multiLevelType w:val="hybridMultilevel"/>
    <w:tmpl w:val="B662713A"/>
    <w:lvl w:ilvl="0" w:tplc="1B2A8E32">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0CD16401"/>
    <w:multiLevelType w:val="multilevel"/>
    <w:tmpl w:val="73C833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0CF7062D"/>
    <w:multiLevelType w:val="multilevel"/>
    <w:tmpl w:val="2C9A7CD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9000"/>
        </w:tabs>
        <w:ind w:left="9000" w:hanging="1800"/>
      </w:pPr>
      <w:rPr>
        <w:rFonts w:hint="default"/>
      </w:rPr>
    </w:lvl>
  </w:abstractNum>
  <w:abstractNum w:abstractNumId="6">
    <w:nsid w:val="0D343CBD"/>
    <w:multiLevelType w:val="hybridMultilevel"/>
    <w:tmpl w:val="9E1C1BC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0FED2B26"/>
    <w:multiLevelType w:val="hybridMultilevel"/>
    <w:tmpl w:val="FF0280AA"/>
    <w:lvl w:ilvl="0" w:tplc="FAD0C318">
      <w:start w:val="1"/>
      <w:numFmt w:val="decimal"/>
      <w:lvlText w:val="%1."/>
      <w:lvlJc w:val="left"/>
      <w:pPr>
        <w:tabs>
          <w:tab w:val="num" w:pos="709"/>
        </w:tabs>
        <w:ind w:left="709" w:hanging="360"/>
      </w:pPr>
      <w:rPr>
        <w:rFonts w:hint="default"/>
      </w:rPr>
    </w:lvl>
    <w:lvl w:ilvl="1" w:tplc="04190019" w:tentative="1">
      <w:start w:val="1"/>
      <w:numFmt w:val="lowerLetter"/>
      <w:lvlText w:val="%2."/>
      <w:lvlJc w:val="left"/>
      <w:pPr>
        <w:tabs>
          <w:tab w:val="num" w:pos="1429"/>
        </w:tabs>
        <w:ind w:left="1429" w:hanging="360"/>
      </w:pPr>
    </w:lvl>
    <w:lvl w:ilvl="2" w:tplc="0419001B" w:tentative="1">
      <w:start w:val="1"/>
      <w:numFmt w:val="lowerRoman"/>
      <w:lvlText w:val="%3."/>
      <w:lvlJc w:val="right"/>
      <w:pPr>
        <w:tabs>
          <w:tab w:val="num" w:pos="2149"/>
        </w:tabs>
        <w:ind w:left="2149" w:hanging="180"/>
      </w:pPr>
    </w:lvl>
    <w:lvl w:ilvl="3" w:tplc="0419000F" w:tentative="1">
      <w:start w:val="1"/>
      <w:numFmt w:val="decimal"/>
      <w:lvlText w:val="%4."/>
      <w:lvlJc w:val="left"/>
      <w:pPr>
        <w:tabs>
          <w:tab w:val="num" w:pos="2869"/>
        </w:tabs>
        <w:ind w:left="2869" w:hanging="360"/>
      </w:pPr>
    </w:lvl>
    <w:lvl w:ilvl="4" w:tplc="04190019" w:tentative="1">
      <w:start w:val="1"/>
      <w:numFmt w:val="lowerLetter"/>
      <w:lvlText w:val="%5."/>
      <w:lvlJc w:val="left"/>
      <w:pPr>
        <w:tabs>
          <w:tab w:val="num" w:pos="3589"/>
        </w:tabs>
        <w:ind w:left="3589" w:hanging="360"/>
      </w:pPr>
    </w:lvl>
    <w:lvl w:ilvl="5" w:tplc="0419001B" w:tentative="1">
      <w:start w:val="1"/>
      <w:numFmt w:val="lowerRoman"/>
      <w:lvlText w:val="%6."/>
      <w:lvlJc w:val="right"/>
      <w:pPr>
        <w:tabs>
          <w:tab w:val="num" w:pos="4309"/>
        </w:tabs>
        <w:ind w:left="4309" w:hanging="180"/>
      </w:pPr>
    </w:lvl>
    <w:lvl w:ilvl="6" w:tplc="0419000F" w:tentative="1">
      <w:start w:val="1"/>
      <w:numFmt w:val="decimal"/>
      <w:lvlText w:val="%7."/>
      <w:lvlJc w:val="left"/>
      <w:pPr>
        <w:tabs>
          <w:tab w:val="num" w:pos="5029"/>
        </w:tabs>
        <w:ind w:left="5029" w:hanging="360"/>
      </w:pPr>
    </w:lvl>
    <w:lvl w:ilvl="7" w:tplc="04190019" w:tentative="1">
      <w:start w:val="1"/>
      <w:numFmt w:val="lowerLetter"/>
      <w:lvlText w:val="%8."/>
      <w:lvlJc w:val="left"/>
      <w:pPr>
        <w:tabs>
          <w:tab w:val="num" w:pos="5749"/>
        </w:tabs>
        <w:ind w:left="5749" w:hanging="360"/>
      </w:pPr>
    </w:lvl>
    <w:lvl w:ilvl="8" w:tplc="0419001B" w:tentative="1">
      <w:start w:val="1"/>
      <w:numFmt w:val="lowerRoman"/>
      <w:lvlText w:val="%9."/>
      <w:lvlJc w:val="right"/>
      <w:pPr>
        <w:tabs>
          <w:tab w:val="num" w:pos="6469"/>
        </w:tabs>
        <w:ind w:left="6469" w:hanging="180"/>
      </w:pPr>
    </w:lvl>
  </w:abstractNum>
  <w:abstractNum w:abstractNumId="8">
    <w:nsid w:val="1168059D"/>
    <w:multiLevelType w:val="multilevel"/>
    <w:tmpl w:val="38EC0E48"/>
    <w:lvl w:ilvl="0">
      <w:start w:val="1"/>
      <w:numFmt w:val="none"/>
      <w:suff w:val="nothing"/>
      <w:lvlText w:val=""/>
      <w:lvlJc w:val="left"/>
      <w:pPr>
        <w:ind w:left="0" w:firstLine="0"/>
      </w:pPr>
    </w:lvl>
    <w:lvl w:ilvl="1">
      <w:start w:val="1"/>
      <w:numFmt w:val="none"/>
      <w:lvlRestart w:val="0"/>
      <w:suff w:val="nothing"/>
      <w:lvlText w:val=""/>
      <w:lvlJc w:val="left"/>
      <w:pPr>
        <w:ind w:left="0" w:firstLine="0"/>
      </w:pPr>
      <w:rPr>
        <w:sz w:val="24"/>
      </w:rPr>
    </w:lvl>
    <w:lvl w:ilvl="2">
      <w:start w:val="1"/>
      <w:numFmt w:val="decimal"/>
      <w:suff w:val="space"/>
      <w:lvlText w:val="Глава %3."/>
      <w:lvlJc w:val="left"/>
      <w:pPr>
        <w:ind w:left="1701" w:hanging="1134"/>
      </w:pPr>
      <w:rPr>
        <w:b/>
        <w:i w:val="0"/>
        <w:sz w:val="28"/>
        <w:szCs w:val="28"/>
      </w:rPr>
    </w:lvl>
    <w:lvl w:ilvl="3">
      <w:start w:val="1"/>
      <w:numFmt w:val="decimal"/>
      <w:lvlRestart w:val="2"/>
      <w:suff w:val="nothing"/>
      <w:lvlText w:val="Статья %4"/>
      <w:lvlJc w:val="left"/>
      <w:pPr>
        <w:ind w:left="1560" w:hanging="1134"/>
      </w:pPr>
      <w:rPr>
        <w:b/>
        <w:i w:val="0"/>
        <w:sz w:val="28"/>
        <w:szCs w:val="28"/>
      </w:rPr>
    </w:lvl>
    <w:lvl w:ilvl="4">
      <w:start w:val="1"/>
      <w:numFmt w:val="none"/>
      <w:lvlRestart w:val="0"/>
      <w:suff w:val="nothing"/>
      <w:lvlText w:val="%5"/>
      <w:lvlJc w:val="left"/>
      <w:pPr>
        <w:ind w:left="284" w:firstLine="0"/>
      </w:pPr>
    </w:lvl>
    <w:lvl w:ilvl="5">
      <w:start w:val="1"/>
      <w:numFmt w:val="decimal"/>
      <w:lvlText w:val="%6."/>
      <w:lvlJc w:val="left"/>
      <w:pPr>
        <w:tabs>
          <w:tab w:val="num" w:pos="786"/>
        </w:tabs>
        <w:ind w:left="-141" w:firstLine="567"/>
      </w:pPr>
      <w:rPr>
        <w:b w:val="0"/>
        <w:i w:val="0"/>
        <w:strike w:val="0"/>
        <w:dstrike w:val="0"/>
        <w:u w:val="none"/>
        <w:effect w:val="none"/>
      </w:rPr>
    </w:lvl>
    <w:lvl w:ilvl="6">
      <w:start w:val="1"/>
      <w:numFmt w:val="decimal"/>
      <w:suff w:val="space"/>
      <w:lvlText w:val="%7) "/>
      <w:lvlJc w:val="left"/>
      <w:pPr>
        <w:ind w:left="143" w:firstLine="283"/>
      </w:pPr>
      <w:rPr>
        <w:b w:val="0"/>
        <w:sz w:val="28"/>
        <w:szCs w:val="28"/>
      </w:rPr>
    </w:lvl>
    <w:lvl w:ilvl="7">
      <w:start w:val="1"/>
      <w:numFmt w:val="russianLower"/>
      <w:suff w:val="space"/>
      <w:lvlText w:val="%8)"/>
      <w:lvlJc w:val="left"/>
      <w:pPr>
        <w:ind w:left="567" w:firstLine="284"/>
      </w:pPr>
      <w:rPr>
        <w:b w:val="0"/>
        <w:i w:val="0"/>
        <w:sz w:val="24"/>
        <w:szCs w:val="24"/>
      </w:rPr>
    </w:lvl>
    <w:lvl w:ilvl="8">
      <w:start w:val="1"/>
      <w:numFmt w:val="none"/>
      <w:lvlRestart w:val="0"/>
      <w:suff w:val="nothing"/>
      <w:lvlText w:val=""/>
      <w:lvlJc w:val="left"/>
      <w:pPr>
        <w:ind w:left="284" w:firstLine="0"/>
      </w:pPr>
    </w:lvl>
  </w:abstractNum>
  <w:abstractNum w:abstractNumId="9">
    <w:nsid w:val="14244BC6"/>
    <w:multiLevelType w:val="hybridMultilevel"/>
    <w:tmpl w:val="41D61646"/>
    <w:lvl w:ilvl="0" w:tplc="CE1ECDC0">
      <w:start w:val="2"/>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179C6E71"/>
    <w:multiLevelType w:val="hybridMultilevel"/>
    <w:tmpl w:val="7990FA0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18871633"/>
    <w:multiLevelType w:val="hybridMultilevel"/>
    <w:tmpl w:val="AC920A08"/>
    <w:lvl w:ilvl="0" w:tplc="FFFFFFFF">
      <w:start w:val="1"/>
      <w:numFmt w:val="bullet"/>
      <w:lvlText w:val=""/>
      <w:lvlJc w:val="left"/>
      <w:pPr>
        <w:tabs>
          <w:tab w:val="num" w:pos="1713"/>
        </w:tabs>
        <w:ind w:left="1713" w:hanging="360"/>
      </w:pPr>
      <w:rPr>
        <w:rFonts w:ascii="Symbol" w:hAnsi="Symbol" w:hint="default"/>
      </w:rPr>
    </w:lvl>
    <w:lvl w:ilvl="1" w:tplc="D66226C2">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1C32665D"/>
    <w:multiLevelType w:val="singleLevel"/>
    <w:tmpl w:val="874602E0"/>
    <w:lvl w:ilvl="0">
      <w:start w:val="1"/>
      <w:numFmt w:val="decimal"/>
      <w:lvlText w:val="%1."/>
      <w:legacy w:legacy="1" w:legacySpace="0" w:legacyIndent="288"/>
      <w:lvlJc w:val="left"/>
      <w:rPr>
        <w:rFonts w:ascii="Times New Roman" w:hAnsi="Times New Roman" w:hint="default"/>
      </w:rPr>
    </w:lvl>
  </w:abstractNum>
  <w:abstractNum w:abstractNumId="13">
    <w:nsid w:val="1CF2169D"/>
    <w:multiLevelType w:val="hybridMultilevel"/>
    <w:tmpl w:val="2E306444"/>
    <w:lvl w:ilvl="0" w:tplc="8E40A908">
      <w:start w:val="2"/>
      <w:numFmt w:val="bullet"/>
      <w:lvlText w:val=""/>
      <w:lvlJc w:val="left"/>
      <w:pPr>
        <w:tabs>
          <w:tab w:val="num" w:pos="1260"/>
        </w:tabs>
        <w:ind w:left="1260" w:hanging="360"/>
      </w:pPr>
      <w:rPr>
        <w:rFonts w:ascii="Symbol" w:eastAsia="Times New Roman" w:hAnsi="Symbol"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1DAB6459"/>
    <w:multiLevelType w:val="hybridMultilevel"/>
    <w:tmpl w:val="EA8479E2"/>
    <w:lvl w:ilvl="0" w:tplc="0419000F">
      <w:start w:val="1"/>
      <w:numFmt w:val="bullet"/>
      <w:lvlText w:val="-"/>
      <w:lvlJc w:val="left"/>
      <w:pPr>
        <w:tabs>
          <w:tab w:val="num" w:pos="720"/>
        </w:tabs>
        <w:ind w:left="720" w:hanging="360"/>
      </w:pPr>
      <w:rPr>
        <w:rFonts w:ascii="Times New Roman" w:eastAsia="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5">
    <w:nsid w:val="1F8B41C1"/>
    <w:multiLevelType w:val="singleLevel"/>
    <w:tmpl w:val="A57CFCC6"/>
    <w:lvl w:ilvl="0">
      <w:start w:val="1"/>
      <w:numFmt w:val="bullet"/>
      <w:lvlText w:val="-"/>
      <w:lvlJc w:val="left"/>
      <w:pPr>
        <w:tabs>
          <w:tab w:val="num" w:pos="360"/>
        </w:tabs>
        <w:ind w:left="360" w:hanging="360"/>
      </w:pPr>
      <w:rPr>
        <w:rFonts w:hint="default"/>
      </w:rPr>
    </w:lvl>
  </w:abstractNum>
  <w:abstractNum w:abstractNumId="16">
    <w:nsid w:val="28C55138"/>
    <w:multiLevelType w:val="multilevel"/>
    <w:tmpl w:val="397CCD3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364"/>
        </w:tabs>
        <w:ind w:left="1364" w:hanging="360"/>
      </w:pPr>
      <w:rPr>
        <w:rFonts w:hint="default"/>
      </w:rPr>
    </w:lvl>
    <w:lvl w:ilvl="2">
      <w:start w:val="1"/>
      <w:numFmt w:val="decimal"/>
      <w:lvlText w:val="%1.%2.%3"/>
      <w:lvlJc w:val="left"/>
      <w:pPr>
        <w:tabs>
          <w:tab w:val="num" w:pos="2728"/>
        </w:tabs>
        <w:ind w:left="2728" w:hanging="720"/>
      </w:pPr>
      <w:rPr>
        <w:rFonts w:hint="default"/>
      </w:rPr>
    </w:lvl>
    <w:lvl w:ilvl="3">
      <w:start w:val="1"/>
      <w:numFmt w:val="decimal"/>
      <w:lvlText w:val="%1.%2.%3.%4"/>
      <w:lvlJc w:val="left"/>
      <w:pPr>
        <w:tabs>
          <w:tab w:val="num" w:pos="3732"/>
        </w:tabs>
        <w:ind w:left="3732" w:hanging="720"/>
      </w:pPr>
      <w:rPr>
        <w:rFonts w:hint="default"/>
      </w:rPr>
    </w:lvl>
    <w:lvl w:ilvl="4">
      <w:start w:val="1"/>
      <w:numFmt w:val="decimal"/>
      <w:lvlText w:val="%1.%2.%3.%4.%5"/>
      <w:lvlJc w:val="left"/>
      <w:pPr>
        <w:tabs>
          <w:tab w:val="num" w:pos="5096"/>
        </w:tabs>
        <w:ind w:left="5096" w:hanging="1080"/>
      </w:pPr>
      <w:rPr>
        <w:rFonts w:hint="default"/>
      </w:rPr>
    </w:lvl>
    <w:lvl w:ilvl="5">
      <w:start w:val="1"/>
      <w:numFmt w:val="decimal"/>
      <w:lvlText w:val="%1.%2.%3.%4.%5.%6"/>
      <w:lvlJc w:val="left"/>
      <w:pPr>
        <w:tabs>
          <w:tab w:val="num" w:pos="6100"/>
        </w:tabs>
        <w:ind w:left="6100" w:hanging="1080"/>
      </w:pPr>
      <w:rPr>
        <w:rFonts w:hint="default"/>
      </w:rPr>
    </w:lvl>
    <w:lvl w:ilvl="6">
      <w:start w:val="1"/>
      <w:numFmt w:val="decimal"/>
      <w:lvlText w:val="%1.%2.%3.%4.%5.%6.%7"/>
      <w:lvlJc w:val="left"/>
      <w:pPr>
        <w:tabs>
          <w:tab w:val="num" w:pos="7464"/>
        </w:tabs>
        <w:ind w:left="7464" w:hanging="1440"/>
      </w:pPr>
      <w:rPr>
        <w:rFonts w:hint="default"/>
      </w:rPr>
    </w:lvl>
    <w:lvl w:ilvl="7">
      <w:start w:val="1"/>
      <w:numFmt w:val="decimal"/>
      <w:lvlText w:val="%1.%2.%3.%4.%5.%6.%7.%8"/>
      <w:lvlJc w:val="left"/>
      <w:pPr>
        <w:tabs>
          <w:tab w:val="num" w:pos="8468"/>
        </w:tabs>
        <w:ind w:left="8468" w:hanging="1440"/>
      </w:pPr>
      <w:rPr>
        <w:rFonts w:hint="default"/>
      </w:rPr>
    </w:lvl>
    <w:lvl w:ilvl="8">
      <w:start w:val="1"/>
      <w:numFmt w:val="decimal"/>
      <w:lvlText w:val="%1.%2.%3.%4.%5.%6.%7.%8.%9"/>
      <w:lvlJc w:val="left"/>
      <w:pPr>
        <w:tabs>
          <w:tab w:val="num" w:pos="9832"/>
        </w:tabs>
        <w:ind w:left="9832" w:hanging="1800"/>
      </w:pPr>
      <w:rPr>
        <w:rFonts w:hint="default"/>
      </w:rPr>
    </w:lvl>
  </w:abstractNum>
  <w:abstractNum w:abstractNumId="17">
    <w:nsid w:val="2A5132A1"/>
    <w:multiLevelType w:val="hybridMultilevel"/>
    <w:tmpl w:val="F5DA6B5A"/>
    <w:lvl w:ilvl="0" w:tplc="04190011">
      <w:numFmt w:val="bullet"/>
      <w:lvlText w:val="-"/>
      <w:lvlJc w:val="left"/>
      <w:pPr>
        <w:tabs>
          <w:tab w:val="num" w:pos="585"/>
        </w:tabs>
        <w:ind w:left="585"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D7059D9"/>
    <w:multiLevelType w:val="multilevel"/>
    <w:tmpl w:val="4168A446"/>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1364"/>
        </w:tabs>
        <w:ind w:left="1364" w:hanging="360"/>
      </w:pPr>
      <w:rPr>
        <w:rFonts w:hint="default"/>
      </w:rPr>
    </w:lvl>
    <w:lvl w:ilvl="2">
      <w:start w:val="1"/>
      <w:numFmt w:val="decimal"/>
      <w:lvlText w:val="%1.%2.%3"/>
      <w:lvlJc w:val="left"/>
      <w:pPr>
        <w:tabs>
          <w:tab w:val="num" w:pos="2728"/>
        </w:tabs>
        <w:ind w:left="2728" w:hanging="720"/>
      </w:pPr>
      <w:rPr>
        <w:rFonts w:hint="default"/>
      </w:rPr>
    </w:lvl>
    <w:lvl w:ilvl="3">
      <w:start w:val="1"/>
      <w:numFmt w:val="decimal"/>
      <w:lvlText w:val="%1.%2.%3.%4"/>
      <w:lvlJc w:val="left"/>
      <w:pPr>
        <w:tabs>
          <w:tab w:val="num" w:pos="3732"/>
        </w:tabs>
        <w:ind w:left="3732" w:hanging="720"/>
      </w:pPr>
      <w:rPr>
        <w:rFonts w:hint="default"/>
      </w:rPr>
    </w:lvl>
    <w:lvl w:ilvl="4">
      <w:start w:val="1"/>
      <w:numFmt w:val="decimal"/>
      <w:lvlText w:val="%1.%2.%3.%4.%5"/>
      <w:lvlJc w:val="left"/>
      <w:pPr>
        <w:tabs>
          <w:tab w:val="num" w:pos="5096"/>
        </w:tabs>
        <w:ind w:left="5096" w:hanging="1080"/>
      </w:pPr>
      <w:rPr>
        <w:rFonts w:hint="default"/>
      </w:rPr>
    </w:lvl>
    <w:lvl w:ilvl="5">
      <w:start w:val="1"/>
      <w:numFmt w:val="decimal"/>
      <w:lvlText w:val="%1.%2.%3.%4.%5.%6"/>
      <w:lvlJc w:val="left"/>
      <w:pPr>
        <w:tabs>
          <w:tab w:val="num" w:pos="6100"/>
        </w:tabs>
        <w:ind w:left="6100" w:hanging="1080"/>
      </w:pPr>
      <w:rPr>
        <w:rFonts w:hint="default"/>
      </w:rPr>
    </w:lvl>
    <w:lvl w:ilvl="6">
      <w:start w:val="1"/>
      <w:numFmt w:val="decimal"/>
      <w:lvlText w:val="%1.%2.%3.%4.%5.%6.%7"/>
      <w:lvlJc w:val="left"/>
      <w:pPr>
        <w:tabs>
          <w:tab w:val="num" w:pos="7464"/>
        </w:tabs>
        <w:ind w:left="7464" w:hanging="1440"/>
      </w:pPr>
      <w:rPr>
        <w:rFonts w:hint="default"/>
      </w:rPr>
    </w:lvl>
    <w:lvl w:ilvl="7">
      <w:start w:val="1"/>
      <w:numFmt w:val="decimal"/>
      <w:lvlText w:val="%1.%2.%3.%4.%5.%6.%7.%8"/>
      <w:lvlJc w:val="left"/>
      <w:pPr>
        <w:tabs>
          <w:tab w:val="num" w:pos="8468"/>
        </w:tabs>
        <w:ind w:left="8468" w:hanging="1440"/>
      </w:pPr>
      <w:rPr>
        <w:rFonts w:hint="default"/>
      </w:rPr>
    </w:lvl>
    <w:lvl w:ilvl="8">
      <w:start w:val="1"/>
      <w:numFmt w:val="decimal"/>
      <w:lvlText w:val="%1.%2.%3.%4.%5.%6.%7.%8.%9"/>
      <w:lvlJc w:val="left"/>
      <w:pPr>
        <w:tabs>
          <w:tab w:val="num" w:pos="9832"/>
        </w:tabs>
        <w:ind w:left="9832" w:hanging="1800"/>
      </w:pPr>
      <w:rPr>
        <w:rFonts w:hint="default"/>
      </w:rPr>
    </w:lvl>
  </w:abstractNum>
  <w:abstractNum w:abstractNumId="19">
    <w:nsid w:val="3A866BD1"/>
    <w:multiLevelType w:val="multilevel"/>
    <w:tmpl w:val="126CF7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410F2FD8"/>
    <w:multiLevelType w:val="hybridMultilevel"/>
    <w:tmpl w:val="3A0896F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nsid w:val="414826B5"/>
    <w:multiLevelType w:val="hybridMultilevel"/>
    <w:tmpl w:val="5316FAC2"/>
    <w:lvl w:ilvl="0" w:tplc="9786908A">
      <w:start w:val="1"/>
      <w:numFmt w:val="decimal"/>
      <w:lvlText w:val="%1."/>
      <w:lvlJc w:val="left"/>
      <w:pPr>
        <w:tabs>
          <w:tab w:val="num" w:pos="360"/>
        </w:tabs>
        <w:ind w:left="360" w:hanging="360"/>
      </w:pPr>
      <w:rPr>
        <w:rFont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AE0206"/>
    <w:multiLevelType w:val="hybridMultilevel"/>
    <w:tmpl w:val="8258E68C"/>
    <w:lvl w:ilvl="0" w:tplc="09484D38">
      <w:numFmt w:val="bullet"/>
      <w:lvlText w:val=""/>
      <w:lvlJc w:val="left"/>
      <w:pPr>
        <w:tabs>
          <w:tab w:val="num" w:pos="1320"/>
        </w:tabs>
        <w:ind w:left="1320" w:hanging="360"/>
      </w:pPr>
      <w:rPr>
        <w:rFonts w:ascii="Symbol" w:eastAsia="Times New Roman" w:hAnsi="Symbol" w:cs="Times New Roman" w:hint="default"/>
        <w:b w:val="0"/>
        <w:sz w:val="24"/>
      </w:rPr>
    </w:lvl>
    <w:lvl w:ilvl="1" w:tplc="04190019" w:tentative="1">
      <w:start w:val="1"/>
      <w:numFmt w:val="bullet"/>
      <w:lvlText w:val="o"/>
      <w:lvlJc w:val="left"/>
      <w:pPr>
        <w:tabs>
          <w:tab w:val="num" w:pos="2040"/>
        </w:tabs>
        <w:ind w:left="2040" w:hanging="360"/>
      </w:pPr>
      <w:rPr>
        <w:rFonts w:ascii="Courier New" w:hAnsi="Courier New" w:hint="default"/>
      </w:rPr>
    </w:lvl>
    <w:lvl w:ilvl="2" w:tplc="0419001B" w:tentative="1">
      <w:start w:val="1"/>
      <w:numFmt w:val="bullet"/>
      <w:lvlText w:val=""/>
      <w:lvlJc w:val="left"/>
      <w:pPr>
        <w:tabs>
          <w:tab w:val="num" w:pos="2760"/>
        </w:tabs>
        <w:ind w:left="2760" w:hanging="360"/>
      </w:pPr>
      <w:rPr>
        <w:rFonts w:ascii="Wingdings" w:hAnsi="Wingdings" w:hint="default"/>
      </w:rPr>
    </w:lvl>
    <w:lvl w:ilvl="3" w:tplc="0419000F" w:tentative="1">
      <w:start w:val="1"/>
      <w:numFmt w:val="bullet"/>
      <w:lvlText w:val=""/>
      <w:lvlJc w:val="left"/>
      <w:pPr>
        <w:tabs>
          <w:tab w:val="num" w:pos="3480"/>
        </w:tabs>
        <w:ind w:left="3480" w:hanging="360"/>
      </w:pPr>
      <w:rPr>
        <w:rFonts w:ascii="Symbol" w:hAnsi="Symbol" w:hint="default"/>
      </w:rPr>
    </w:lvl>
    <w:lvl w:ilvl="4" w:tplc="04190019" w:tentative="1">
      <w:start w:val="1"/>
      <w:numFmt w:val="bullet"/>
      <w:lvlText w:val="o"/>
      <w:lvlJc w:val="left"/>
      <w:pPr>
        <w:tabs>
          <w:tab w:val="num" w:pos="4200"/>
        </w:tabs>
        <w:ind w:left="4200" w:hanging="360"/>
      </w:pPr>
      <w:rPr>
        <w:rFonts w:ascii="Courier New" w:hAnsi="Courier New" w:hint="default"/>
      </w:rPr>
    </w:lvl>
    <w:lvl w:ilvl="5" w:tplc="0419001B" w:tentative="1">
      <w:start w:val="1"/>
      <w:numFmt w:val="bullet"/>
      <w:lvlText w:val=""/>
      <w:lvlJc w:val="left"/>
      <w:pPr>
        <w:tabs>
          <w:tab w:val="num" w:pos="4920"/>
        </w:tabs>
        <w:ind w:left="4920" w:hanging="360"/>
      </w:pPr>
      <w:rPr>
        <w:rFonts w:ascii="Wingdings" w:hAnsi="Wingdings" w:hint="default"/>
      </w:rPr>
    </w:lvl>
    <w:lvl w:ilvl="6" w:tplc="0419000F" w:tentative="1">
      <w:start w:val="1"/>
      <w:numFmt w:val="bullet"/>
      <w:lvlText w:val=""/>
      <w:lvlJc w:val="left"/>
      <w:pPr>
        <w:tabs>
          <w:tab w:val="num" w:pos="5640"/>
        </w:tabs>
        <w:ind w:left="5640" w:hanging="360"/>
      </w:pPr>
      <w:rPr>
        <w:rFonts w:ascii="Symbol" w:hAnsi="Symbol" w:hint="default"/>
      </w:rPr>
    </w:lvl>
    <w:lvl w:ilvl="7" w:tplc="04190019" w:tentative="1">
      <w:start w:val="1"/>
      <w:numFmt w:val="bullet"/>
      <w:lvlText w:val="o"/>
      <w:lvlJc w:val="left"/>
      <w:pPr>
        <w:tabs>
          <w:tab w:val="num" w:pos="6360"/>
        </w:tabs>
        <w:ind w:left="6360" w:hanging="360"/>
      </w:pPr>
      <w:rPr>
        <w:rFonts w:ascii="Courier New" w:hAnsi="Courier New" w:hint="default"/>
      </w:rPr>
    </w:lvl>
    <w:lvl w:ilvl="8" w:tplc="0419001B" w:tentative="1">
      <w:start w:val="1"/>
      <w:numFmt w:val="bullet"/>
      <w:lvlText w:val=""/>
      <w:lvlJc w:val="left"/>
      <w:pPr>
        <w:tabs>
          <w:tab w:val="num" w:pos="7080"/>
        </w:tabs>
        <w:ind w:left="7080" w:hanging="360"/>
      </w:pPr>
      <w:rPr>
        <w:rFonts w:ascii="Wingdings" w:hAnsi="Wingdings" w:hint="default"/>
      </w:rPr>
    </w:lvl>
  </w:abstractNum>
  <w:abstractNum w:abstractNumId="23">
    <w:nsid w:val="467B144B"/>
    <w:multiLevelType w:val="hybridMultilevel"/>
    <w:tmpl w:val="57B41780"/>
    <w:lvl w:ilvl="0" w:tplc="A1FA8AE6">
      <w:start w:val="2"/>
      <w:numFmt w:val="bullet"/>
      <w:lvlText w:val="-"/>
      <w:lvlJc w:val="left"/>
      <w:pPr>
        <w:tabs>
          <w:tab w:val="num" w:pos="1680"/>
        </w:tabs>
        <w:ind w:left="1680" w:hanging="360"/>
      </w:pPr>
      <w:rPr>
        <w:rFonts w:ascii="Times New Roman" w:eastAsia="Times New Roman" w:hAnsi="Times New Roman" w:cs="Times New Roman" w:hint="default"/>
      </w:rPr>
    </w:lvl>
    <w:lvl w:ilvl="1" w:tplc="04190019" w:tentative="1">
      <w:start w:val="1"/>
      <w:numFmt w:val="bullet"/>
      <w:lvlText w:val="o"/>
      <w:lvlJc w:val="left"/>
      <w:pPr>
        <w:tabs>
          <w:tab w:val="num" w:pos="2400"/>
        </w:tabs>
        <w:ind w:left="2400" w:hanging="360"/>
      </w:pPr>
      <w:rPr>
        <w:rFonts w:ascii="Courier New" w:hAnsi="Courier New" w:hint="default"/>
      </w:rPr>
    </w:lvl>
    <w:lvl w:ilvl="2" w:tplc="0419001B" w:tentative="1">
      <w:start w:val="1"/>
      <w:numFmt w:val="bullet"/>
      <w:lvlText w:val=""/>
      <w:lvlJc w:val="left"/>
      <w:pPr>
        <w:tabs>
          <w:tab w:val="num" w:pos="3120"/>
        </w:tabs>
        <w:ind w:left="3120" w:hanging="360"/>
      </w:pPr>
      <w:rPr>
        <w:rFonts w:ascii="Wingdings" w:hAnsi="Wingdings" w:hint="default"/>
      </w:rPr>
    </w:lvl>
    <w:lvl w:ilvl="3" w:tplc="0419000F" w:tentative="1">
      <w:start w:val="1"/>
      <w:numFmt w:val="bullet"/>
      <w:lvlText w:val=""/>
      <w:lvlJc w:val="left"/>
      <w:pPr>
        <w:tabs>
          <w:tab w:val="num" w:pos="3840"/>
        </w:tabs>
        <w:ind w:left="3840" w:hanging="360"/>
      </w:pPr>
      <w:rPr>
        <w:rFonts w:ascii="Symbol" w:hAnsi="Symbol" w:hint="default"/>
      </w:rPr>
    </w:lvl>
    <w:lvl w:ilvl="4" w:tplc="04190019" w:tentative="1">
      <w:start w:val="1"/>
      <w:numFmt w:val="bullet"/>
      <w:lvlText w:val="o"/>
      <w:lvlJc w:val="left"/>
      <w:pPr>
        <w:tabs>
          <w:tab w:val="num" w:pos="4560"/>
        </w:tabs>
        <w:ind w:left="4560" w:hanging="360"/>
      </w:pPr>
      <w:rPr>
        <w:rFonts w:ascii="Courier New" w:hAnsi="Courier New" w:hint="default"/>
      </w:rPr>
    </w:lvl>
    <w:lvl w:ilvl="5" w:tplc="0419001B" w:tentative="1">
      <w:start w:val="1"/>
      <w:numFmt w:val="bullet"/>
      <w:lvlText w:val=""/>
      <w:lvlJc w:val="left"/>
      <w:pPr>
        <w:tabs>
          <w:tab w:val="num" w:pos="5280"/>
        </w:tabs>
        <w:ind w:left="5280" w:hanging="360"/>
      </w:pPr>
      <w:rPr>
        <w:rFonts w:ascii="Wingdings" w:hAnsi="Wingdings" w:hint="default"/>
      </w:rPr>
    </w:lvl>
    <w:lvl w:ilvl="6" w:tplc="0419000F" w:tentative="1">
      <w:start w:val="1"/>
      <w:numFmt w:val="bullet"/>
      <w:lvlText w:val=""/>
      <w:lvlJc w:val="left"/>
      <w:pPr>
        <w:tabs>
          <w:tab w:val="num" w:pos="6000"/>
        </w:tabs>
        <w:ind w:left="6000" w:hanging="360"/>
      </w:pPr>
      <w:rPr>
        <w:rFonts w:ascii="Symbol" w:hAnsi="Symbol" w:hint="default"/>
      </w:rPr>
    </w:lvl>
    <w:lvl w:ilvl="7" w:tplc="04190019" w:tentative="1">
      <w:start w:val="1"/>
      <w:numFmt w:val="bullet"/>
      <w:lvlText w:val="o"/>
      <w:lvlJc w:val="left"/>
      <w:pPr>
        <w:tabs>
          <w:tab w:val="num" w:pos="6720"/>
        </w:tabs>
        <w:ind w:left="6720" w:hanging="360"/>
      </w:pPr>
      <w:rPr>
        <w:rFonts w:ascii="Courier New" w:hAnsi="Courier New" w:hint="default"/>
      </w:rPr>
    </w:lvl>
    <w:lvl w:ilvl="8" w:tplc="0419001B" w:tentative="1">
      <w:start w:val="1"/>
      <w:numFmt w:val="bullet"/>
      <w:lvlText w:val=""/>
      <w:lvlJc w:val="left"/>
      <w:pPr>
        <w:tabs>
          <w:tab w:val="num" w:pos="7440"/>
        </w:tabs>
        <w:ind w:left="7440" w:hanging="360"/>
      </w:pPr>
      <w:rPr>
        <w:rFonts w:ascii="Wingdings" w:hAnsi="Wingdings" w:hint="default"/>
      </w:rPr>
    </w:lvl>
  </w:abstractNum>
  <w:abstractNum w:abstractNumId="24">
    <w:nsid w:val="4AF83FF6"/>
    <w:multiLevelType w:val="hybridMultilevel"/>
    <w:tmpl w:val="DF0A159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54CE2040"/>
    <w:multiLevelType w:val="hybridMultilevel"/>
    <w:tmpl w:val="95D486DE"/>
    <w:lvl w:ilvl="0" w:tplc="8FFAF48E">
      <w:start w:val="5"/>
      <w:numFmt w:val="decimal"/>
      <w:lvlText w:val="%1."/>
      <w:lvlJc w:val="left"/>
      <w:pPr>
        <w:tabs>
          <w:tab w:val="num" w:pos="644"/>
        </w:tabs>
        <w:ind w:left="644" w:hanging="360"/>
      </w:pPr>
      <w:rPr>
        <w:rFonts w:hint="default"/>
        <w:i w:val="0"/>
        <w:sz w:val="24"/>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6">
    <w:nsid w:val="5C5A30B3"/>
    <w:multiLevelType w:val="hybridMultilevel"/>
    <w:tmpl w:val="858E05A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5FDB17FC"/>
    <w:multiLevelType w:val="hybridMultilevel"/>
    <w:tmpl w:val="46E06D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16E00F0"/>
    <w:multiLevelType w:val="hybridMultilevel"/>
    <w:tmpl w:val="563CCAF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9">
    <w:nsid w:val="61B94359"/>
    <w:multiLevelType w:val="singleLevel"/>
    <w:tmpl w:val="F000F86E"/>
    <w:lvl w:ilvl="0">
      <w:start w:val="3"/>
      <w:numFmt w:val="decimal"/>
      <w:lvlText w:val="%1."/>
      <w:legacy w:legacy="1" w:legacySpace="0" w:legacyIndent="288"/>
      <w:lvlJc w:val="left"/>
      <w:rPr>
        <w:rFonts w:ascii="Times New Roman" w:hAnsi="Times New Roman" w:hint="default"/>
      </w:rPr>
    </w:lvl>
  </w:abstractNum>
  <w:abstractNum w:abstractNumId="30">
    <w:nsid w:val="643B78A5"/>
    <w:multiLevelType w:val="hybridMultilevel"/>
    <w:tmpl w:val="41E0BC4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65EE370C"/>
    <w:multiLevelType w:val="singleLevel"/>
    <w:tmpl w:val="088E8960"/>
    <w:lvl w:ilvl="0">
      <w:start w:val="1"/>
      <w:numFmt w:val="decimal"/>
      <w:lvlText w:val="%1."/>
      <w:legacy w:legacy="1" w:legacySpace="0" w:legacyIndent="293"/>
      <w:lvlJc w:val="left"/>
      <w:rPr>
        <w:rFonts w:ascii="Times New Roman" w:hAnsi="Times New Roman" w:hint="default"/>
      </w:rPr>
    </w:lvl>
  </w:abstractNum>
  <w:abstractNum w:abstractNumId="32">
    <w:nsid w:val="6CC34BE8"/>
    <w:multiLevelType w:val="multilevel"/>
    <w:tmpl w:val="9CA86FE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3">
    <w:nsid w:val="6E8D5825"/>
    <w:multiLevelType w:val="singleLevel"/>
    <w:tmpl w:val="52087228"/>
    <w:lvl w:ilvl="0">
      <w:start w:val="5"/>
      <w:numFmt w:val="decimal"/>
      <w:lvlText w:val="%1."/>
      <w:lvlJc w:val="left"/>
      <w:pPr>
        <w:tabs>
          <w:tab w:val="num" w:pos="360"/>
        </w:tabs>
        <w:ind w:left="360" w:hanging="360"/>
      </w:pPr>
    </w:lvl>
  </w:abstractNum>
  <w:abstractNum w:abstractNumId="34">
    <w:nsid w:val="6EAF0A69"/>
    <w:multiLevelType w:val="hybridMultilevel"/>
    <w:tmpl w:val="D44AA3D2"/>
    <w:lvl w:ilvl="0" w:tplc="ED86CEE0">
      <w:start w:val="1"/>
      <w:numFmt w:val="decimal"/>
      <w:lvlText w:val="%1."/>
      <w:lvlJc w:val="left"/>
      <w:pPr>
        <w:tabs>
          <w:tab w:val="num" w:pos="480"/>
        </w:tabs>
        <w:ind w:left="48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0147412"/>
    <w:multiLevelType w:val="multilevel"/>
    <w:tmpl w:val="48B22114"/>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1364"/>
        </w:tabs>
        <w:ind w:left="1364" w:hanging="360"/>
      </w:pPr>
      <w:rPr>
        <w:rFonts w:hint="default"/>
      </w:rPr>
    </w:lvl>
    <w:lvl w:ilvl="2">
      <w:start w:val="1"/>
      <w:numFmt w:val="decimal"/>
      <w:lvlText w:val="%1.%2.%3"/>
      <w:lvlJc w:val="left"/>
      <w:pPr>
        <w:tabs>
          <w:tab w:val="num" w:pos="2728"/>
        </w:tabs>
        <w:ind w:left="2728" w:hanging="720"/>
      </w:pPr>
      <w:rPr>
        <w:rFonts w:hint="default"/>
      </w:rPr>
    </w:lvl>
    <w:lvl w:ilvl="3">
      <w:start w:val="1"/>
      <w:numFmt w:val="decimal"/>
      <w:lvlText w:val="%1.%2.%3.%4"/>
      <w:lvlJc w:val="left"/>
      <w:pPr>
        <w:tabs>
          <w:tab w:val="num" w:pos="3732"/>
        </w:tabs>
        <w:ind w:left="3732" w:hanging="720"/>
      </w:pPr>
      <w:rPr>
        <w:rFonts w:hint="default"/>
      </w:rPr>
    </w:lvl>
    <w:lvl w:ilvl="4">
      <w:start w:val="1"/>
      <w:numFmt w:val="decimal"/>
      <w:lvlText w:val="%1.%2.%3.%4.%5"/>
      <w:lvlJc w:val="left"/>
      <w:pPr>
        <w:tabs>
          <w:tab w:val="num" w:pos="5096"/>
        </w:tabs>
        <w:ind w:left="5096" w:hanging="1080"/>
      </w:pPr>
      <w:rPr>
        <w:rFonts w:hint="default"/>
      </w:rPr>
    </w:lvl>
    <w:lvl w:ilvl="5">
      <w:start w:val="1"/>
      <w:numFmt w:val="decimal"/>
      <w:lvlText w:val="%1.%2.%3.%4.%5.%6"/>
      <w:lvlJc w:val="left"/>
      <w:pPr>
        <w:tabs>
          <w:tab w:val="num" w:pos="6100"/>
        </w:tabs>
        <w:ind w:left="6100" w:hanging="1080"/>
      </w:pPr>
      <w:rPr>
        <w:rFonts w:hint="default"/>
      </w:rPr>
    </w:lvl>
    <w:lvl w:ilvl="6">
      <w:start w:val="1"/>
      <w:numFmt w:val="decimal"/>
      <w:lvlText w:val="%1.%2.%3.%4.%5.%6.%7"/>
      <w:lvlJc w:val="left"/>
      <w:pPr>
        <w:tabs>
          <w:tab w:val="num" w:pos="7464"/>
        </w:tabs>
        <w:ind w:left="7464" w:hanging="1440"/>
      </w:pPr>
      <w:rPr>
        <w:rFonts w:hint="default"/>
      </w:rPr>
    </w:lvl>
    <w:lvl w:ilvl="7">
      <w:start w:val="1"/>
      <w:numFmt w:val="decimal"/>
      <w:lvlText w:val="%1.%2.%3.%4.%5.%6.%7.%8"/>
      <w:lvlJc w:val="left"/>
      <w:pPr>
        <w:tabs>
          <w:tab w:val="num" w:pos="8468"/>
        </w:tabs>
        <w:ind w:left="8468" w:hanging="1440"/>
      </w:pPr>
      <w:rPr>
        <w:rFonts w:hint="default"/>
      </w:rPr>
    </w:lvl>
    <w:lvl w:ilvl="8">
      <w:start w:val="1"/>
      <w:numFmt w:val="decimal"/>
      <w:lvlText w:val="%1.%2.%3.%4.%5.%6.%7.%8.%9"/>
      <w:lvlJc w:val="left"/>
      <w:pPr>
        <w:tabs>
          <w:tab w:val="num" w:pos="9832"/>
        </w:tabs>
        <w:ind w:left="9832" w:hanging="1800"/>
      </w:pPr>
      <w:rPr>
        <w:rFonts w:hint="default"/>
      </w:rPr>
    </w:lvl>
  </w:abstractNum>
  <w:abstractNum w:abstractNumId="36">
    <w:nsid w:val="72631011"/>
    <w:multiLevelType w:val="hybridMultilevel"/>
    <w:tmpl w:val="C4CAFEF4"/>
    <w:lvl w:ilvl="0" w:tplc="9D4E1FC8">
      <w:numFmt w:val="bullet"/>
      <w:lvlText w:val=""/>
      <w:lvlJc w:val="left"/>
      <w:pPr>
        <w:ind w:left="709" w:hanging="360"/>
      </w:pPr>
      <w:rPr>
        <w:rFonts w:ascii="Symbol" w:eastAsia="Times New Roman" w:hAnsi="Symbol" w:cs="Times New Roman" w:hint="default"/>
      </w:rPr>
    </w:lvl>
    <w:lvl w:ilvl="1" w:tplc="04190003" w:tentative="1">
      <w:start w:val="1"/>
      <w:numFmt w:val="bullet"/>
      <w:lvlText w:val="o"/>
      <w:lvlJc w:val="left"/>
      <w:pPr>
        <w:ind w:left="1429" w:hanging="360"/>
      </w:pPr>
      <w:rPr>
        <w:rFonts w:ascii="Courier New" w:hAnsi="Courier New" w:cs="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cs="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cs="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37">
    <w:nsid w:val="759F233A"/>
    <w:multiLevelType w:val="hybridMultilevel"/>
    <w:tmpl w:val="608660B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7E1C49EE"/>
    <w:multiLevelType w:val="multilevel"/>
    <w:tmpl w:val="923EBC8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60"/>
        </w:tabs>
        <w:ind w:left="1260" w:hanging="36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700"/>
        </w:tabs>
        <w:ind w:left="2700" w:hanging="72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140"/>
        </w:tabs>
        <w:ind w:left="4140" w:hanging="108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580"/>
        </w:tabs>
        <w:ind w:left="5580" w:hanging="144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9">
    <w:nsid w:val="7F970969"/>
    <w:multiLevelType w:val="hybridMultilevel"/>
    <w:tmpl w:val="19DC80A0"/>
    <w:lvl w:ilvl="0" w:tplc="851E3E6C">
      <w:numFmt w:val="bullet"/>
      <w:lvlText w:val="-"/>
      <w:lvlJc w:val="left"/>
      <w:pPr>
        <w:tabs>
          <w:tab w:val="num" w:pos="1410"/>
        </w:tabs>
        <w:ind w:left="1410" w:hanging="705"/>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0"/>
  </w:num>
  <w:num w:numId="4">
    <w:abstractNumId w:val="20"/>
  </w:num>
  <w:num w:numId="5">
    <w:abstractNumId w:val="25"/>
  </w:num>
  <w:num w:numId="6">
    <w:abstractNumId w:val="28"/>
  </w:num>
  <w:num w:numId="7">
    <w:abstractNumId w:val="0"/>
  </w:num>
  <w:num w:numId="8">
    <w:abstractNumId w:val="11"/>
  </w:num>
  <w:num w:numId="9">
    <w:abstractNumId w:val="27"/>
  </w:num>
  <w:num w:numId="10">
    <w:abstractNumId w:val="6"/>
  </w:num>
  <w:num w:numId="11">
    <w:abstractNumId w:val="24"/>
  </w:num>
  <w:num w:numId="12">
    <w:abstractNumId w:val="10"/>
  </w:num>
  <w:num w:numId="13">
    <w:abstractNumId w:val="38"/>
  </w:num>
  <w:num w:numId="14">
    <w:abstractNumId w:val="4"/>
  </w:num>
  <w:num w:numId="15">
    <w:abstractNumId w:val="32"/>
  </w:num>
  <w:num w:numId="16">
    <w:abstractNumId w:val="19"/>
  </w:num>
  <w:num w:numId="17">
    <w:abstractNumId w:val="22"/>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6"/>
  </w:num>
  <w:num w:numId="21">
    <w:abstractNumId w:val="14"/>
  </w:num>
  <w:num w:numId="22">
    <w:abstractNumId w:val="9"/>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15"/>
  </w:num>
  <w:num w:numId="26">
    <w:abstractNumId w:val="33"/>
  </w:num>
  <w:num w:numId="27">
    <w:abstractNumId w:val="21"/>
  </w:num>
  <w:num w:numId="28">
    <w:abstractNumId w:val="5"/>
  </w:num>
  <w:num w:numId="29">
    <w:abstractNumId w:val="16"/>
  </w:num>
  <w:num w:numId="30">
    <w:abstractNumId w:val="39"/>
  </w:num>
  <w:num w:numId="31">
    <w:abstractNumId w:val="13"/>
  </w:num>
  <w:num w:numId="32">
    <w:abstractNumId w:val="35"/>
  </w:num>
  <w:num w:numId="33">
    <w:abstractNumId w:val="18"/>
  </w:num>
  <w:num w:numId="34">
    <w:abstractNumId w:val="1"/>
    <w:lvlOverride w:ilvl="0">
      <w:lvl w:ilvl="0">
        <w:start w:val="65535"/>
        <w:numFmt w:val="bullet"/>
        <w:lvlText w:val="-"/>
        <w:legacy w:legacy="1" w:legacySpace="0" w:legacyIndent="240"/>
        <w:lvlJc w:val="left"/>
        <w:rPr>
          <w:rFonts w:ascii="Times New Roman" w:hAnsi="Times New Roman" w:hint="default"/>
        </w:rPr>
      </w:lvl>
    </w:lvlOverride>
  </w:num>
  <w:num w:numId="35">
    <w:abstractNumId w:val="3"/>
  </w:num>
  <w:num w:numId="36">
    <w:abstractNumId w:val="29"/>
  </w:num>
  <w:num w:numId="37">
    <w:abstractNumId w:val="1"/>
    <w:lvlOverride w:ilvl="0">
      <w:lvl w:ilvl="0">
        <w:start w:val="65535"/>
        <w:numFmt w:val="bullet"/>
        <w:lvlText w:val="-"/>
        <w:legacy w:legacy="1" w:legacySpace="0" w:legacyIndent="139"/>
        <w:lvlJc w:val="left"/>
        <w:rPr>
          <w:rFonts w:ascii="Times New Roman" w:hAnsi="Times New Roman" w:hint="default"/>
        </w:rPr>
      </w:lvl>
    </w:lvlOverride>
  </w:num>
  <w:num w:numId="38">
    <w:abstractNumId w:val="1"/>
    <w:lvlOverride w:ilvl="0">
      <w:lvl w:ilvl="0">
        <w:start w:val="65535"/>
        <w:numFmt w:val="bullet"/>
        <w:lvlText w:val="-"/>
        <w:legacy w:legacy="1" w:legacySpace="0" w:legacyIndent="163"/>
        <w:lvlJc w:val="left"/>
        <w:rPr>
          <w:rFonts w:ascii="Times New Roman" w:hAnsi="Times New Roman" w:hint="default"/>
        </w:rPr>
      </w:lvl>
    </w:lvlOverride>
  </w:num>
  <w:num w:numId="39">
    <w:abstractNumId w:val="12"/>
  </w:num>
  <w:num w:numId="40">
    <w:abstractNumId w:val="31"/>
  </w:num>
  <w:num w:numId="41">
    <w:abstractNumId w:val="34"/>
  </w:num>
  <w:num w:numId="42">
    <w:abstractNumId w:val="7"/>
  </w:num>
  <w:num w:numId="43">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3074"/>
    <o:shapelayout v:ext="edit">
      <o:idmap v:ext="edit" data="1"/>
    </o:shapelayout>
  </w:hdrShapeDefaults>
  <w:compat/>
  <w:rsids>
    <w:rsidRoot w:val="009C732F"/>
    <w:rsid w:val="003623F3"/>
    <w:rsid w:val="009C732F"/>
    <w:rsid w:val="00C82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Columns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32F"/>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1"/>
    <w:qFormat/>
    <w:rsid w:val="009C732F"/>
    <w:pPr>
      <w:keepNext/>
      <w:widowControl w:val="0"/>
      <w:ind w:firstLine="709"/>
      <w:outlineLvl w:val="0"/>
    </w:pPr>
    <w:rPr>
      <w:sz w:val="28"/>
      <w:szCs w:val="28"/>
      <w:lang w:val="ru-RU" w:eastAsia="ru-RU"/>
    </w:rPr>
  </w:style>
  <w:style w:type="paragraph" w:styleId="2">
    <w:name w:val="heading 2"/>
    <w:basedOn w:val="a"/>
    <w:next w:val="a"/>
    <w:link w:val="20"/>
    <w:qFormat/>
    <w:rsid w:val="009C732F"/>
    <w:pPr>
      <w:keepNext/>
      <w:spacing w:before="240" w:after="60"/>
      <w:outlineLvl w:val="1"/>
    </w:pPr>
    <w:rPr>
      <w:rFonts w:ascii="Arial" w:hAnsi="Arial" w:cs="Arial"/>
      <w:b/>
      <w:bCs/>
      <w:i/>
      <w:iCs/>
      <w:sz w:val="28"/>
      <w:szCs w:val="28"/>
      <w:lang w:val="ru-RU" w:eastAsia="ru-RU"/>
    </w:rPr>
  </w:style>
  <w:style w:type="paragraph" w:styleId="3">
    <w:name w:val="heading 3"/>
    <w:basedOn w:val="a"/>
    <w:next w:val="a"/>
    <w:link w:val="30"/>
    <w:qFormat/>
    <w:rsid w:val="009C732F"/>
    <w:pPr>
      <w:keepNext/>
      <w:spacing w:before="240" w:after="60"/>
      <w:outlineLvl w:val="2"/>
    </w:pPr>
    <w:rPr>
      <w:rFonts w:ascii="Arial" w:hAnsi="Arial" w:cs="Arial"/>
      <w:b/>
      <w:bCs/>
      <w:sz w:val="26"/>
      <w:szCs w:val="26"/>
      <w:lang w:val="ru-RU" w:eastAsia="ru-RU"/>
    </w:rPr>
  </w:style>
  <w:style w:type="paragraph" w:styleId="4">
    <w:name w:val="heading 4"/>
    <w:aliases w:val="!Параграфы/Статьи документа"/>
    <w:basedOn w:val="a"/>
    <w:link w:val="40"/>
    <w:qFormat/>
    <w:rsid w:val="009C732F"/>
    <w:pPr>
      <w:ind w:firstLine="567"/>
      <w:jc w:val="both"/>
      <w:outlineLvl w:val="3"/>
    </w:pPr>
    <w:rPr>
      <w:rFonts w:ascii="Arial" w:hAnsi="Arial"/>
      <w:b/>
      <w:bCs/>
      <w:sz w:val="26"/>
      <w:szCs w:val="28"/>
      <w:lang w:val="ru-RU" w:eastAsia="ru-RU"/>
    </w:rPr>
  </w:style>
  <w:style w:type="paragraph" w:styleId="50">
    <w:name w:val="heading 5"/>
    <w:basedOn w:val="a"/>
    <w:next w:val="a"/>
    <w:link w:val="51"/>
    <w:qFormat/>
    <w:rsid w:val="009C732F"/>
    <w:pPr>
      <w:keepNext/>
      <w:jc w:val="center"/>
      <w:outlineLvl w:val="4"/>
    </w:pPr>
    <w:rPr>
      <w:i/>
      <w:iCs/>
      <w:sz w:val="28"/>
      <w:lang w:val="ru-RU" w:eastAsia="ru-RU"/>
    </w:rPr>
  </w:style>
  <w:style w:type="paragraph" w:styleId="6">
    <w:name w:val="heading 6"/>
    <w:basedOn w:val="a"/>
    <w:next w:val="a"/>
    <w:link w:val="60"/>
    <w:qFormat/>
    <w:rsid w:val="009C732F"/>
    <w:pPr>
      <w:spacing w:before="240" w:after="60"/>
      <w:outlineLvl w:val="5"/>
    </w:pPr>
    <w:rPr>
      <w:b/>
      <w:bCs/>
      <w:sz w:val="22"/>
      <w:szCs w:val="22"/>
      <w:lang w:val="ru-RU" w:eastAsia="ru-RU"/>
    </w:rPr>
  </w:style>
  <w:style w:type="paragraph" w:styleId="7">
    <w:name w:val="heading 7"/>
    <w:basedOn w:val="a"/>
    <w:next w:val="a"/>
    <w:link w:val="70"/>
    <w:qFormat/>
    <w:rsid w:val="009C732F"/>
    <w:pPr>
      <w:keepNext/>
      <w:spacing w:line="360" w:lineRule="auto"/>
      <w:ind w:left="1559" w:right="1559"/>
      <w:jc w:val="center"/>
      <w:outlineLvl w:val="6"/>
    </w:pPr>
    <w:rPr>
      <w:b/>
      <w:i/>
      <w:iCs/>
      <w:caps/>
      <w:sz w:val="32"/>
      <w:lang w:val="ru-RU" w:eastAsia="ru-RU"/>
    </w:rPr>
  </w:style>
  <w:style w:type="paragraph" w:styleId="8">
    <w:name w:val="heading 8"/>
    <w:basedOn w:val="a"/>
    <w:next w:val="a"/>
    <w:link w:val="80"/>
    <w:qFormat/>
    <w:rsid w:val="009C732F"/>
    <w:pPr>
      <w:keepNext/>
      <w:outlineLvl w:val="7"/>
    </w:pPr>
    <w:rPr>
      <w:b/>
      <w:bCs/>
      <w:i/>
      <w:iCs/>
      <w:sz w:val="18"/>
      <w:lang w:val="ru-RU" w:eastAsia="ru-RU"/>
    </w:rPr>
  </w:style>
  <w:style w:type="paragraph" w:styleId="9">
    <w:name w:val="heading 9"/>
    <w:basedOn w:val="a"/>
    <w:next w:val="a"/>
    <w:link w:val="90"/>
    <w:qFormat/>
    <w:rsid w:val="009C732F"/>
    <w:pPr>
      <w:spacing w:before="240" w:after="60"/>
      <w:outlineLvl w:val="8"/>
    </w:pPr>
    <w:rPr>
      <w:rFonts w:ascii="Arial" w:hAnsi="Arial" w:cs="Arial"/>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9C732F"/>
    <w:rPr>
      <w:rFonts w:asciiTheme="majorHAnsi" w:eastAsiaTheme="majorEastAsia" w:hAnsiTheme="majorHAnsi" w:cstheme="majorBidi"/>
      <w:b/>
      <w:bCs/>
      <w:color w:val="365F91" w:themeColor="accent1" w:themeShade="BF"/>
      <w:sz w:val="28"/>
      <w:szCs w:val="28"/>
      <w:lang w:val="en-US"/>
    </w:rPr>
  </w:style>
  <w:style w:type="character" w:customStyle="1" w:styleId="20">
    <w:name w:val="Заголовок 2 Знак"/>
    <w:basedOn w:val="a0"/>
    <w:link w:val="2"/>
    <w:rsid w:val="009C732F"/>
    <w:rPr>
      <w:rFonts w:ascii="Arial" w:eastAsia="Times New Roman" w:hAnsi="Arial" w:cs="Arial"/>
      <w:b/>
      <w:bCs/>
      <w:i/>
      <w:iCs/>
      <w:sz w:val="28"/>
      <w:szCs w:val="28"/>
      <w:lang w:eastAsia="ru-RU"/>
    </w:rPr>
  </w:style>
  <w:style w:type="character" w:customStyle="1" w:styleId="30">
    <w:name w:val="Заголовок 3 Знак"/>
    <w:basedOn w:val="a0"/>
    <w:link w:val="3"/>
    <w:rsid w:val="009C732F"/>
    <w:rPr>
      <w:rFonts w:ascii="Arial" w:eastAsia="Times New Roman" w:hAnsi="Arial" w:cs="Arial"/>
      <w:b/>
      <w:bCs/>
      <w:sz w:val="26"/>
      <w:szCs w:val="26"/>
      <w:lang w:eastAsia="ru-RU"/>
    </w:rPr>
  </w:style>
  <w:style w:type="character" w:customStyle="1" w:styleId="40">
    <w:name w:val="Заголовок 4 Знак"/>
    <w:basedOn w:val="a0"/>
    <w:link w:val="4"/>
    <w:rsid w:val="009C732F"/>
    <w:rPr>
      <w:rFonts w:ascii="Arial" w:eastAsia="Times New Roman" w:hAnsi="Arial" w:cs="Times New Roman"/>
      <w:b/>
      <w:bCs/>
      <w:sz w:val="26"/>
      <w:szCs w:val="28"/>
      <w:lang w:eastAsia="ru-RU"/>
    </w:rPr>
  </w:style>
  <w:style w:type="character" w:customStyle="1" w:styleId="51">
    <w:name w:val="Заголовок 5 Знак"/>
    <w:basedOn w:val="a0"/>
    <w:link w:val="50"/>
    <w:rsid w:val="009C732F"/>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9C732F"/>
    <w:rPr>
      <w:rFonts w:ascii="Times New Roman" w:eastAsia="Times New Roman" w:hAnsi="Times New Roman" w:cs="Times New Roman"/>
      <w:b/>
      <w:bCs/>
      <w:lang w:eastAsia="ru-RU"/>
    </w:rPr>
  </w:style>
  <w:style w:type="character" w:customStyle="1" w:styleId="70">
    <w:name w:val="Заголовок 7 Знак"/>
    <w:basedOn w:val="a0"/>
    <w:link w:val="7"/>
    <w:rsid w:val="009C732F"/>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9C732F"/>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9C732F"/>
    <w:rPr>
      <w:rFonts w:ascii="Arial" w:eastAsia="Times New Roman" w:hAnsi="Arial" w:cs="Arial"/>
      <w:lang w:eastAsia="ru-RU"/>
    </w:rPr>
  </w:style>
  <w:style w:type="character" w:customStyle="1" w:styleId="11">
    <w:name w:val="Заголовок 1 Знак1"/>
    <w:link w:val="1"/>
    <w:rsid w:val="009C732F"/>
    <w:rPr>
      <w:rFonts w:ascii="Times New Roman" w:eastAsia="Times New Roman" w:hAnsi="Times New Roman" w:cs="Times New Roman"/>
      <w:sz w:val="28"/>
      <w:szCs w:val="28"/>
      <w:lang w:eastAsia="ru-RU"/>
    </w:rPr>
  </w:style>
  <w:style w:type="table" w:customStyle="1" w:styleId="12">
    <w:name w:val="Стиль таблицы1"/>
    <w:basedOn w:val="31"/>
    <w:rsid w:val="009C732F"/>
    <w:rPr>
      <w:sz w:val="32"/>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31">
    <w:name w:val="Table Columns 3"/>
    <w:basedOn w:val="a1"/>
    <w:rsid w:val="009C732F"/>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a3">
    <w:name w:val="Table Grid"/>
    <w:basedOn w:val="a1"/>
    <w:rsid w:val="009C73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link w:val="a5"/>
    <w:rsid w:val="009C732F"/>
    <w:pPr>
      <w:widowControl w:val="0"/>
      <w:autoSpaceDE w:val="0"/>
      <w:autoSpaceDN w:val="0"/>
      <w:adjustRightInd w:val="0"/>
      <w:ind w:firstLine="709"/>
      <w:jc w:val="both"/>
    </w:pPr>
    <w:rPr>
      <w:bCs/>
      <w:sz w:val="28"/>
      <w:szCs w:val="28"/>
      <w:lang w:val="ru-RU" w:eastAsia="ru-RU"/>
    </w:rPr>
  </w:style>
  <w:style w:type="character" w:customStyle="1" w:styleId="a5">
    <w:name w:val="Основной текст с отступом Знак"/>
    <w:basedOn w:val="a0"/>
    <w:link w:val="a4"/>
    <w:rsid w:val="009C732F"/>
    <w:rPr>
      <w:rFonts w:ascii="Times New Roman" w:eastAsia="Times New Roman" w:hAnsi="Times New Roman" w:cs="Times New Roman"/>
      <w:bCs/>
      <w:sz w:val="28"/>
      <w:szCs w:val="28"/>
      <w:lang w:eastAsia="ru-RU"/>
    </w:rPr>
  </w:style>
  <w:style w:type="paragraph" w:customStyle="1" w:styleId="13">
    <w:name w:val="Стиль1"/>
    <w:basedOn w:val="a"/>
    <w:rsid w:val="009C732F"/>
    <w:pPr>
      <w:tabs>
        <w:tab w:val="num" w:pos="786"/>
      </w:tabs>
      <w:autoSpaceDE w:val="0"/>
      <w:autoSpaceDN w:val="0"/>
      <w:adjustRightInd w:val="0"/>
      <w:spacing w:before="120"/>
      <w:ind w:left="-141" w:firstLine="567"/>
      <w:jc w:val="both"/>
      <w:outlineLvl w:val="5"/>
    </w:pPr>
    <w:rPr>
      <w:rFonts w:cs="Arial"/>
      <w:szCs w:val="18"/>
      <w:lang w:val="ru-RU" w:eastAsia="ru-RU"/>
    </w:rPr>
  </w:style>
  <w:style w:type="paragraph" w:styleId="21">
    <w:name w:val="Body Text Indent 2"/>
    <w:basedOn w:val="a"/>
    <w:link w:val="22"/>
    <w:rsid w:val="009C732F"/>
    <w:pPr>
      <w:widowControl w:val="0"/>
      <w:autoSpaceDE w:val="0"/>
      <w:autoSpaceDN w:val="0"/>
      <w:adjustRightInd w:val="0"/>
      <w:ind w:firstLine="540"/>
      <w:jc w:val="both"/>
    </w:pPr>
    <w:rPr>
      <w:sz w:val="28"/>
      <w:szCs w:val="28"/>
      <w:lang w:val="ru-RU" w:eastAsia="ru-RU"/>
    </w:rPr>
  </w:style>
  <w:style w:type="character" w:customStyle="1" w:styleId="22">
    <w:name w:val="Основной текст с отступом 2 Знак"/>
    <w:basedOn w:val="a0"/>
    <w:link w:val="21"/>
    <w:rsid w:val="009C732F"/>
    <w:rPr>
      <w:rFonts w:ascii="Times New Roman" w:eastAsia="Times New Roman" w:hAnsi="Times New Roman" w:cs="Times New Roman"/>
      <w:sz w:val="28"/>
      <w:szCs w:val="28"/>
      <w:lang w:eastAsia="ru-RU"/>
    </w:rPr>
  </w:style>
  <w:style w:type="paragraph" w:customStyle="1" w:styleId="text">
    <w:name w:val="text"/>
    <w:basedOn w:val="a"/>
    <w:rsid w:val="009C732F"/>
    <w:pPr>
      <w:ind w:firstLine="567"/>
      <w:jc w:val="both"/>
    </w:pPr>
    <w:rPr>
      <w:rFonts w:ascii="Arial" w:hAnsi="Arial" w:cs="Arial"/>
      <w:lang w:val="ru-RU" w:eastAsia="ru-RU"/>
    </w:rPr>
  </w:style>
  <w:style w:type="paragraph" w:customStyle="1" w:styleId="article">
    <w:name w:val="article"/>
    <w:basedOn w:val="a"/>
    <w:rsid w:val="009C732F"/>
    <w:pPr>
      <w:ind w:firstLine="567"/>
      <w:jc w:val="both"/>
    </w:pPr>
    <w:rPr>
      <w:rFonts w:ascii="Arial" w:hAnsi="Arial" w:cs="Arial"/>
      <w:sz w:val="26"/>
      <w:szCs w:val="26"/>
      <w:lang w:val="ru-RU" w:eastAsia="ru-RU"/>
    </w:rPr>
  </w:style>
  <w:style w:type="paragraph" w:styleId="32">
    <w:name w:val="Body Text Indent 3"/>
    <w:basedOn w:val="a"/>
    <w:link w:val="33"/>
    <w:rsid w:val="009C732F"/>
    <w:pPr>
      <w:spacing w:after="120"/>
      <w:ind w:left="283"/>
    </w:pPr>
    <w:rPr>
      <w:sz w:val="16"/>
      <w:szCs w:val="16"/>
      <w:lang w:val="ru-RU" w:eastAsia="ru-RU"/>
    </w:rPr>
  </w:style>
  <w:style w:type="character" w:customStyle="1" w:styleId="33">
    <w:name w:val="Основной текст с отступом 3 Знак"/>
    <w:basedOn w:val="a0"/>
    <w:link w:val="32"/>
    <w:rsid w:val="009C732F"/>
    <w:rPr>
      <w:rFonts w:ascii="Times New Roman" w:eastAsia="Times New Roman" w:hAnsi="Times New Roman" w:cs="Times New Roman"/>
      <w:sz w:val="16"/>
      <w:szCs w:val="16"/>
      <w:lang w:eastAsia="ru-RU"/>
    </w:rPr>
  </w:style>
  <w:style w:type="paragraph" w:styleId="a6">
    <w:name w:val="header"/>
    <w:basedOn w:val="a"/>
    <w:link w:val="a7"/>
    <w:rsid w:val="009C732F"/>
    <w:pPr>
      <w:tabs>
        <w:tab w:val="center" w:pos="4677"/>
        <w:tab w:val="right" w:pos="9355"/>
      </w:tabs>
    </w:pPr>
  </w:style>
  <w:style w:type="character" w:customStyle="1" w:styleId="a7">
    <w:name w:val="Верхний колонтитул Знак"/>
    <w:basedOn w:val="a0"/>
    <w:link w:val="a6"/>
    <w:rsid w:val="009C732F"/>
    <w:rPr>
      <w:rFonts w:ascii="Times New Roman" w:eastAsia="Times New Roman" w:hAnsi="Times New Roman" w:cs="Times New Roman"/>
      <w:sz w:val="24"/>
      <w:szCs w:val="24"/>
      <w:lang w:val="en-US"/>
    </w:rPr>
  </w:style>
  <w:style w:type="character" w:styleId="a8">
    <w:name w:val="page number"/>
    <w:basedOn w:val="a0"/>
    <w:rsid w:val="009C732F"/>
  </w:style>
  <w:style w:type="paragraph" w:styleId="a9">
    <w:name w:val="Body Text"/>
    <w:basedOn w:val="a"/>
    <w:link w:val="aa"/>
    <w:rsid w:val="009C732F"/>
    <w:pPr>
      <w:suppressAutoHyphens/>
      <w:spacing w:after="120"/>
    </w:pPr>
    <w:rPr>
      <w:lang w:val="ru-RU" w:eastAsia="ar-SA"/>
    </w:rPr>
  </w:style>
  <w:style w:type="character" w:customStyle="1" w:styleId="aa">
    <w:name w:val="Основной текст Знак"/>
    <w:basedOn w:val="a0"/>
    <w:link w:val="a9"/>
    <w:rsid w:val="009C732F"/>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rsid w:val="009C732F"/>
    <w:pPr>
      <w:widowControl w:val="0"/>
      <w:suppressAutoHyphens/>
      <w:autoSpaceDE w:val="0"/>
      <w:ind w:firstLine="540"/>
      <w:jc w:val="both"/>
    </w:pPr>
    <w:rPr>
      <w:sz w:val="28"/>
      <w:szCs w:val="28"/>
      <w:lang w:val="ru-RU" w:eastAsia="ar-SA"/>
    </w:rPr>
  </w:style>
  <w:style w:type="paragraph" w:customStyle="1" w:styleId="220">
    <w:name w:val="Основной текст с отступом 22"/>
    <w:basedOn w:val="a"/>
    <w:rsid w:val="009C732F"/>
    <w:pPr>
      <w:widowControl w:val="0"/>
      <w:suppressAutoHyphens/>
      <w:autoSpaceDE w:val="0"/>
      <w:ind w:firstLine="709"/>
      <w:jc w:val="both"/>
    </w:pPr>
    <w:rPr>
      <w:b/>
      <w:sz w:val="28"/>
      <w:szCs w:val="28"/>
      <w:lang w:val="ru-RU" w:eastAsia="ar-SA"/>
    </w:rPr>
  </w:style>
  <w:style w:type="paragraph" w:styleId="ab">
    <w:name w:val="Block Text"/>
    <w:basedOn w:val="a"/>
    <w:rsid w:val="009C732F"/>
    <w:pPr>
      <w:tabs>
        <w:tab w:val="left" w:pos="18659"/>
        <w:tab w:val="left" w:pos="19635"/>
        <w:tab w:val="left" w:pos="20651"/>
        <w:tab w:val="left" w:pos="21627"/>
        <w:tab w:val="left" w:pos="22603"/>
      </w:tabs>
      <w:spacing w:line="360" w:lineRule="auto"/>
      <w:ind w:left="284" w:right="284" w:firstLine="737"/>
      <w:jc w:val="both"/>
    </w:pPr>
    <w:rPr>
      <w:sz w:val="28"/>
      <w:lang w:val="ru-RU" w:eastAsia="ru-RU"/>
    </w:rPr>
  </w:style>
  <w:style w:type="paragraph" w:customStyle="1" w:styleId="xl31">
    <w:name w:val="xl31"/>
    <w:basedOn w:val="a"/>
    <w:rsid w:val="009C732F"/>
    <w:pPr>
      <w:spacing w:before="100" w:beforeAutospacing="1" w:after="100" w:afterAutospacing="1"/>
      <w:jc w:val="center"/>
    </w:pPr>
    <w:rPr>
      <w:rFonts w:ascii="Arial Unicode MS" w:eastAsia="Arial Unicode MS" w:hAnsi="Arial Unicode MS" w:cs="Arial Unicode MS"/>
      <w:lang w:val="ru-RU" w:eastAsia="ru-RU"/>
    </w:rPr>
  </w:style>
  <w:style w:type="paragraph" w:styleId="ac">
    <w:name w:val="footer"/>
    <w:basedOn w:val="a"/>
    <w:link w:val="ad"/>
    <w:rsid w:val="009C732F"/>
    <w:pPr>
      <w:tabs>
        <w:tab w:val="center" w:pos="4677"/>
        <w:tab w:val="right" w:pos="9355"/>
      </w:tabs>
    </w:pPr>
    <w:rPr>
      <w:lang w:val="ru-RU" w:eastAsia="ru-RU"/>
    </w:rPr>
  </w:style>
  <w:style w:type="character" w:customStyle="1" w:styleId="ad">
    <w:name w:val="Нижний колонтитул Знак"/>
    <w:basedOn w:val="a0"/>
    <w:link w:val="ac"/>
    <w:rsid w:val="009C732F"/>
    <w:rPr>
      <w:rFonts w:ascii="Times New Roman" w:eastAsia="Times New Roman" w:hAnsi="Times New Roman" w:cs="Times New Roman"/>
      <w:sz w:val="24"/>
      <w:szCs w:val="24"/>
      <w:lang w:eastAsia="ru-RU"/>
    </w:rPr>
  </w:style>
  <w:style w:type="character" w:styleId="ae">
    <w:name w:val="Hyperlink"/>
    <w:rsid w:val="009C732F"/>
    <w:rPr>
      <w:color w:val="0000FF"/>
      <w:u w:val="single"/>
    </w:rPr>
  </w:style>
  <w:style w:type="paragraph" w:styleId="23">
    <w:name w:val="Body Text 2"/>
    <w:basedOn w:val="a"/>
    <w:link w:val="24"/>
    <w:rsid w:val="009C732F"/>
    <w:pPr>
      <w:spacing w:after="120" w:line="480" w:lineRule="auto"/>
    </w:pPr>
    <w:rPr>
      <w:lang w:val="ru-RU" w:eastAsia="ru-RU"/>
    </w:rPr>
  </w:style>
  <w:style w:type="character" w:customStyle="1" w:styleId="24">
    <w:name w:val="Основной текст 2 Знак"/>
    <w:basedOn w:val="a0"/>
    <w:link w:val="23"/>
    <w:rsid w:val="009C732F"/>
    <w:rPr>
      <w:rFonts w:ascii="Times New Roman" w:eastAsia="Times New Roman" w:hAnsi="Times New Roman" w:cs="Times New Roman"/>
      <w:sz w:val="24"/>
      <w:szCs w:val="24"/>
      <w:lang w:eastAsia="ru-RU"/>
    </w:rPr>
  </w:style>
  <w:style w:type="paragraph" w:styleId="af">
    <w:name w:val="Normal (Web)"/>
    <w:basedOn w:val="a"/>
    <w:rsid w:val="009C732F"/>
    <w:pPr>
      <w:spacing w:before="100" w:beforeAutospacing="1" w:after="100" w:afterAutospacing="1"/>
    </w:pPr>
    <w:rPr>
      <w:rFonts w:ascii="Tahoma" w:hAnsi="Tahoma" w:cs="Tahoma"/>
      <w:color w:val="656565"/>
      <w:sz w:val="14"/>
      <w:szCs w:val="14"/>
      <w:lang w:val="ru-RU" w:eastAsia="ru-RU"/>
    </w:rPr>
  </w:style>
  <w:style w:type="paragraph" w:customStyle="1" w:styleId="BodyText2">
    <w:name w:val="Body Text 2"/>
    <w:basedOn w:val="a"/>
    <w:rsid w:val="009C732F"/>
    <w:pPr>
      <w:widowControl w:val="0"/>
      <w:overflowPunct w:val="0"/>
      <w:autoSpaceDE w:val="0"/>
      <w:autoSpaceDN w:val="0"/>
      <w:adjustRightInd w:val="0"/>
      <w:ind w:firstLine="283"/>
      <w:jc w:val="both"/>
      <w:textAlignment w:val="baseline"/>
    </w:pPr>
    <w:rPr>
      <w:szCs w:val="20"/>
      <w:lang w:val="ru-RU" w:eastAsia="ru-RU"/>
    </w:rPr>
  </w:style>
  <w:style w:type="paragraph" w:styleId="34">
    <w:name w:val="Body Text 3"/>
    <w:basedOn w:val="a"/>
    <w:link w:val="35"/>
    <w:rsid w:val="009C732F"/>
    <w:pPr>
      <w:jc w:val="both"/>
    </w:pPr>
    <w:rPr>
      <w:lang w:val="ru-RU" w:eastAsia="ru-RU"/>
    </w:rPr>
  </w:style>
  <w:style w:type="character" w:customStyle="1" w:styleId="35">
    <w:name w:val="Основной текст 3 Знак"/>
    <w:basedOn w:val="a0"/>
    <w:link w:val="34"/>
    <w:rsid w:val="009C732F"/>
    <w:rPr>
      <w:rFonts w:ascii="Times New Roman" w:eastAsia="Times New Roman" w:hAnsi="Times New Roman" w:cs="Times New Roman"/>
      <w:sz w:val="24"/>
      <w:szCs w:val="24"/>
      <w:lang w:eastAsia="ru-RU"/>
    </w:rPr>
  </w:style>
  <w:style w:type="paragraph" w:customStyle="1" w:styleId="eb1">
    <w:name w:val="загоиebовок 1"/>
    <w:basedOn w:val="a"/>
    <w:next w:val="a"/>
    <w:rsid w:val="009C732F"/>
    <w:pPr>
      <w:keepNext/>
      <w:widowControl w:val="0"/>
    </w:pPr>
    <w:rPr>
      <w:snapToGrid w:val="0"/>
      <w:szCs w:val="20"/>
      <w:lang w:val="ru-RU" w:eastAsia="ru-RU"/>
    </w:rPr>
  </w:style>
  <w:style w:type="paragraph" w:customStyle="1" w:styleId="Normal">
    <w:name w:val="Normal"/>
    <w:rsid w:val="009C732F"/>
    <w:pPr>
      <w:spacing w:after="0" w:line="240" w:lineRule="auto"/>
    </w:pPr>
    <w:rPr>
      <w:rFonts w:ascii="Times New Roman" w:eastAsia="Times New Roman" w:hAnsi="Times New Roman" w:cs="Times New Roman"/>
      <w:sz w:val="20"/>
      <w:szCs w:val="20"/>
      <w:lang w:eastAsia="ru-RU"/>
    </w:rPr>
  </w:style>
  <w:style w:type="character" w:styleId="af0">
    <w:name w:val="FollowedHyperlink"/>
    <w:rsid w:val="009C732F"/>
    <w:rPr>
      <w:color w:val="800080"/>
      <w:u w:val="single"/>
    </w:rPr>
  </w:style>
  <w:style w:type="character" w:styleId="af1">
    <w:name w:val="Strong"/>
    <w:qFormat/>
    <w:rsid w:val="009C732F"/>
    <w:rPr>
      <w:b/>
      <w:bCs/>
    </w:rPr>
  </w:style>
  <w:style w:type="paragraph" w:customStyle="1" w:styleId="Heading">
    <w:name w:val="Heading"/>
    <w:rsid w:val="009C732F"/>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2">
    <w:name w:val="Краткий обратный адрес"/>
    <w:basedOn w:val="a"/>
    <w:rsid w:val="009C732F"/>
    <w:rPr>
      <w:lang w:val="ru-RU" w:eastAsia="ru-RU"/>
    </w:rPr>
  </w:style>
  <w:style w:type="paragraph" w:customStyle="1" w:styleId="af3">
    <w:name w:val="табл_строка"/>
    <w:basedOn w:val="a9"/>
    <w:rsid w:val="009C732F"/>
    <w:pPr>
      <w:suppressAutoHyphens w:val="0"/>
      <w:spacing w:before="120" w:after="0"/>
      <w:jc w:val="center"/>
    </w:pPr>
    <w:rPr>
      <w:szCs w:val="20"/>
      <w:lang w:eastAsia="ru-RU"/>
    </w:rPr>
  </w:style>
  <w:style w:type="paragraph" w:customStyle="1" w:styleId="5">
    <w:name w:val="Стиль5"/>
    <w:basedOn w:val="a"/>
    <w:link w:val="52"/>
    <w:autoRedefine/>
    <w:rsid w:val="009C732F"/>
    <w:pPr>
      <w:numPr>
        <w:numId w:val="7"/>
      </w:numPr>
      <w:tabs>
        <w:tab w:val="clear" w:pos="643"/>
        <w:tab w:val="left" w:pos="567"/>
      </w:tabs>
      <w:ind w:left="0" w:firstLine="539"/>
      <w:jc w:val="both"/>
    </w:pPr>
    <w:rPr>
      <w:bCs/>
      <w:color w:val="000000"/>
      <w:lang w:val="ru-RU" w:eastAsia="ru-RU"/>
    </w:rPr>
  </w:style>
  <w:style w:type="character" w:customStyle="1" w:styleId="52">
    <w:name w:val="Стиль5 Знак"/>
    <w:link w:val="5"/>
    <w:rsid w:val="009C732F"/>
    <w:rPr>
      <w:rFonts w:ascii="Times New Roman" w:eastAsia="Times New Roman" w:hAnsi="Times New Roman" w:cs="Times New Roman"/>
      <w:bCs/>
      <w:color w:val="000000"/>
      <w:sz w:val="24"/>
      <w:szCs w:val="24"/>
      <w:lang w:eastAsia="ru-RU"/>
    </w:rPr>
  </w:style>
  <w:style w:type="paragraph" w:styleId="25">
    <w:name w:val="List Bullet 2"/>
    <w:basedOn w:val="a"/>
    <w:rsid w:val="009C732F"/>
    <w:pPr>
      <w:numPr>
        <w:numId w:val="5"/>
      </w:numPr>
    </w:pPr>
    <w:rPr>
      <w:lang w:val="ru-RU" w:eastAsia="ru-RU"/>
    </w:rPr>
  </w:style>
  <w:style w:type="paragraph" w:customStyle="1" w:styleId="af4">
    <w:name w:val="табл_заголовок"/>
    <w:rsid w:val="009C732F"/>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0">
    <w:name w:val="[Normal]"/>
    <w:rsid w:val="009C732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9C732F"/>
    <w:pPr>
      <w:jc w:val="center"/>
    </w:pPr>
    <w:rPr>
      <w:b/>
      <w:bCs/>
      <w:sz w:val="22"/>
      <w:lang w:val="ru-RU" w:eastAsia="ru-RU"/>
    </w:rPr>
  </w:style>
  <w:style w:type="character" w:customStyle="1" w:styleId="af6">
    <w:name w:val="Название Знак"/>
    <w:basedOn w:val="a0"/>
    <w:link w:val="af5"/>
    <w:rsid w:val="009C732F"/>
    <w:rPr>
      <w:rFonts w:ascii="Times New Roman" w:eastAsia="Times New Roman" w:hAnsi="Times New Roman" w:cs="Times New Roman"/>
      <w:b/>
      <w:bCs/>
      <w:szCs w:val="24"/>
      <w:lang w:eastAsia="ru-RU"/>
    </w:rPr>
  </w:style>
  <w:style w:type="paragraph" w:styleId="af7">
    <w:name w:val="Balloon Text"/>
    <w:basedOn w:val="a"/>
    <w:link w:val="af8"/>
    <w:semiHidden/>
    <w:rsid w:val="009C732F"/>
    <w:rPr>
      <w:rFonts w:ascii="Tahoma" w:hAnsi="Tahoma" w:cs="Tahoma"/>
      <w:sz w:val="16"/>
      <w:szCs w:val="16"/>
      <w:lang w:val="ru-RU" w:eastAsia="ru-RU"/>
    </w:rPr>
  </w:style>
  <w:style w:type="character" w:customStyle="1" w:styleId="af8">
    <w:name w:val="Текст выноски Знак"/>
    <w:basedOn w:val="a0"/>
    <w:link w:val="af7"/>
    <w:semiHidden/>
    <w:rsid w:val="009C732F"/>
    <w:rPr>
      <w:rFonts w:ascii="Tahoma" w:eastAsia="Times New Roman" w:hAnsi="Tahoma" w:cs="Tahoma"/>
      <w:sz w:val="16"/>
      <w:szCs w:val="16"/>
      <w:lang w:eastAsia="ru-RU"/>
    </w:rPr>
  </w:style>
  <w:style w:type="paragraph" w:customStyle="1" w:styleId="Zag1">
    <w:name w:val="Zag_1"/>
    <w:basedOn w:val="a"/>
    <w:rsid w:val="009C732F"/>
    <w:pPr>
      <w:jc w:val="center"/>
    </w:pPr>
    <w:rPr>
      <w:rFonts w:ascii="Arial" w:hAnsi="Arial"/>
      <w:sz w:val="28"/>
      <w:szCs w:val="20"/>
      <w:lang w:val="ru-RU" w:eastAsia="ru-RU"/>
    </w:rPr>
  </w:style>
  <w:style w:type="paragraph" w:customStyle="1" w:styleId="Zag2">
    <w:name w:val="Zag_2"/>
    <w:basedOn w:val="a"/>
    <w:rsid w:val="009C732F"/>
    <w:rPr>
      <w:rFonts w:ascii="Arial" w:hAnsi="Arial"/>
      <w:b/>
      <w:sz w:val="22"/>
      <w:szCs w:val="20"/>
      <w:lang w:eastAsia="ru-RU"/>
    </w:rPr>
  </w:style>
  <w:style w:type="paragraph" w:customStyle="1" w:styleId="Char">
    <w:name w:val=" Char Знак"/>
    <w:basedOn w:val="a"/>
    <w:rsid w:val="009C732F"/>
    <w:pPr>
      <w:spacing w:before="100" w:beforeAutospacing="1" w:after="100" w:afterAutospacing="1"/>
    </w:pPr>
    <w:rPr>
      <w:rFonts w:ascii="Tahoma" w:hAnsi="Tahoma"/>
      <w:sz w:val="20"/>
      <w:szCs w:val="20"/>
    </w:rPr>
  </w:style>
  <w:style w:type="paragraph" w:customStyle="1" w:styleId="Style2">
    <w:name w:val="Style2"/>
    <w:basedOn w:val="a"/>
    <w:next w:val="a"/>
    <w:rsid w:val="009C732F"/>
    <w:pPr>
      <w:widowControl w:val="0"/>
      <w:autoSpaceDE w:val="0"/>
      <w:autoSpaceDN w:val="0"/>
      <w:adjustRightInd w:val="0"/>
      <w:spacing w:line="312" w:lineRule="exact"/>
      <w:jc w:val="center"/>
    </w:pPr>
    <w:rPr>
      <w:lang w:val="ru-RU"/>
    </w:rPr>
  </w:style>
  <w:style w:type="character" w:customStyle="1" w:styleId="FontStyle102">
    <w:name w:val="Font Style102"/>
    <w:rsid w:val="009C732F"/>
    <w:rPr>
      <w:b/>
      <w:bCs/>
      <w:sz w:val="22"/>
      <w:szCs w:val="22"/>
      <w:lang/>
    </w:rPr>
  </w:style>
  <w:style w:type="character" w:customStyle="1" w:styleId="FontStyle103">
    <w:name w:val="Font Style103"/>
    <w:rsid w:val="009C732F"/>
    <w:rPr>
      <w:sz w:val="22"/>
      <w:szCs w:val="22"/>
      <w:lang/>
    </w:rPr>
  </w:style>
  <w:style w:type="paragraph" w:customStyle="1" w:styleId="Style13">
    <w:name w:val="Style13"/>
    <w:basedOn w:val="a"/>
    <w:next w:val="a"/>
    <w:rsid w:val="009C732F"/>
    <w:pPr>
      <w:widowControl w:val="0"/>
      <w:autoSpaceDE w:val="0"/>
      <w:autoSpaceDN w:val="0"/>
      <w:adjustRightInd w:val="0"/>
      <w:spacing w:line="278" w:lineRule="exact"/>
      <w:ind w:hanging="245"/>
    </w:pPr>
    <w:rPr>
      <w:lang w:val="ru-RU"/>
    </w:rPr>
  </w:style>
  <w:style w:type="paragraph" w:customStyle="1" w:styleId="Style14">
    <w:name w:val="Style14"/>
    <w:basedOn w:val="a"/>
    <w:next w:val="a"/>
    <w:rsid w:val="009C732F"/>
    <w:pPr>
      <w:widowControl w:val="0"/>
      <w:autoSpaceDE w:val="0"/>
      <w:autoSpaceDN w:val="0"/>
      <w:adjustRightInd w:val="0"/>
      <w:spacing w:line="278" w:lineRule="exact"/>
      <w:ind w:hanging="346"/>
    </w:pPr>
    <w:rPr>
      <w:lang w:val="ru-RU"/>
    </w:rPr>
  </w:style>
  <w:style w:type="paragraph" w:customStyle="1" w:styleId="Style16">
    <w:name w:val="Style16"/>
    <w:basedOn w:val="a"/>
    <w:next w:val="a"/>
    <w:rsid w:val="009C732F"/>
    <w:pPr>
      <w:widowControl w:val="0"/>
      <w:autoSpaceDE w:val="0"/>
      <w:autoSpaceDN w:val="0"/>
      <w:adjustRightInd w:val="0"/>
      <w:spacing w:line="283" w:lineRule="exact"/>
      <w:ind w:hanging="346"/>
    </w:pPr>
    <w:rPr>
      <w:lang w:val="ru-RU"/>
    </w:rPr>
  </w:style>
  <w:style w:type="paragraph" w:customStyle="1" w:styleId="Style5">
    <w:name w:val="Style5"/>
    <w:basedOn w:val="a"/>
    <w:next w:val="a"/>
    <w:rsid w:val="009C732F"/>
    <w:pPr>
      <w:widowControl w:val="0"/>
      <w:autoSpaceDE w:val="0"/>
      <w:autoSpaceDN w:val="0"/>
      <w:adjustRightInd w:val="0"/>
      <w:spacing w:line="274" w:lineRule="exact"/>
      <w:ind w:firstLine="1138"/>
    </w:pPr>
    <w:rPr>
      <w:lang w:val="ru-RU"/>
    </w:rPr>
  </w:style>
  <w:style w:type="paragraph" w:customStyle="1" w:styleId="Style9">
    <w:name w:val="Style9"/>
    <w:basedOn w:val="a"/>
    <w:next w:val="a"/>
    <w:rsid w:val="009C732F"/>
    <w:pPr>
      <w:widowControl w:val="0"/>
      <w:autoSpaceDE w:val="0"/>
      <w:autoSpaceDN w:val="0"/>
      <w:adjustRightInd w:val="0"/>
      <w:spacing w:line="280" w:lineRule="exact"/>
      <w:ind w:firstLine="701"/>
      <w:jc w:val="both"/>
    </w:pPr>
    <w:rPr>
      <w:lang w:val="ru-RU"/>
    </w:rPr>
  </w:style>
  <w:style w:type="paragraph" w:customStyle="1" w:styleId="Style11">
    <w:name w:val="Style11"/>
    <w:basedOn w:val="a"/>
    <w:next w:val="a"/>
    <w:rsid w:val="009C732F"/>
    <w:pPr>
      <w:widowControl w:val="0"/>
      <w:autoSpaceDE w:val="0"/>
      <w:autoSpaceDN w:val="0"/>
      <w:adjustRightInd w:val="0"/>
      <w:spacing w:line="274" w:lineRule="exact"/>
      <w:ind w:firstLine="595"/>
      <w:jc w:val="both"/>
    </w:pPr>
    <w:rPr>
      <w:lang w:val="ru-RU"/>
    </w:rPr>
  </w:style>
  <w:style w:type="paragraph" w:customStyle="1" w:styleId="Style19">
    <w:name w:val="Style19"/>
    <w:basedOn w:val="a"/>
    <w:next w:val="a"/>
    <w:rsid w:val="009C732F"/>
    <w:pPr>
      <w:widowControl w:val="0"/>
      <w:autoSpaceDE w:val="0"/>
      <w:autoSpaceDN w:val="0"/>
      <w:adjustRightInd w:val="0"/>
      <w:spacing w:line="274" w:lineRule="exact"/>
      <w:ind w:firstLine="600"/>
    </w:pPr>
    <w:rPr>
      <w:lang w:val="ru-RU"/>
    </w:rPr>
  </w:style>
  <w:style w:type="character" w:customStyle="1" w:styleId="FontStyle101">
    <w:name w:val="Font Style101"/>
    <w:rsid w:val="009C732F"/>
    <w:rPr>
      <w:b/>
      <w:bCs/>
      <w:sz w:val="26"/>
      <w:szCs w:val="26"/>
      <w:lang/>
    </w:rPr>
  </w:style>
  <w:style w:type="paragraph" w:customStyle="1" w:styleId="Style6">
    <w:name w:val="Style6"/>
    <w:basedOn w:val="a"/>
    <w:next w:val="a"/>
    <w:rsid w:val="009C732F"/>
    <w:pPr>
      <w:widowControl w:val="0"/>
      <w:autoSpaceDE w:val="0"/>
      <w:autoSpaceDN w:val="0"/>
      <w:adjustRightInd w:val="0"/>
      <w:spacing w:line="274" w:lineRule="exact"/>
      <w:ind w:firstLine="418"/>
      <w:jc w:val="both"/>
    </w:pPr>
    <w:rPr>
      <w:lang w:val="ru-RU"/>
    </w:rPr>
  </w:style>
  <w:style w:type="paragraph" w:customStyle="1" w:styleId="Style8">
    <w:name w:val="Style8"/>
    <w:basedOn w:val="a"/>
    <w:next w:val="a"/>
    <w:rsid w:val="009C732F"/>
    <w:pPr>
      <w:widowControl w:val="0"/>
      <w:autoSpaceDE w:val="0"/>
      <w:autoSpaceDN w:val="0"/>
      <w:adjustRightInd w:val="0"/>
      <w:spacing w:line="274" w:lineRule="exact"/>
      <w:ind w:firstLine="283"/>
      <w:jc w:val="both"/>
    </w:pPr>
    <w:rPr>
      <w:lang w:val="ru-RU"/>
    </w:rPr>
  </w:style>
  <w:style w:type="paragraph" w:customStyle="1" w:styleId="Style18">
    <w:name w:val="Style18"/>
    <w:basedOn w:val="a"/>
    <w:next w:val="a"/>
    <w:rsid w:val="009C732F"/>
    <w:pPr>
      <w:widowControl w:val="0"/>
      <w:autoSpaceDE w:val="0"/>
      <w:autoSpaceDN w:val="0"/>
      <w:adjustRightInd w:val="0"/>
      <w:spacing w:line="274" w:lineRule="exact"/>
      <w:ind w:firstLine="451"/>
      <w:jc w:val="both"/>
    </w:pPr>
    <w:rPr>
      <w:lang w:val="ru-RU"/>
    </w:rPr>
  </w:style>
  <w:style w:type="paragraph" w:customStyle="1" w:styleId="Style23">
    <w:name w:val="Style23"/>
    <w:basedOn w:val="a"/>
    <w:next w:val="a"/>
    <w:rsid w:val="009C732F"/>
    <w:pPr>
      <w:widowControl w:val="0"/>
      <w:autoSpaceDE w:val="0"/>
      <w:autoSpaceDN w:val="0"/>
      <w:adjustRightInd w:val="0"/>
      <w:spacing w:line="276" w:lineRule="exact"/>
      <w:ind w:firstLine="230"/>
      <w:jc w:val="both"/>
    </w:pPr>
    <w:rPr>
      <w:lang w:val="ru-RU"/>
    </w:rPr>
  </w:style>
  <w:style w:type="paragraph" w:customStyle="1" w:styleId="Style27">
    <w:name w:val="Style27"/>
    <w:basedOn w:val="a"/>
    <w:next w:val="a"/>
    <w:rsid w:val="009C732F"/>
    <w:pPr>
      <w:widowControl w:val="0"/>
      <w:autoSpaceDE w:val="0"/>
      <w:autoSpaceDN w:val="0"/>
      <w:adjustRightInd w:val="0"/>
      <w:spacing w:line="278" w:lineRule="exact"/>
      <w:ind w:firstLine="202"/>
    </w:pPr>
    <w:rPr>
      <w:lang w:val="ru-RU"/>
    </w:rPr>
  </w:style>
  <w:style w:type="paragraph" w:customStyle="1" w:styleId="Style28">
    <w:name w:val="Style28"/>
    <w:basedOn w:val="a"/>
    <w:next w:val="a"/>
    <w:rsid w:val="009C732F"/>
    <w:pPr>
      <w:widowControl w:val="0"/>
      <w:autoSpaceDE w:val="0"/>
      <w:autoSpaceDN w:val="0"/>
      <w:adjustRightInd w:val="0"/>
      <w:spacing w:line="277" w:lineRule="exact"/>
      <w:ind w:firstLine="365"/>
      <w:jc w:val="both"/>
    </w:pPr>
    <w:rPr>
      <w:lang w:val="ru-RU"/>
    </w:rPr>
  </w:style>
  <w:style w:type="paragraph" w:customStyle="1" w:styleId="Style32">
    <w:name w:val="Style32"/>
    <w:basedOn w:val="a"/>
    <w:next w:val="a"/>
    <w:rsid w:val="009C732F"/>
    <w:pPr>
      <w:widowControl w:val="0"/>
      <w:autoSpaceDE w:val="0"/>
      <w:autoSpaceDN w:val="0"/>
      <w:adjustRightInd w:val="0"/>
      <w:spacing w:line="277" w:lineRule="exact"/>
      <w:ind w:firstLine="365"/>
    </w:pPr>
    <w:rPr>
      <w:lang w:val="ru-RU"/>
    </w:rPr>
  </w:style>
  <w:style w:type="paragraph" w:customStyle="1" w:styleId="Style34">
    <w:name w:val="Style34"/>
    <w:basedOn w:val="a"/>
    <w:next w:val="a"/>
    <w:rsid w:val="009C732F"/>
    <w:pPr>
      <w:widowControl w:val="0"/>
      <w:autoSpaceDE w:val="0"/>
      <w:autoSpaceDN w:val="0"/>
      <w:adjustRightInd w:val="0"/>
      <w:spacing w:line="274" w:lineRule="exact"/>
      <w:ind w:firstLine="264"/>
      <w:jc w:val="both"/>
    </w:pPr>
    <w:rPr>
      <w:lang w:val="ru-RU"/>
    </w:rPr>
  </w:style>
  <w:style w:type="paragraph" w:customStyle="1" w:styleId="Style37">
    <w:name w:val="Style37"/>
    <w:basedOn w:val="a"/>
    <w:next w:val="a"/>
    <w:rsid w:val="009C732F"/>
    <w:pPr>
      <w:widowControl w:val="0"/>
      <w:autoSpaceDE w:val="0"/>
      <w:autoSpaceDN w:val="0"/>
      <w:adjustRightInd w:val="0"/>
      <w:spacing w:line="278" w:lineRule="exact"/>
      <w:jc w:val="both"/>
    </w:pPr>
    <w:rPr>
      <w:lang w:val="ru-RU"/>
    </w:rPr>
  </w:style>
  <w:style w:type="paragraph" w:customStyle="1" w:styleId="Style35">
    <w:name w:val="Style35"/>
    <w:basedOn w:val="a"/>
    <w:next w:val="a"/>
    <w:rsid w:val="009C732F"/>
    <w:pPr>
      <w:widowControl w:val="0"/>
      <w:autoSpaceDE w:val="0"/>
      <w:autoSpaceDN w:val="0"/>
      <w:adjustRightInd w:val="0"/>
      <w:jc w:val="both"/>
    </w:pPr>
    <w:rPr>
      <w:lang w:val="ru-RU"/>
    </w:rPr>
  </w:style>
  <w:style w:type="paragraph" w:customStyle="1" w:styleId="Style45">
    <w:name w:val="Style45"/>
    <w:basedOn w:val="a"/>
    <w:next w:val="a"/>
    <w:rsid w:val="009C732F"/>
    <w:pPr>
      <w:widowControl w:val="0"/>
      <w:autoSpaceDE w:val="0"/>
      <w:autoSpaceDN w:val="0"/>
      <w:adjustRightInd w:val="0"/>
      <w:spacing w:line="276" w:lineRule="exact"/>
      <w:ind w:firstLine="504"/>
      <w:jc w:val="both"/>
    </w:pPr>
    <w:rPr>
      <w:lang w:val="ru-RU"/>
    </w:rPr>
  </w:style>
  <w:style w:type="paragraph" w:customStyle="1" w:styleId="Style25">
    <w:name w:val="Style25"/>
    <w:basedOn w:val="a"/>
    <w:next w:val="a"/>
    <w:rsid w:val="009C732F"/>
    <w:pPr>
      <w:widowControl w:val="0"/>
      <w:autoSpaceDE w:val="0"/>
      <w:autoSpaceDN w:val="0"/>
      <w:adjustRightInd w:val="0"/>
      <w:spacing w:line="278" w:lineRule="exact"/>
      <w:jc w:val="both"/>
    </w:pPr>
    <w:rPr>
      <w:lang w:val="ru-RU"/>
    </w:rPr>
  </w:style>
  <w:style w:type="paragraph" w:customStyle="1" w:styleId="Style50">
    <w:name w:val="Style50"/>
    <w:basedOn w:val="a"/>
    <w:next w:val="a"/>
    <w:rsid w:val="009C732F"/>
    <w:pPr>
      <w:widowControl w:val="0"/>
      <w:autoSpaceDE w:val="0"/>
      <w:autoSpaceDN w:val="0"/>
      <w:adjustRightInd w:val="0"/>
      <w:spacing w:line="288" w:lineRule="exact"/>
      <w:ind w:firstLine="696"/>
    </w:pPr>
    <w:rPr>
      <w:lang w:val="ru-RU"/>
    </w:rPr>
  </w:style>
  <w:style w:type="paragraph" w:customStyle="1" w:styleId="Style61">
    <w:name w:val="Style61"/>
    <w:basedOn w:val="a"/>
    <w:next w:val="a"/>
    <w:rsid w:val="009C732F"/>
    <w:pPr>
      <w:widowControl w:val="0"/>
      <w:autoSpaceDE w:val="0"/>
      <w:autoSpaceDN w:val="0"/>
      <w:adjustRightInd w:val="0"/>
    </w:pPr>
    <w:rPr>
      <w:lang w:val="ru-RU"/>
    </w:rPr>
  </w:style>
  <w:style w:type="paragraph" w:customStyle="1" w:styleId="Style62">
    <w:name w:val="Style62"/>
    <w:basedOn w:val="a"/>
    <w:next w:val="a"/>
    <w:rsid w:val="009C732F"/>
    <w:pPr>
      <w:widowControl w:val="0"/>
      <w:autoSpaceDE w:val="0"/>
      <w:autoSpaceDN w:val="0"/>
      <w:adjustRightInd w:val="0"/>
      <w:spacing w:line="276" w:lineRule="exact"/>
      <w:ind w:firstLine="442"/>
    </w:pPr>
    <w:rPr>
      <w:lang w:val="ru-RU"/>
    </w:rPr>
  </w:style>
  <w:style w:type="paragraph" w:customStyle="1" w:styleId="Style72">
    <w:name w:val="Style72"/>
    <w:basedOn w:val="a"/>
    <w:next w:val="a"/>
    <w:rsid w:val="009C732F"/>
    <w:pPr>
      <w:widowControl w:val="0"/>
      <w:autoSpaceDE w:val="0"/>
      <w:autoSpaceDN w:val="0"/>
      <w:adjustRightInd w:val="0"/>
      <w:spacing w:line="281" w:lineRule="exact"/>
      <w:ind w:firstLine="226"/>
    </w:pPr>
    <w:rPr>
      <w:lang w:val="ru-RU"/>
    </w:rPr>
  </w:style>
  <w:style w:type="paragraph" w:customStyle="1" w:styleId="Style38">
    <w:name w:val="Style38"/>
    <w:basedOn w:val="a"/>
    <w:next w:val="a"/>
    <w:rsid w:val="009C732F"/>
    <w:pPr>
      <w:widowControl w:val="0"/>
      <w:autoSpaceDE w:val="0"/>
      <w:autoSpaceDN w:val="0"/>
      <w:adjustRightInd w:val="0"/>
      <w:spacing w:line="276" w:lineRule="exact"/>
      <w:ind w:firstLine="365"/>
    </w:pPr>
    <w:rPr>
      <w:lang w:val="ru-RU"/>
    </w:rPr>
  </w:style>
  <w:style w:type="paragraph" w:customStyle="1" w:styleId="Style10">
    <w:name w:val="Style10"/>
    <w:basedOn w:val="a"/>
    <w:next w:val="a"/>
    <w:rsid w:val="009C732F"/>
    <w:pPr>
      <w:widowControl w:val="0"/>
      <w:autoSpaceDE w:val="0"/>
      <w:autoSpaceDN w:val="0"/>
      <w:adjustRightInd w:val="0"/>
      <w:spacing w:line="277" w:lineRule="exact"/>
      <w:ind w:firstLine="696"/>
      <w:jc w:val="both"/>
    </w:pPr>
    <w:rPr>
      <w:lang w:val="ru-RU"/>
    </w:rPr>
  </w:style>
  <w:style w:type="paragraph" w:customStyle="1" w:styleId="Style15">
    <w:name w:val="Style15"/>
    <w:basedOn w:val="a"/>
    <w:next w:val="a"/>
    <w:rsid w:val="009C732F"/>
    <w:pPr>
      <w:widowControl w:val="0"/>
      <w:autoSpaceDE w:val="0"/>
      <w:autoSpaceDN w:val="0"/>
      <w:adjustRightInd w:val="0"/>
    </w:pPr>
    <w:rPr>
      <w:lang w:val="ru-RU"/>
    </w:rPr>
  </w:style>
  <w:style w:type="paragraph" w:customStyle="1" w:styleId="Style54">
    <w:name w:val="Style54"/>
    <w:basedOn w:val="a"/>
    <w:next w:val="a"/>
    <w:rsid w:val="009C732F"/>
    <w:pPr>
      <w:widowControl w:val="0"/>
      <w:autoSpaceDE w:val="0"/>
      <w:autoSpaceDN w:val="0"/>
      <w:adjustRightInd w:val="0"/>
      <w:spacing w:line="278" w:lineRule="exact"/>
    </w:pPr>
    <w:rPr>
      <w:lang w:val="ru-RU"/>
    </w:rPr>
  </w:style>
  <w:style w:type="paragraph" w:customStyle="1" w:styleId="Style82">
    <w:name w:val="Style82"/>
    <w:basedOn w:val="a"/>
    <w:next w:val="a"/>
    <w:rsid w:val="009C732F"/>
    <w:pPr>
      <w:widowControl w:val="0"/>
      <w:autoSpaceDE w:val="0"/>
      <w:autoSpaceDN w:val="0"/>
      <w:adjustRightInd w:val="0"/>
      <w:spacing w:line="281" w:lineRule="exact"/>
      <w:ind w:firstLine="86"/>
      <w:jc w:val="both"/>
    </w:pPr>
    <w:rPr>
      <w:lang w:val="ru-RU"/>
    </w:rPr>
  </w:style>
  <w:style w:type="paragraph" w:customStyle="1" w:styleId="Style7">
    <w:name w:val="Style7"/>
    <w:basedOn w:val="a"/>
    <w:next w:val="a"/>
    <w:rsid w:val="009C732F"/>
    <w:pPr>
      <w:widowControl w:val="0"/>
      <w:autoSpaceDE w:val="0"/>
      <w:autoSpaceDN w:val="0"/>
      <w:adjustRightInd w:val="0"/>
      <w:spacing w:line="274" w:lineRule="exact"/>
      <w:ind w:hanging="134"/>
    </w:pPr>
    <w:rPr>
      <w:lang w:val="ru-RU"/>
    </w:rPr>
  </w:style>
  <w:style w:type="paragraph" w:customStyle="1" w:styleId="Style66">
    <w:name w:val="Style66"/>
    <w:basedOn w:val="a"/>
    <w:next w:val="a"/>
    <w:rsid w:val="009C732F"/>
    <w:pPr>
      <w:widowControl w:val="0"/>
      <w:autoSpaceDE w:val="0"/>
      <w:autoSpaceDN w:val="0"/>
      <w:adjustRightInd w:val="0"/>
      <w:jc w:val="center"/>
    </w:pPr>
    <w:rPr>
      <w:lang w:val="ru-RU"/>
    </w:rPr>
  </w:style>
  <w:style w:type="paragraph" w:customStyle="1" w:styleId="Style22">
    <w:name w:val="Style22"/>
    <w:basedOn w:val="a"/>
    <w:next w:val="a"/>
    <w:rsid w:val="009C732F"/>
    <w:pPr>
      <w:widowControl w:val="0"/>
      <w:autoSpaceDE w:val="0"/>
      <w:autoSpaceDN w:val="0"/>
      <w:adjustRightInd w:val="0"/>
      <w:spacing w:line="365" w:lineRule="exact"/>
      <w:ind w:hanging="1152"/>
    </w:pPr>
    <w:rPr>
      <w:lang w:val="ru-RU"/>
    </w:rPr>
  </w:style>
  <w:style w:type="paragraph" w:customStyle="1" w:styleId="Style36">
    <w:name w:val="Style36"/>
    <w:basedOn w:val="a"/>
    <w:next w:val="a"/>
    <w:rsid w:val="009C732F"/>
    <w:pPr>
      <w:widowControl w:val="0"/>
      <w:autoSpaceDE w:val="0"/>
      <w:autoSpaceDN w:val="0"/>
      <w:adjustRightInd w:val="0"/>
      <w:spacing w:line="277" w:lineRule="exact"/>
    </w:pPr>
    <w:rPr>
      <w:lang w:val="ru-RU"/>
    </w:rPr>
  </w:style>
  <w:style w:type="paragraph" w:customStyle="1" w:styleId="Style43">
    <w:name w:val="Style43"/>
    <w:basedOn w:val="a"/>
    <w:next w:val="a"/>
    <w:rsid w:val="009C732F"/>
    <w:pPr>
      <w:widowControl w:val="0"/>
      <w:autoSpaceDE w:val="0"/>
      <w:autoSpaceDN w:val="0"/>
      <w:adjustRightInd w:val="0"/>
    </w:pPr>
    <w:rPr>
      <w:lang w:val="ru-RU"/>
    </w:rPr>
  </w:style>
  <w:style w:type="paragraph" w:customStyle="1" w:styleId="Style69">
    <w:name w:val="Style69"/>
    <w:basedOn w:val="a"/>
    <w:next w:val="a"/>
    <w:rsid w:val="009C732F"/>
    <w:pPr>
      <w:widowControl w:val="0"/>
      <w:autoSpaceDE w:val="0"/>
      <w:autoSpaceDN w:val="0"/>
      <w:adjustRightInd w:val="0"/>
      <w:spacing w:line="259" w:lineRule="exact"/>
    </w:pPr>
    <w:rPr>
      <w:lang w:val="ru-RU"/>
    </w:rPr>
  </w:style>
  <w:style w:type="character" w:customStyle="1" w:styleId="FontStyle105">
    <w:name w:val="Font Style105"/>
    <w:rsid w:val="009C732F"/>
    <w:rPr>
      <w:b/>
      <w:bCs/>
      <w:sz w:val="34"/>
      <w:szCs w:val="34"/>
      <w:lang/>
    </w:rPr>
  </w:style>
  <w:style w:type="character" w:customStyle="1" w:styleId="FontStyle106">
    <w:name w:val="Font Style106"/>
    <w:rsid w:val="009C732F"/>
    <w:rPr>
      <w:b/>
      <w:bCs/>
      <w:sz w:val="34"/>
      <w:szCs w:val="34"/>
      <w:lang/>
    </w:rPr>
  </w:style>
  <w:style w:type="character" w:customStyle="1" w:styleId="FontStyle107">
    <w:name w:val="Font Style107"/>
    <w:rsid w:val="009C732F"/>
    <w:rPr>
      <w:b/>
      <w:bCs/>
      <w:sz w:val="30"/>
      <w:szCs w:val="30"/>
      <w:lang/>
    </w:rPr>
  </w:style>
  <w:style w:type="paragraph" w:customStyle="1" w:styleId="Style68">
    <w:name w:val="Style68"/>
    <w:basedOn w:val="a"/>
    <w:next w:val="a"/>
    <w:rsid w:val="009C732F"/>
    <w:pPr>
      <w:widowControl w:val="0"/>
      <w:autoSpaceDE w:val="0"/>
      <w:autoSpaceDN w:val="0"/>
      <w:adjustRightInd w:val="0"/>
      <w:spacing w:line="283" w:lineRule="exact"/>
      <w:ind w:firstLine="355"/>
      <w:jc w:val="both"/>
    </w:pPr>
    <w:rPr>
      <w:lang w:val="ru-RU"/>
    </w:rPr>
  </w:style>
  <w:style w:type="paragraph" w:customStyle="1" w:styleId="Style70">
    <w:name w:val="Style70"/>
    <w:basedOn w:val="a"/>
    <w:next w:val="a"/>
    <w:rsid w:val="009C732F"/>
    <w:pPr>
      <w:widowControl w:val="0"/>
      <w:autoSpaceDE w:val="0"/>
      <w:autoSpaceDN w:val="0"/>
      <w:adjustRightInd w:val="0"/>
    </w:pPr>
    <w:rPr>
      <w:lang w:val="ru-RU"/>
    </w:rPr>
  </w:style>
  <w:style w:type="paragraph" w:customStyle="1" w:styleId="Style75">
    <w:name w:val="Style75"/>
    <w:basedOn w:val="a"/>
    <w:next w:val="a"/>
    <w:rsid w:val="009C732F"/>
    <w:pPr>
      <w:widowControl w:val="0"/>
      <w:autoSpaceDE w:val="0"/>
      <w:autoSpaceDN w:val="0"/>
      <w:adjustRightInd w:val="0"/>
      <w:spacing w:line="278" w:lineRule="exact"/>
      <w:ind w:firstLine="480"/>
    </w:pPr>
    <w:rPr>
      <w:lang w:val="ru-RU"/>
    </w:rPr>
  </w:style>
  <w:style w:type="paragraph" w:customStyle="1" w:styleId="Style88">
    <w:name w:val="Style88"/>
    <w:basedOn w:val="a"/>
    <w:next w:val="a"/>
    <w:rsid w:val="009C732F"/>
    <w:pPr>
      <w:widowControl w:val="0"/>
      <w:autoSpaceDE w:val="0"/>
      <w:autoSpaceDN w:val="0"/>
      <w:adjustRightInd w:val="0"/>
      <w:spacing w:line="278" w:lineRule="exact"/>
      <w:ind w:hanging="307"/>
    </w:pPr>
    <w:rPr>
      <w:lang w:val="ru-RU"/>
    </w:rPr>
  </w:style>
  <w:style w:type="paragraph" w:customStyle="1" w:styleId="Style91">
    <w:name w:val="Style91"/>
    <w:basedOn w:val="a"/>
    <w:next w:val="a"/>
    <w:rsid w:val="009C732F"/>
    <w:pPr>
      <w:widowControl w:val="0"/>
      <w:autoSpaceDE w:val="0"/>
      <w:autoSpaceDN w:val="0"/>
      <w:adjustRightInd w:val="0"/>
      <w:spacing w:line="288" w:lineRule="exact"/>
      <w:ind w:firstLine="182"/>
    </w:pPr>
    <w:rPr>
      <w:lang w:val="ru-RU"/>
    </w:rPr>
  </w:style>
  <w:style w:type="paragraph" w:customStyle="1" w:styleId="Style30">
    <w:name w:val="Style30"/>
    <w:basedOn w:val="a"/>
    <w:next w:val="a"/>
    <w:rsid w:val="009C732F"/>
    <w:pPr>
      <w:widowControl w:val="0"/>
      <w:autoSpaceDE w:val="0"/>
      <w:autoSpaceDN w:val="0"/>
      <w:adjustRightInd w:val="0"/>
      <w:spacing w:line="274" w:lineRule="exact"/>
      <w:ind w:firstLine="2923"/>
    </w:pPr>
    <w:rPr>
      <w:lang w:val="ru-RU"/>
    </w:rPr>
  </w:style>
  <w:style w:type="paragraph" w:customStyle="1" w:styleId="Style33">
    <w:name w:val="Style33"/>
    <w:basedOn w:val="a"/>
    <w:next w:val="a"/>
    <w:rsid w:val="009C732F"/>
    <w:pPr>
      <w:widowControl w:val="0"/>
      <w:autoSpaceDE w:val="0"/>
      <w:autoSpaceDN w:val="0"/>
      <w:adjustRightInd w:val="0"/>
      <w:spacing w:line="410" w:lineRule="exact"/>
      <w:jc w:val="center"/>
    </w:pPr>
    <w:rPr>
      <w:lang w:val="ru-RU"/>
    </w:rPr>
  </w:style>
  <w:style w:type="paragraph" w:customStyle="1" w:styleId="Style40">
    <w:name w:val="Style40"/>
    <w:basedOn w:val="a"/>
    <w:next w:val="a"/>
    <w:rsid w:val="009C732F"/>
    <w:pPr>
      <w:widowControl w:val="0"/>
      <w:autoSpaceDE w:val="0"/>
      <w:autoSpaceDN w:val="0"/>
      <w:adjustRightInd w:val="0"/>
      <w:spacing w:line="278" w:lineRule="exact"/>
      <w:ind w:firstLine="725"/>
      <w:jc w:val="both"/>
    </w:pPr>
    <w:rPr>
      <w:lang w:val="ru-RU"/>
    </w:rPr>
  </w:style>
  <w:style w:type="paragraph" w:customStyle="1" w:styleId="Style90">
    <w:name w:val="Style90"/>
    <w:basedOn w:val="a"/>
    <w:next w:val="a"/>
    <w:rsid w:val="009C732F"/>
    <w:pPr>
      <w:widowControl w:val="0"/>
      <w:autoSpaceDE w:val="0"/>
      <w:autoSpaceDN w:val="0"/>
      <w:adjustRightInd w:val="0"/>
      <w:spacing w:line="283" w:lineRule="exact"/>
      <w:ind w:firstLine="2678"/>
    </w:pPr>
    <w:rPr>
      <w:lang w:val="ru-RU"/>
    </w:rPr>
  </w:style>
  <w:style w:type="paragraph" w:customStyle="1" w:styleId="Style94">
    <w:name w:val="Style94"/>
    <w:basedOn w:val="a"/>
    <w:next w:val="a"/>
    <w:rsid w:val="009C732F"/>
    <w:pPr>
      <w:widowControl w:val="0"/>
      <w:autoSpaceDE w:val="0"/>
      <w:autoSpaceDN w:val="0"/>
      <w:adjustRightInd w:val="0"/>
    </w:pPr>
    <w:rPr>
      <w:lang w:val="ru-RU"/>
    </w:rPr>
  </w:style>
  <w:style w:type="character" w:customStyle="1" w:styleId="FontStyle100">
    <w:name w:val="Font Style100"/>
    <w:rsid w:val="009C732F"/>
    <w:rPr>
      <w:b/>
      <w:bCs/>
      <w:sz w:val="34"/>
      <w:szCs w:val="34"/>
      <w:lang/>
    </w:rPr>
  </w:style>
  <w:style w:type="character" w:customStyle="1" w:styleId="FontStyle110">
    <w:name w:val="Font Style110"/>
    <w:rsid w:val="009C732F"/>
    <w:rPr>
      <w:b/>
      <w:bCs/>
      <w:sz w:val="42"/>
      <w:szCs w:val="42"/>
      <w:lang/>
    </w:rPr>
  </w:style>
  <w:style w:type="paragraph" w:customStyle="1" w:styleId="Style52">
    <w:name w:val="Style52"/>
    <w:basedOn w:val="a"/>
    <w:next w:val="a"/>
    <w:rsid w:val="009C732F"/>
    <w:pPr>
      <w:widowControl w:val="0"/>
      <w:autoSpaceDE w:val="0"/>
      <w:autoSpaceDN w:val="0"/>
      <w:adjustRightInd w:val="0"/>
      <w:spacing w:line="288" w:lineRule="exact"/>
      <w:ind w:hanging="1541"/>
    </w:pPr>
    <w:rPr>
      <w:lang w:val="ru-RU"/>
    </w:rPr>
  </w:style>
  <w:style w:type="paragraph" w:customStyle="1" w:styleId="Style60">
    <w:name w:val="Style60"/>
    <w:basedOn w:val="a"/>
    <w:next w:val="a"/>
    <w:rsid w:val="009C732F"/>
    <w:pPr>
      <w:widowControl w:val="0"/>
      <w:autoSpaceDE w:val="0"/>
      <w:autoSpaceDN w:val="0"/>
      <w:adjustRightInd w:val="0"/>
      <w:spacing w:line="278" w:lineRule="exact"/>
      <w:ind w:firstLine="557"/>
    </w:pPr>
    <w:rPr>
      <w:lang w:val="ru-RU"/>
    </w:rPr>
  </w:style>
  <w:style w:type="paragraph" w:customStyle="1" w:styleId="Style74">
    <w:name w:val="Style74"/>
    <w:basedOn w:val="a"/>
    <w:next w:val="a"/>
    <w:rsid w:val="009C732F"/>
    <w:pPr>
      <w:widowControl w:val="0"/>
      <w:autoSpaceDE w:val="0"/>
      <w:autoSpaceDN w:val="0"/>
      <w:adjustRightInd w:val="0"/>
      <w:spacing w:line="274" w:lineRule="exact"/>
      <w:ind w:firstLine="557"/>
    </w:pPr>
    <w:rPr>
      <w:lang w:val="ru-RU"/>
    </w:rPr>
  </w:style>
  <w:style w:type="paragraph" w:customStyle="1" w:styleId="Style26">
    <w:name w:val="Style26"/>
    <w:basedOn w:val="a"/>
    <w:next w:val="a"/>
    <w:rsid w:val="009C732F"/>
    <w:pPr>
      <w:widowControl w:val="0"/>
      <w:autoSpaceDE w:val="0"/>
      <w:autoSpaceDN w:val="0"/>
      <w:adjustRightInd w:val="0"/>
      <w:jc w:val="both"/>
    </w:pPr>
    <w:rPr>
      <w:lang w:val="ru-RU"/>
    </w:rPr>
  </w:style>
  <w:style w:type="paragraph" w:customStyle="1" w:styleId="Style29">
    <w:name w:val="Style29"/>
    <w:basedOn w:val="a"/>
    <w:next w:val="a"/>
    <w:rsid w:val="009C732F"/>
    <w:pPr>
      <w:widowControl w:val="0"/>
      <w:autoSpaceDE w:val="0"/>
      <w:autoSpaceDN w:val="0"/>
      <w:adjustRightInd w:val="0"/>
    </w:pPr>
    <w:rPr>
      <w:lang w:val="ru-RU"/>
    </w:rPr>
  </w:style>
  <w:style w:type="paragraph" w:customStyle="1" w:styleId="Style42">
    <w:name w:val="Style42"/>
    <w:basedOn w:val="a"/>
    <w:next w:val="a"/>
    <w:rsid w:val="009C732F"/>
    <w:pPr>
      <w:widowControl w:val="0"/>
      <w:autoSpaceDE w:val="0"/>
      <w:autoSpaceDN w:val="0"/>
      <w:adjustRightInd w:val="0"/>
      <w:spacing w:line="230" w:lineRule="exact"/>
    </w:pPr>
    <w:rPr>
      <w:lang w:val="ru-RU"/>
    </w:rPr>
  </w:style>
  <w:style w:type="paragraph" w:customStyle="1" w:styleId="Style48">
    <w:name w:val="Style48"/>
    <w:basedOn w:val="a"/>
    <w:next w:val="a"/>
    <w:rsid w:val="009C732F"/>
    <w:pPr>
      <w:widowControl w:val="0"/>
      <w:autoSpaceDE w:val="0"/>
      <w:autoSpaceDN w:val="0"/>
      <w:adjustRightInd w:val="0"/>
      <w:spacing w:line="230" w:lineRule="exact"/>
      <w:jc w:val="center"/>
    </w:pPr>
    <w:rPr>
      <w:lang w:val="ru-RU"/>
    </w:rPr>
  </w:style>
  <w:style w:type="paragraph" w:customStyle="1" w:styleId="Style53">
    <w:name w:val="Style53"/>
    <w:basedOn w:val="a"/>
    <w:next w:val="a"/>
    <w:rsid w:val="009C732F"/>
    <w:pPr>
      <w:widowControl w:val="0"/>
      <w:autoSpaceDE w:val="0"/>
      <w:autoSpaceDN w:val="0"/>
      <w:adjustRightInd w:val="0"/>
      <w:spacing w:line="185" w:lineRule="exact"/>
      <w:ind w:firstLine="149"/>
    </w:pPr>
    <w:rPr>
      <w:lang w:val="ru-RU"/>
    </w:rPr>
  </w:style>
  <w:style w:type="paragraph" w:customStyle="1" w:styleId="Style56">
    <w:name w:val="Style56"/>
    <w:basedOn w:val="a"/>
    <w:next w:val="a"/>
    <w:rsid w:val="009C732F"/>
    <w:pPr>
      <w:widowControl w:val="0"/>
      <w:autoSpaceDE w:val="0"/>
      <w:autoSpaceDN w:val="0"/>
      <w:adjustRightInd w:val="0"/>
    </w:pPr>
    <w:rPr>
      <w:lang w:val="ru-RU"/>
    </w:rPr>
  </w:style>
  <w:style w:type="paragraph" w:customStyle="1" w:styleId="Style58">
    <w:name w:val="Style58"/>
    <w:basedOn w:val="a"/>
    <w:next w:val="a"/>
    <w:rsid w:val="009C732F"/>
    <w:pPr>
      <w:widowControl w:val="0"/>
      <w:autoSpaceDE w:val="0"/>
      <w:autoSpaceDN w:val="0"/>
      <w:adjustRightInd w:val="0"/>
      <w:spacing w:line="226" w:lineRule="exact"/>
      <w:ind w:firstLine="394"/>
      <w:jc w:val="both"/>
    </w:pPr>
    <w:rPr>
      <w:lang w:val="ru-RU"/>
    </w:rPr>
  </w:style>
  <w:style w:type="paragraph" w:customStyle="1" w:styleId="Style63">
    <w:name w:val="Style63"/>
    <w:basedOn w:val="a"/>
    <w:next w:val="a"/>
    <w:rsid w:val="009C732F"/>
    <w:pPr>
      <w:widowControl w:val="0"/>
      <w:autoSpaceDE w:val="0"/>
      <w:autoSpaceDN w:val="0"/>
      <w:adjustRightInd w:val="0"/>
      <w:jc w:val="center"/>
    </w:pPr>
    <w:rPr>
      <w:lang w:val="ru-RU"/>
    </w:rPr>
  </w:style>
  <w:style w:type="paragraph" w:customStyle="1" w:styleId="Style76">
    <w:name w:val="Style76"/>
    <w:basedOn w:val="a"/>
    <w:next w:val="a"/>
    <w:rsid w:val="009C732F"/>
    <w:pPr>
      <w:widowControl w:val="0"/>
      <w:autoSpaceDE w:val="0"/>
      <w:autoSpaceDN w:val="0"/>
      <w:adjustRightInd w:val="0"/>
    </w:pPr>
    <w:rPr>
      <w:lang w:val="ru-RU"/>
    </w:rPr>
  </w:style>
  <w:style w:type="paragraph" w:customStyle="1" w:styleId="Style77">
    <w:name w:val="Style77"/>
    <w:basedOn w:val="a"/>
    <w:next w:val="a"/>
    <w:rsid w:val="009C732F"/>
    <w:pPr>
      <w:widowControl w:val="0"/>
      <w:autoSpaceDE w:val="0"/>
      <w:autoSpaceDN w:val="0"/>
      <w:adjustRightInd w:val="0"/>
      <w:spacing w:line="509" w:lineRule="exact"/>
    </w:pPr>
    <w:rPr>
      <w:lang w:val="ru-RU"/>
    </w:rPr>
  </w:style>
  <w:style w:type="paragraph" w:customStyle="1" w:styleId="Style83">
    <w:name w:val="Style83"/>
    <w:basedOn w:val="a"/>
    <w:next w:val="a"/>
    <w:rsid w:val="009C732F"/>
    <w:pPr>
      <w:widowControl w:val="0"/>
      <w:autoSpaceDE w:val="0"/>
      <w:autoSpaceDN w:val="0"/>
      <w:adjustRightInd w:val="0"/>
      <w:spacing w:line="235" w:lineRule="exact"/>
      <w:ind w:firstLine="739"/>
    </w:pPr>
    <w:rPr>
      <w:lang w:val="ru-RU"/>
    </w:rPr>
  </w:style>
  <w:style w:type="paragraph" w:customStyle="1" w:styleId="Style89">
    <w:name w:val="Style89"/>
    <w:basedOn w:val="a"/>
    <w:next w:val="a"/>
    <w:rsid w:val="009C732F"/>
    <w:pPr>
      <w:widowControl w:val="0"/>
      <w:autoSpaceDE w:val="0"/>
      <w:autoSpaceDN w:val="0"/>
      <w:adjustRightInd w:val="0"/>
    </w:pPr>
    <w:rPr>
      <w:lang w:val="ru-RU"/>
    </w:rPr>
  </w:style>
  <w:style w:type="character" w:customStyle="1" w:styleId="FontStyle111">
    <w:name w:val="Font Style111"/>
    <w:rsid w:val="009C732F"/>
    <w:rPr>
      <w:b/>
      <w:bCs/>
      <w:sz w:val="20"/>
      <w:szCs w:val="20"/>
      <w:lang/>
    </w:rPr>
  </w:style>
  <w:style w:type="character" w:customStyle="1" w:styleId="FontStyle112">
    <w:name w:val="Font Style112"/>
    <w:rsid w:val="009C732F"/>
    <w:rPr>
      <w:sz w:val="14"/>
      <w:szCs w:val="14"/>
      <w:lang/>
    </w:rPr>
  </w:style>
  <w:style w:type="character" w:customStyle="1" w:styleId="FontStyle113">
    <w:name w:val="Font Style113"/>
    <w:rsid w:val="009C732F"/>
    <w:rPr>
      <w:sz w:val="14"/>
      <w:szCs w:val="14"/>
      <w:lang/>
    </w:rPr>
  </w:style>
  <w:style w:type="character" w:customStyle="1" w:styleId="FontStyle114">
    <w:name w:val="Font Style114"/>
    <w:rsid w:val="009C732F"/>
    <w:rPr>
      <w:sz w:val="18"/>
      <w:szCs w:val="18"/>
      <w:lang/>
    </w:rPr>
  </w:style>
  <w:style w:type="character" w:customStyle="1" w:styleId="FontStyle119">
    <w:name w:val="Font Style119"/>
    <w:rsid w:val="009C732F"/>
    <w:rPr>
      <w:i/>
      <w:iCs/>
      <w:sz w:val="22"/>
      <w:szCs w:val="22"/>
      <w:lang/>
    </w:rPr>
  </w:style>
  <w:style w:type="paragraph" w:customStyle="1" w:styleId="Style21">
    <w:name w:val="Style21"/>
    <w:basedOn w:val="a"/>
    <w:next w:val="a"/>
    <w:rsid w:val="009C732F"/>
    <w:pPr>
      <w:widowControl w:val="0"/>
      <w:autoSpaceDE w:val="0"/>
      <w:autoSpaceDN w:val="0"/>
      <w:adjustRightInd w:val="0"/>
      <w:jc w:val="both"/>
    </w:pPr>
    <w:rPr>
      <w:lang w:val="ru-RU"/>
    </w:rPr>
  </w:style>
  <w:style w:type="paragraph" w:customStyle="1" w:styleId="Style44">
    <w:name w:val="Style44"/>
    <w:basedOn w:val="a"/>
    <w:next w:val="a"/>
    <w:rsid w:val="009C732F"/>
    <w:pPr>
      <w:widowControl w:val="0"/>
      <w:autoSpaceDE w:val="0"/>
      <w:autoSpaceDN w:val="0"/>
      <w:adjustRightInd w:val="0"/>
    </w:pPr>
    <w:rPr>
      <w:lang w:val="ru-RU"/>
    </w:rPr>
  </w:style>
  <w:style w:type="paragraph" w:customStyle="1" w:styleId="Style51">
    <w:name w:val="Style51"/>
    <w:basedOn w:val="a"/>
    <w:next w:val="a"/>
    <w:rsid w:val="009C732F"/>
    <w:pPr>
      <w:widowControl w:val="0"/>
      <w:autoSpaceDE w:val="0"/>
      <w:autoSpaceDN w:val="0"/>
      <w:adjustRightInd w:val="0"/>
    </w:pPr>
    <w:rPr>
      <w:lang w:val="ru-RU"/>
    </w:rPr>
  </w:style>
  <w:style w:type="paragraph" w:customStyle="1" w:styleId="Style59">
    <w:name w:val="Style59"/>
    <w:basedOn w:val="a"/>
    <w:next w:val="a"/>
    <w:rsid w:val="009C732F"/>
    <w:pPr>
      <w:widowControl w:val="0"/>
      <w:autoSpaceDE w:val="0"/>
      <w:autoSpaceDN w:val="0"/>
      <w:adjustRightInd w:val="0"/>
    </w:pPr>
    <w:rPr>
      <w:lang w:val="ru-RU"/>
    </w:rPr>
  </w:style>
  <w:style w:type="paragraph" w:customStyle="1" w:styleId="Style64">
    <w:name w:val="Style64"/>
    <w:basedOn w:val="a"/>
    <w:next w:val="a"/>
    <w:rsid w:val="009C732F"/>
    <w:pPr>
      <w:widowControl w:val="0"/>
      <w:autoSpaceDE w:val="0"/>
      <w:autoSpaceDN w:val="0"/>
      <w:adjustRightInd w:val="0"/>
    </w:pPr>
    <w:rPr>
      <w:lang w:val="ru-RU"/>
    </w:rPr>
  </w:style>
  <w:style w:type="paragraph" w:customStyle="1" w:styleId="Style80">
    <w:name w:val="Style80"/>
    <w:basedOn w:val="a"/>
    <w:next w:val="a"/>
    <w:rsid w:val="009C732F"/>
    <w:pPr>
      <w:widowControl w:val="0"/>
      <w:autoSpaceDE w:val="0"/>
      <w:autoSpaceDN w:val="0"/>
      <w:adjustRightInd w:val="0"/>
      <w:jc w:val="center"/>
    </w:pPr>
    <w:rPr>
      <w:lang w:val="ru-RU"/>
    </w:rPr>
  </w:style>
  <w:style w:type="paragraph" w:customStyle="1" w:styleId="Style87">
    <w:name w:val="Style87"/>
    <w:basedOn w:val="a"/>
    <w:next w:val="a"/>
    <w:rsid w:val="009C732F"/>
    <w:pPr>
      <w:widowControl w:val="0"/>
      <w:autoSpaceDE w:val="0"/>
      <w:autoSpaceDN w:val="0"/>
      <w:adjustRightInd w:val="0"/>
    </w:pPr>
    <w:rPr>
      <w:lang w:val="ru-RU"/>
    </w:rPr>
  </w:style>
  <w:style w:type="character" w:customStyle="1" w:styleId="FontStyle115">
    <w:name w:val="Font Style115"/>
    <w:rsid w:val="009C732F"/>
    <w:rPr>
      <w:b/>
      <w:bCs/>
      <w:sz w:val="22"/>
      <w:szCs w:val="22"/>
      <w:lang/>
    </w:rPr>
  </w:style>
  <w:style w:type="character" w:customStyle="1" w:styleId="FontStyle116">
    <w:name w:val="Font Style116"/>
    <w:rsid w:val="009C732F"/>
    <w:rPr>
      <w:rFonts w:ascii="Lucida Sans Unicode" w:hAnsi="Lucida Sans Unicode" w:cs="Lucida Sans Unicode"/>
      <w:sz w:val="16"/>
      <w:szCs w:val="16"/>
      <w:lang/>
    </w:rPr>
  </w:style>
  <w:style w:type="character" w:customStyle="1" w:styleId="FontStyle117">
    <w:name w:val="Font Style117"/>
    <w:rsid w:val="009C732F"/>
    <w:rPr>
      <w:sz w:val="22"/>
      <w:szCs w:val="22"/>
      <w:lang/>
    </w:rPr>
  </w:style>
  <w:style w:type="character" w:customStyle="1" w:styleId="FontStyle118">
    <w:name w:val="Font Style118"/>
    <w:rsid w:val="009C732F"/>
    <w:rPr>
      <w:rFonts w:ascii="Palatino Linotype" w:hAnsi="Palatino Linotype" w:cs="Palatino Linotype"/>
      <w:sz w:val="20"/>
      <w:szCs w:val="20"/>
      <w:lang/>
    </w:rPr>
  </w:style>
  <w:style w:type="paragraph" w:customStyle="1" w:styleId="Style73">
    <w:name w:val="Style73"/>
    <w:basedOn w:val="a"/>
    <w:next w:val="a"/>
    <w:rsid w:val="009C732F"/>
    <w:pPr>
      <w:widowControl w:val="0"/>
      <w:autoSpaceDE w:val="0"/>
      <w:autoSpaceDN w:val="0"/>
      <w:adjustRightInd w:val="0"/>
    </w:pPr>
    <w:rPr>
      <w:lang w:val="ru-RU"/>
    </w:rPr>
  </w:style>
  <w:style w:type="paragraph" w:customStyle="1" w:styleId="Style79">
    <w:name w:val="Style79"/>
    <w:basedOn w:val="a"/>
    <w:next w:val="a"/>
    <w:rsid w:val="009C732F"/>
    <w:pPr>
      <w:widowControl w:val="0"/>
      <w:autoSpaceDE w:val="0"/>
      <w:autoSpaceDN w:val="0"/>
      <w:adjustRightInd w:val="0"/>
      <w:spacing w:line="278" w:lineRule="exact"/>
      <w:ind w:hanging="658"/>
    </w:pPr>
    <w:rPr>
      <w:lang w:val="ru-RU"/>
    </w:rPr>
  </w:style>
  <w:style w:type="paragraph" w:customStyle="1" w:styleId="Style85">
    <w:name w:val="Style85"/>
    <w:basedOn w:val="a"/>
    <w:next w:val="a"/>
    <w:rsid w:val="009C732F"/>
    <w:pPr>
      <w:widowControl w:val="0"/>
      <w:autoSpaceDE w:val="0"/>
      <w:autoSpaceDN w:val="0"/>
      <w:adjustRightInd w:val="0"/>
      <w:spacing w:line="230" w:lineRule="exact"/>
      <w:ind w:hanging="1718"/>
    </w:pPr>
    <w:rPr>
      <w:lang w:val="ru-RU"/>
    </w:rPr>
  </w:style>
  <w:style w:type="paragraph" w:customStyle="1" w:styleId="Style92">
    <w:name w:val="Style92"/>
    <w:basedOn w:val="a"/>
    <w:next w:val="a"/>
    <w:rsid w:val="009C732F"/>
    <w:pPr>
      <w:widowControl w:val="0"/>
      <w:autoSpaceDE w:val="0"/>
      <w:autoSpaceDN w:val="0"/>
      <w:adjustRightInd w:val="0"/>
      <w:spacing w:line="230" w:lineRule="exact"/>
      <w:ind w:hanging="1968"/>
    </w:pPr>
    <w:rPr>
      <w:lang w:val="ru-RU"/>
    </w:rPr>
  </w:style>
  <w:style w:type="character" w:customStyle="1" w:styleId="FontStyle120">
    <w:name w:val="Font Style120"/>
    <w:rsid w:val="009C732F"/>
    <w:rPr>
      <w:b/>
      <w:bCs/>
      <w:sz w:val="16"/>
      <w:szCs w:val="16"/>
      <w:lang/>
    </w:rPr>
  </w:style>
  <w:style w:type="paragraph" w:customStyle="1" w:styleId="Style31">
    <w:name w:val="Style31"/>
    <w:basedOn w:val="a"/>
    <w:next w:val="a"/>
    <w:rsid w:val="009C732F"/>
    <w:pPr>
      <w:widowControl w:val="0"/>
      <w:autoSpaceDE w:val="0"/>
      <w:autoSpaceDN w:val="0"/>
      <w:adjustRightInd w:val="0"/>
      <w:jc w:val="center"/>
    </w:pPr>
    <w:rPr>
      <w:lang w:val="ru-RU"/>
    </w:rPr>
  </w:style>
  <w:style w:type="paragraph" w:customStyle="1" w:styleId="Style65">
    <w:name w:val="Style65"/>
    <w:basedOn w:val="a"/>
    <w:next w:val="a"/>
    <w:rsid w:val="009C732F"/>
    <w:pPr>
      <w:widowControl w:val="0"/>
      <w:autoSpaceDE w:val="0"/>
      <w:autoSpaceDN w:val="0"/>
      <w:adjustRightInd w:val="0"/>
      <w:spacing w:line="562" w:lineRule="exact"/>
      <w:ind w:firstLine="691"/>
    </w:pPr>
    <w:rPr>
      <w:lang w:val="ru-RU"/>
    </w:rPr>
  </w:style>
  <w:style w:type="paragraph" w:customStyle="1" w:styleId="Style71">
    <w:name w:val="Style71"/>
    <w:basedOn w:val="a"/>
    <w:next w:val="a"/>
    <w:rsid w:val="009C732F"/>
    <w:pPr>
      <w:widowControl w:val="0"/>
      <w:autoSpaceDE w:val="0"/>
      <w:autoSpaceDN w:val="0"/>
      <w:adjustRightInd w:val="0"/>
      <w:spacing w:line="278" w:lineRule="exact"/>
      <w:ind w:firstLine="91"/>
    </w:pPr>
    <w:rPr>
      <w:lang w:val="ru-RU"/>
    </w:rPr>
  </w:style>
  <w:style w:type="character" w:customStyle="1" w:styleId="FontStyle121">
    <w:name w:val="Font Style121"/>
    <w:rsid w:val="009C732F"/>
    <w:rPr>
      <w:b/>
      <w:bCs/>
      <w:sz w:val="22"/>
      <w:szCs w:val="22"/>
      <w:lang/>
    </w:rPr>
  </w:style>
  <w:style w:type="paragraph" w:customStyle="1" w:styleId="Style17">
    <w:name w:val="Style17"/>
    <w:basedOn w:val="a"/>
    <w:next w:val="a"/>
    <w:rsid w:val="009C732F"/>
    <w:pPr>
      <w:widowControl w:val="0"/>
      <w:autoSpaceDE w:val="0"/>
      <w:autoSpaceDN w:val="0"/>
      <w:adjustRightInd w:val="0"/>
      <w:spacing w:line="278" w:lineRule="exact"/>
      <w:ind w:hanging="245"/>
    </w:pPr>
    <w:rPr>
      <w:lang w:val="ru-RU"/>
    </w:rPr>
  </w:style>
  <w:style w:type="paragraph" w:customStyle="1" w:styleId="Style24">
    <w:name w:val="Style24"/>
    <w:basedOn w:val="a"/>
    <w:next w:val="a"/>
    <w:rsid w:val="009C732F"/>
    <w:pPr>
      <w:widowControl w:val="0"/>
      <w:autoSpaceDE w:val="0"/>
      <w:autoSpaceDN w:val="0"/>
      <w:adjustRightInd w:val="0"/>
      <w:spacing w:line="283" w:lineRule="exact"/>
      <w:ind w:firstLine="5002"/>
    </w:pPr>
    <w:rPr>
      <w:lang w:val="ru-RU"/>
    </w:rPr>
  </w:style>
  <w:style w:type="paragraph" w:customStyle="1" w:styleId="Style81">
    <w:name w:val="Style81"/>
    <w:basedOn w:val="a"/>
    <w:next w:val="a"/>
    <w:rsid w:val="009C732F"/>
    <w:pPr>
      <w:widowControl w:val="0"/>
      <w:autoSpaceDE w:val="0"/>
      <w:autoSpaceDN w:val="0"/>
      <w:adjustRightInd w:val="0"/>
      <w:spacing w:line="278" w:lineRule="exact"/>
      <w:ind w:hanging="499"/>
    </w:pPr>
    <w:rPr>
      <w:lang w:val="ru-RU"/>
    </w:rPr>
  </w:style>
  <w:style w:type="paragraph" w:customStyle="1" w:styleId="Style96">
    <w:name w:val="Style96"/>
    <w:basedOn w:val="a"/>
    <w:next w:val="a"/>
    <w:rsid w:val="009C732F"/>
    <w:pPr>
      <w:widowControl w:val="0"/>
      <w:autoSpaceDE w:val="0"/>
      <w:autoSpaceDN w:val="0"/>
      <w:adjustRightInd w:val="0"/>
      <w:spacing w:line="278" w:lineRule="exact"/>
      <w:ind w:hanging="2006"/>
    </w:pPr>
    <w:rPr>
      <w:lang w:val="ru-RU"/>
    </w:rPr>
  </w:style>
  <w:style w:type="paragraph" w:customStyle="1" w:styleId="Style55">
    <w:name w:val="Style55"/>
    <w:basedOn w:val="a"/>
    <w:next w:val="a"/>
    <w:rsid w:val="009C732F"/>
    <w:pPr>
      <w:widowControl w:val="0"/>
      <w:autoSpaceDE w:val="0"/>
      <w:autoSpaceDN w:val="0"/>
      <w:adjustRightInd w:val="0"/>
    </w:pPr>
    <w:rPr>
      <w:lang w:val="ru-RU"/>
    </w:rPr>
  </w:style>
  <w:style w:type="paragraph" w:customStyle="1" w:styleId="Style93">
    <w:name w:val="Style93"/>
    <w:basedOn w:val="a"/>
    <w:next w:val="a"/>
    <w:rsid w:val="009C732F"/>
    <w:pPr>
      <w:widowControl w:val="0"/>
      <w:autoSpaceDE w:val="0"/>
      <w:autoSpaceDN w:val="0"/>
      <w:adjustRightInd w:val="0"/>
    </w:pPr>
    <w:rPr>
      <w:lang w:val="ru-RU"/>
    </w:rPr>
  </w:style>
  <w:style w:type="character" w:customStyle="1" w:styleId="FontStyle124">
    <w:name w:val="Font Style124"/>
    <w:rsid w:val="009C732F"/>
    <w:rPr>
      <w:sz w:val="22"/>
      <w:szCs w:val="22"/>
      <w:lang/>
    </w:rPr>
  </w:style>
  <w:style w:type="character" w:customStyle="1" w:styleId="FontStyle125">
    <w:name w:val="Font Style125"/>
    <w:rsid w:val="009C732F"/>
    <w:rPr>
      <w:b/>
      <w:bCs/>
      <w:sz w:val="20"/>
      <w:szCs w:val="20"/>
      <w:lang/>
    </w:rPr>
  </w:style>
  <w:style w:type="paragraph" w:customStyle="1" w:styleId="Style4">
    <w:name w:val="Style4"/>
    <w:basedOn w:val="a"/>
    <w:next w:val="a"/>
    <w:rsid w:val="009C732F"/>
    <w:pPr>
      <w:widowControl w:val="0"/>
      <w:autoSpaceDE w:val="0"/>
      <w:autoSpaceDN w:val="0"/>
      <w:adjustRightInd w:val="0"/>
      <w:spacing w:line="322" w:lineRule="exact"/>
      <w:jc w:val="center"/>
    </w:pPr>
    <w:rPr>
      <w:lang w:val="ru-RU"/>
    </w:rPr>
  </w:style>
  <w:style w:type="paragraph" w:customStyle="1" w:styleId="Style12">
    <w:name w:val="Style12"/>
    <w:basedOn w:val="a"/>
    <w:next w:val="a"/>
    <w:rsid w:val="009C732F"/>
    <w:pPr>
      <w:widowControl w:val="0"/>
      <w:autoSpaceDE w:val="0"/>
      <w:autoSpaceDN w:val="0"/>
      <w:adjustRightInd w:val="0"/>
    </w:pPr>
    <w:rPr>
      <w:lang w:val="ru-RU"/>
    </w:rPr>
  </w:style>
  <w:style w:type="character" w:customStyle="1" w:styleId="FontStyle109">
    <w:name w:val="Font Style109"/>
    <w:rsid w:val="009C732F"/>
    <w:rPr>
      <w:sz w:val="22"/>
      <w:szCs w:val="22"/>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66</Pages>
  <Words>25550</Words>
  <Characters>145638</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cp:lastPrinted>2017-05-14T13:04:00Z</cp:lastPrinted>
  <dcterms:created xsi:type="dcterms:W3CDTF">2017-05-14T12:45:00Z</dcterms:created>
  <dcterms:modified xsi:type="dcterms:W3CDTF">2017-05-14T13:07:00Z</dcterms:modified>
</cp:coreProperties>
</file>